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35A4" w:rsidRPr="00DE23FF" w:rsidRDefault="00F835A4">
      <w:pPr>
        <w:pStyle w:val="ConsPlusNormal0"/>
        <w:jc w:val="both"/>
        <w:rPr>
          <w:rFonts w:ascii="PT Astra Serif" w:hAnsi="PT Astra Serif"/>
          <w:szCs w:val="24"/>
        </w:rPr>
      </w:pPr>
    </w:p>
    <w:p w:rsidR="00A45538" w:rsidRPr="00A45538" w:rsidRDefault="00A45538" w:rsidP="00A45538">
      <w:pPr>
        <w:ind w:left="7938" w:right="139"/>
        <w:jc w:val="both"/>
        <w:rPr>
          <w:rFonts w:ascii="Liberation Serif" w:eastAsiaTheme="minorEastAsia" w:hAnsi="Liberation Serif" w:cs="Liberation Serif"/>
          <w:sz w:val="24"/>
          <w:szCs w:val="24"/>
          <w:lang w:eastAsia="en-US"/>
        </w:rPr>
      </w:pPr>
      <w:bookmarkStart w:id="0" w:name="P33"/>
      <w:bookmarkEnd w:id="0"/>
      <w:r w:rsidRPr="00A45538">
        <w:rPr>
          <w:rFonts w:ascii="Liberation Serif" w:eastAsiaTheme="minorEastAsia" w:hAnsi="Liberation Serif" w:cs="Liberation Serif"/>
          <w:sz w:val="24"/>
          <w:szCs w:val="24"/>
          <w:lang w:eastAsia="en-US"/>
        </w:rPr>
        <w:t>Приложение № 7</w:t>
      </w:r>
    </w:p>
    <w:p w:rsidR="00A45538" w:rsidRPr="00A45538" w:rsidRDefault="00A45538" w:rsidP="00A45538">
      <w:pPr>
        <w:ind w:left="7938" w:right="139"/>
        <w:jc w:val="both"/>
        <w:rPr>
          <w:rFonts w:ascii="Liberation Serif" w:eastAsiaTheme="minorEastAsia" w:hAnsi="Liberation Serif" w:cs="Liberation Serif"/>
          <w:sz w:val="24"/>
          <w:szCs w:val="24"/>
          <w:lang w:eastAsia="en-US"/>
        </w:rPr>
      </w:pPr>
      <w:r w:rsidRPr="00A45538">
        <w:rPr>
          <w:rFonts w:ascii="Liberation Serif" w:eastAsiaTheme="minorEastAsia" w:hAnsi="Liberation Serif" w:cs="Liberation Serif"/>
          <w:sz w:val="24"/>
          <w:szCs w:val="24"/>
          <w:lang w:eastAsia="en-US"/>
        </w:rPr>
        <w:t xml:space="preserve">к Соглашению о создании на территории муниципального образования </w:t>
      </w:r>
      <w:proofErr w:type="spellStart"/>
      <w:r w:rsidRPr="00A45538">
        <w:rPr>
          <w:rFonts w:ascii="Liberation Serif" w:eastAsiaTheme="minorEastAsia" w:hAnsi="Liberation Serif" w:cs="Liberation Serif"/>
          <w:sz w:val="24"/>
          <w:szCs w:val="24"/>
          <w:lang w:eastAsia="en-US"/>
        </w:rPr>
        <w:t>Узловский</w:t>
      </w:r>
      <w:proofErr w:type="spellEnd"/>
      <w:r w:rsidRPr="00A45538">
        <w:rPr>
          <w:rFonts w:ascii="Liberation Serif" w:eastAsiaTheme="minorEastAsia" w:hAnsi="Liberation Serif" w:cs="Liberation Serif"/>
          <w:sz w:val="24"/>
          <w:szCs w:val="24"/>
          <w:lang w:eastAsia="en-US"/>
        </w:rPr>
        <w:t xml:space="preserve"> район Тульской области особой экономической зоны промышленно-производственного типа «Узловая» на основании постановления Правительства Российской Федерации от 14 апреля 2016 г. № 302 «О создании на территории муниципального образования </w:t>
      </w:r>
      <w:proofErr w:type="spellStart"/>
      <w:r w:rsidRPr="00A45538">
        <w:rPr>
          <w:rFonts w:ascii="Liberation Serif" w:eastAsiaTheme="minorEastAsia" w:hAnsi="Liberation Serif" w:cs="Liberation Serif"/>
          <w:sz w:val="24"/>
          <w:szCs w:val="24"/>
          <w:lang w:eastAsia="en-US"/>
        </w:rPr>
        <w:t>Узловский</w:t>
      </w:r>
      <w:proofErr w:type="spellEnd"/>
      <w:r w:rsidRPr="00A45538">
        <w:rPr>
          <w:rFonts w:ascii="Liberation Serif" w:eastAsiaTheme="minorEastAsia" w:hAnsi="Liberation Serif" w:cs="Liberation Serif"/>
          <w:sz w:val="24"/>
          <w:szCs w:val="24"/>
          <w:lang w:eastAsia="en-US"/>
        </w:rPr>
        <w:t xml:space="preserve"> район Тульской области особой экономической зоны промышленно-производственного типа» и об управлении указанной особой экономической зоной от _____________ № _________________</w:t>
      </w:r>
    </w:p>
    <w:p w:rsidR="00A45538" w:rsidRPr="00A45538" w:rsidRDefault="00A45538" w:rsidP="00A45538">
      <w:pPr>
        <w:ind w:left="5670" w:right="139" w:firstLine="709"/>
        <w:jc w:val="both"/>
        <w:rPr>
          <w:rFonts w:ascii="Liberation Serif" w:eastAsiaTheme="minorEastAsia" w:hAnsi="Liberation Serif" w:cs="Liberation Serif"/>
          <w:sz w:val="24"/>
          <w:szCs w:val="24"/>
          <w:lang w:eastAsia="en-US"/>
        </w:rPr>
      </w:pPr>
    </w:p>
    <w:p w:rsidR="00A45538" w:rsidRPr="00A45538" w:rsidRDefault="00A45538" w:rsidP="00A45538">
      <w:pPr>
        <w:ind w:left="5670" w:right="139" w:firstLine="709"/>
        <w:jc w:val="both"/>
        <w:rPr>
          <w:rFonts w:ascii="Liberation Serif" w:eastAsiaTheme="minorEastAsia" w:hAnsi="Liberation Serif" w:cs="Liberation Serif"/>
          <w:sz w:val="24"/>
          <w:szCs w:val="24"/>
          <w:lang w:eastAsia="en-US"/>
        </w:rPr>
      </w:pPr>
    </w:p>
    <w:p w:rsidR="0065755B" w:rsidRDefault="0065755B" w:rsidP="00DE23FF">
      <w:pPr>
        <w:pStyle w:val="ConsPlusNormal0"/>
        <w:jc w:val="center"/>
        <w:rPr>
          <w:rFonts w:ascii="PT Astra Serif" w:hAnsi="PT Astra Serif"/>
          <w:b/>
          <w:szCs w:val="24"/>
        </w:rPr>
      </w:pPr>
    </w:p>
    <w:p w:rsidR="0065755B" w:rsidRDefault="0065755B" w:rsidP="00DE23FF">
      <w:pPr>
        <w:pStyle w:val="ConsPlusNormal0"/>
        <w:jc w:val="center"/>
        <w:rPr>
          <w:rFonts w:ascii="PT Astra Serif" w:hAnsi="PT Astra Serif"/>
          <w:b/>
          <w:szCs w:val="24"/>
        </w:rPr>
      </w:pPr>
    </w:p>
    <w:p w:rsidR="0065755B" w:rsidRDefault="0065755B" w:rsidP="00DE23FF">
      <w:pPr>
        <w:pStyle w:val="ConsPlusNormal0"/>
        <w:jc w:val="center"/>
        <w:rPr>
          <w:rFonts w:ascii="PT Astra Serif" w:hAnsi="PT Astra Serif"/>
          <w:b/>
          <w:szCs w:val="24"/>
        </w:rPr>
      </w:pPr>
    </w:p>
    <w:p w:rsidR="0065755B" w:rsidRDefault="00DE23FF" w:rsidP="00DE23FF">
      <w:pPr>
        <w:pStyle w:val="ConsPlusNormal0"/>
        <w:jc w:val="center"/>
        <w:rPr>
          <w:rFonts w:ascii="PT Astra Serif" w:hAnsi="PT Astra Serif"/>
          <w:b/>
          <w:szCs w:val="24"/>
        </w:rPr>
      </w:pPr>
      <w:r w:rsidRPr="00DE23FF">
        <w:rPr>
          <w:rFonts w:ascii="PT Astra Serif" w:hAnsi="PT Astra Serif"/>
          <w:b/>
          <w:szCs w:val="24"/>
        </w:rPr>
        <w:t xml:space="preserve">ПЕРСПЕКТИВНЫЙ ПЛАН </w:t>
      </w:r>
    </w:p>
    <w:p w:rsidR="0065755B" w:rsidRPr="0065755B" w:rsidRDefault="0065755B" w:rsidP="00DE23FF">
      <w:pPr>
        <w:pStyle w:val="ConsPlusNormal0"/>
        <w:jc w:val="center"/>
        <w:rPr>
          <w:rFonts w:ascii="PT Astra Serif" w:hAnsi="PT Astra Serif"/>
          <w:b/>
          <w:szCs w:val="24"/>
        </w:rPr>
      </w:pPr>
      <w:r w:rsidRPr="0065755B">
        <w:rPr>
          <w:rFonts w:ascii="PT Astra Serif" w:hAnsi="PT Astra Serif"/>
          <w:b/>
          <w:szCs w:val="24"/>
        </w:rPr>
        <w:t xml:space="preserve">развития особой экономической зоны промышленно-производственного типа «Узловая», образованной в соответствии с постановлением Правительства Российской Федерации от 14 апреля 2016 года №302 «О создании на территории муниципального образования </w:t>
      </w:r>
      <w:proofErr w:type="spellStart"/>
      <w:r w:rsidRPr="0065755B">
        <w:rPr>
          <w:rFonts w:ascii="PT Astra Serif" w:hAnsi="PT Astra Serif"/>
          <w:b/>
          <w:szCs w:val="24"/>
        </w:rPr>
        <w:t>Узловский</w:t>
      </w:r>
      <w:proofErr w:type="spellEnd"/>
      <w:r w:rsidRPr="0065755B">
        <w:rPr>
          <w:rFonts w:ascii="PT Astra Serif" w:hAnsi="PT Astra Serif"/>
          <w:b/>
          <w:szCs w:val="24"/>
        </w:rPr>
        <w:t xml:space="preserve"> район Тульской области особой экономической зоны промышленно-производственного типа».</w:t>
      </w:r>
    </w:p>
    <w:p w:rsidR="00925D02" w:rsidRDefault="00925D02" w:rsidP="00E26E85">
      <w:pPr>
        <w:pStyle w:val="ConsPlusNormal0"/>
        <w:ind w:firstLine="567"/>
        <w:jc w:val="both"/>
        <w:rPr>
          <w:rFonts w:ascii="PT Astra Serif" w:hAnsi="PT Astra Serif"/>
          <w:szCs w:val="24"/>
        </w:rPr>
      </w:pPr>
    </w:p>
    <w:p w:rsidR="00E26E85" w:rsidRPr="00DE23FF" w:rsidRDefault="00E26E85" w:rsidP="00E26E85">
      <w:pPr>
        <w:pStyle w:val="ConsPlusNormal0"/>
        <w:ind w:firstLine="567"/>
        <w:jc w:val="both"/>
        <w:rPr>
          <w:rFonts w:ascii="PT Astra Serif" w:hAnsi="PT Astra Serif"/>
          <w:szCs w:val="24"/>
        </w:rPr>
      </w:pPr>
    </w:p>
    <w:p w:rsidR="006D1931" w:rsidRPr="00DE23FF" w:rsidRDefault="00904CFF" w:rsidP="00E26E85">
      <w:pPr>
        <w:pStyle w:val="ConsPlusNormal0"/>
        <w:ind w:firstLine="540"/>
        <w:jc w:val="both"/>
        <w:rPr>
          <w:rFonts w:ascii="PT Astra Serif" w:hAnsi="PT Astra Serif"/>
          <w:szCs w:val="24"/>
        </w:rPr>
      </w:pPr>
      <w:r w:rsidRPr="00DE23FF">
        <w:rPr>
          <w:rFonts w:ascii="PT Astra Serif" w:hAnsi="PT Astra Serif"/>
          <w:szCs w:val="24"/>
        </w:rPr>
        <w:t>1. Плановые значения показателей эффективности функционирования особой экономической зоны (далее - ОЭЗ).</w:t>
      </w:r>
    </w:p>
    <w:p w:rsidR="006D1931" w:rsidRPr="00DE23FF" w:rsidRDefault="00491BBD" w:rsidP="00E26E85">
      <w:pPr>
        <w:pStyle w:val="ConsPlusNormal0"/>
        <w:ind w:firstLine="540"/>
        <w:jc w:val="both"/>
        <w:rPr>
          <w:rFonts w:ascii="PT Astra Serif" w:hAnsi="PT Astra Serif"/>
          <w:szCs w:val="24"/>
        </w:rPr>
      </w:pPr>
      <w:r w:rsidRPr="00DE23FF">
        <w:rPr>
          <w:rFonts w:ascii="PT Astra Serif" w:hAnsi="PT Astra Serif"/>
          <w:szCs w:val="24"/>
        </w:rPr>
        <w:t xml:space="preserve">Информация о планируемых результатах функционирования ОЭЗ ППТ «Узловая» с учетом расширения территории до 2035 года представлена в таблице </w:t>
      </w:r>
      <w:r w:rsidR="002532FE">
        <w:rPr>
          <w:rFonts w:ascii="PT Astra Serif" w:hAnsi="PT Astra Serif"/>
          <w:szCs w:val="24"/>
        </w:rPr>
        <w:t xml:space="preserve">№ </w:t>
      </w:r>
      <w:r w:rsidRPr="00DE23FF">
        <w:rPr>
          <w:rFonts w:ascii="PT Astra Serif" w:hAnsi="PT Astra Serif"/>
          <w:szCs w:val="24"/>
        </w:rPr>
        <w:t>1.</w:t>
      </w:r>
    </w:p>
    <w:p w:rsidR="00491BBD" w:rsidRPr="00DE23FF" w:rsidRDefault="00491BBD" w:rsidP="00491BBD">
      <w:pPr>
        <w:jc w:val="right"/>
        <w:rPr>
          <w:rFonts w:ascii="PT Astra Serif" w:hAnsi="PT Astra Serif"/>
          <w:sz w:val="24"/>
          <w:szCs w:val="24"/>
        </w:rPr>
      </w:pPr>
      <w:r w:rsidRPr="00DE23FF">
        <w:rPr>
          <w:rFonts w:ascii="PT Astra Serif" w:hAnsi="PT Astra Serif"/>
          <w:sz w:val="24"/>
          <w:szCs w:val="24"/>
        </w:rPr>
        <w:t xml:space="preserve">Таблица </w:t>
      </w:r>
      <w:r w:rsidR="002532FE">
        <w:rPr>
          <w:rFonts w:ascii="PT Astra Serif" w:hAnsi="PT Astra Serif"/>
          <w:sz w:val="24"/>
          <w:szCs w:val="24"/>
        </w:rPr>
        <w:t xml:space="preserve">№ </w:t>
      </w:r>
      <w:r w:rsidRPr="00DE23FF">
        <w:rPr>
          <w:rFonts w:ascii="PT Astra Serif" w:hAnsi="PT Astra Serif"/>
          <w:sz w:val="24"/>
          <w:szCs w:val="24"/>
        </w:rPr>
        <w:t>1</w:t>
      </w:r>
    </w:p>
    <w:p w:rsidR="00491BBD" w:rsidRPr="00DE23FF" w:rsidRDefault="00491BBD" w:rsidP="00491BBD">
      <w:pPr>
        <w:jc w:val="center"/>
        <w:rPr>
          <w:rFonts w:ascii="PT Astra Serif" w:hAnsi="PT Astra Serif"/>
          <w:i/>
          <w:sz w:val="24"/>
          <w:szCs w:val="24"/>
        </w:rPr>
      </w:pPr>
      <w:r w:rsidRPr="00DE23FF">
        <w:rPr>
          <w:rFonts w:ascii="PT Astra Serif" w:hAnsi="PT Astra Serif"/>
          <w:i/>
          <w:sz w:val="24"/>
          <w:szCs w:val="24"/>
        </w:rPr>
        <w:t>Информация о планируемых результатах функционирования ОЭЗ ППТ «Узловая» с учетом расширения территории до 2035 года</w:t>
      </w:r>
    </w:p>
    <w:tbl>
      <w:tblPr>
        <w:tblW w:w="5082" w:type="pct"/>
        <w:tblInd w:w="-289" w:type="dxa"/>
        <w:tblLayout w:type="fixed"/>
        <w:tblLook w:val="04A0" w:firstRow="1" w:lastRow="0" w:firstColumn="1" w:lastColumn="0" w:noHBand="0" w:noVBand="1"/>
      </w:tblPr>
      <w:tblGrid>
        <w:gridCol w:w="538"/>
        <w:gridCol w:w="1373"/>
        <w:gridCol w:w="482"/>
        <w:gridCol w:w="814"/>
        <w:gridCol w:w="482"/>
        <w:gridCol w:w="808"/>
        <w:gridCol w:w="462"/>
        <w:gridCol w:w="710"/>
        <w:gridCol w:w="565"/>
        <w:gridCol w:w="728"/>
        <w:gridCol w:w="9"/>
        <w:gridCol w:w="539"/>
        <w:gridCol w:w="770"/>
        <w:gridCol w:w="506"/>
        <w:gridCol w:w="802"/>
        <w:gridCol w:w="474"/>
        <w:gridCol w:w="835"/>
        <w:gridCol w:w="583"/>
        <w:gridCol w:w="725"/>
        <w:gridCol w:w="551"/>
        <w:gridCol w:w="758"/>
        <w:gridCol w:w="518"/>
        <w:gridCol w:w="767"/>
      </w:tblGrid>
      <w:tr w:rsidR="00001D5A" w:rsidRPr="00E26E85" w:rsidTr="00E26E85">
        <w:trPr>
          <w:trHeight w:val="431"/>
          <w:tblHeader/>
        </w:trPr>
        <w:tc>
          <w:tcPr>
            <w:tcW w:w="182" w:type="pct"/>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8"/>
                <w:szCs w:val="18"/>
              </w:rPr>
            </w:pPr>
            <w:r w:rsidRPr="00E26E85">
              <w:rPr>
                <w:rFonts w:ascii="PT Astra Serif" w:hAnsi="PT Astra Serif" w:cs="Calibri"/>
                <w:b/>
                <w:sz w:val="18"/>
                <w:szCs w:val="18"/>
              </w:rPr>
              <w:t>№ п/п</w:t>
            </w:r>
          </w:p>
        </w:tc>
        <w:tc>
          <w:tcPr>
            <w:tcW w:w="464" w:type="pct"/>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6"/>
                <w:szCs w:val="18"/>
              </w:rPr>
            </w:pPr>
            <w:r w:rsidRPr="00E26E85">
              <w:rPr>
                <w:rFonts w:ascii="PT Astra Serif" w:hAnsi="PT Astra Serif" w:cs="Calibri"/>
                <w:b/>
                <w:sz w:val="16"/>
                <w:szCs w:val="18"/>
              </w:rPr>
              <w:t>Наименование показателя</w:t>
            </w:r>
          </w:p>
        </w:tc>
        <w:tc>
          <w:tcPr>
            <w:tcW w:w="438" w:type="pct"/>
            <w:gridSpan w:val="2"/>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6"/>
                <w:szCs w:val="18"/>
              </w:rPr>
            </w:pPr>
            <w:r w:rsidRPr="00E26E85">
              <w:rPr>
                <w:rFonts w:ascii="PT Astra Serif" w:hAnsi="PT Astra Serif" w:cs="Calibri"/>
                <w:b/>
                <w:sz w:val="16"/>
                <w:szCs w:val="18"/>
              </w:rPr>
              <w:t>2026 год (план)</w:t>
            </w:r>
          </w:p>
        </w:tc>
        <w:tc>
          <w:tcPr>
            <w:tcW w:w="436" w:type="pct"/>
            <w:gridSpan w:val="2"/>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6"/>
                <w:szCs w:val="18"/>
              </w:rPr>
            </w:pPr>
            <w:r w:rsidRPr="00E26E85">
              <w:rPr>
                <w:rFonts w:ascii="PT Astra Serif" w:hAnsi="PT Astra Serif" w:cs="Calibri"/>
                <w:b/>
                <w:sz w:val="16"/>
                <w:szCs w:val="18"/>
              </w:rPr>
              <w:t>2027 год (план)</w:t>
            </w:r>
          </w:p>
        </w:tc>
        <w:tc>
          <w:tcPr>
            <w:tcW w:w="396" w:type="pct"/>
            <w:gridSpan w:val="2"/>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6"/>
                <w:szCs w:val="18"/>
              </w:rPr>
            </w:pPr>
            <w:r w:rsidRPr="00E26E85">
              <w:rPr>
                <w:rFonts w:ascii="PT Astra Serif" w:hAnsi="PT Astra Serif" w:cs="Calibri"/>
                <w:b/>
                <w:sz w:val="16"/>
                <w:szCs w:val="18"/>
              </w:rPr>
              <w:t>2028 год (план)</w:t>
            </w:r>
          </w:p>
        </w:tc>
        <w:tc>
          <w:tcPr>
            <w:tcW w:w="440" w:type="pct"/>
            <w:gridSpan w:val="3"/>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6"/>
                <w:szCs w:val="18"/>
              </w:rPr>
            </w:pPr>
            <w:r w:rsidRPr="00E26E85">
              <w:rPr>
                <w:rFonts w:ascii="PT Astra Serif" w:hAnsi="PT Astra Serif" w:cs="Calibri"/>
                <w:b/>
                <w:sz w:val="16"/>
                <w:szCs w:val="18"/>
              </w:rPr>
              <w:t>2029 год (план)</w:t>
            </w:r>
          </w:p>
        </w:tc>
        <w:tc>
          <w:tcPr>
            <w:tcW w:w="442" w:type="pct"/>
            <w:gridSpan w:val="2"/>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6"/>
                <w:szCs w:val="18"/>
              </w:rPr>
            </w:pPr>
            <w:r w:rsidRPr="00E26E85">
              <w:rPr>
                <w:rFonts w:ascii="PT Astra Serif" w:hAnsi="PT Astra Serif" w:cs="Calibri"/>
                <w:b/>
                <w:sz w:val="16"/>
                <w:szCs w:val="18"/>
              </w:rPr>
              <w:t>2030 год (план)</w:t>
            </w:r>
          </w:p>
        </w:tc>
        <w:tc>
          <w:tcPr>
            <w:tcW w:w="442" w:type="pct"/>
            <w:gridSpan w:val="2"/>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6"/>
                <w:szCs w:val="18"/>
              </w:rPr>
            </w:pPr>
            <w:r w:rsidRPr="00E26E85">
              <w:rPr>
                <w:rFonts w:ascii="PT Astra Serif" w:hAnsi="PT Astra Serif" w:cs="Calibri"/>
                <w:b/>
                <w:sz w:val="16"/>
                <w:szCs w:val="18"/>
              </w:rPr>
              <w:t>2031 год (план)</w:t>
            </w:r>
          </w:p>
        </w:tc>
        <w:tc>
          <w:tcPr>
            <w:tcW w:w="442" w:type="pct"/>
            <w:gridSpan w:val="2"/>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6"/>
                <w:szCs w:val="18"/>
              </w:rPr>
            </w:pPr>
            <w:r w:rsidRPr="00E26E85">
              <w:rPr>
                <w:rFonts w:ascii="PT Astra Serif" w:hAnsi="PT Astra Serif" w:cs="Calibri"/>
                <w:b/>
                <w:sz w:val="16"/>
                <w:szCs w:val="18"/>
              </w:rPr>
              <w:t>2032 год (план)</w:t>
            </w:r>
          </w:p>
        </w:tc>
        <w:tc>
          <w:tcPr>
            <w:tcW w:w="442" w:type="pct"/>
            <w:gridSpan w:val="2"/>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6"/>
                <w:szCs w:val="18"/>
              </w:rPr>
            </w:pPr>
            <w:r w:rsidRPr="00E26E85">
              <w:rPr>
                <w:rFonts w:ascii="PT Astra Serif" w:hAnsi="PT Astra Serif" w:cs="Calibri"/>
                <w:b/>
                <w:sz w:val="16"/>
                <w:szCs w:val="18"/>
              </w:rPr>
              <w:t>2033 год (план)</w:t>
            </w:r>
          </w:p>
        </w:tc>
        <w:tc>
          <w:tcPr>
            <w:tcW w:w="442" w:type="pct"/>
            <w:gridSpan w:val="2"/>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6"/>
                <w:szCs w:val="18"/>
              </w:rPr>
            </w:pPr>
            <w:r w:rsidRPr="00E26E85">
              <w:rPr>
                <w:rFonts w:ascii="PT Astra Serif" w:hAnsi="PT Astra Serif" w:cs="Calibri"/>
                <w:b/>
                <w:sz w:val="16"/>
                <w:szCs w:val="18"/>
              </w:rPr>
              <w:t>2034 год (план)</w:t>
            </w:r>
          </w:p>
        </w:tc>
        <w:tc>
          <w:tcPr>
            <w:tcW w:w="434" w:type="pct"/>
            <w:gridSpan w:val="2"/>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6"/>
                <w:szCs w:val="18"/>
              </w:rPr>
            </w:pPr>
            <w:r w:rsidRPr="00E26E85">
              <w:rPr>
                <w:rFonts w:ascii="PT Astra Serif" w:hAnsi="PT Astra Serif" w:cs="Calibri"/>
                <w:b/>
                <w:sz w:val="16"/>
                <w:szCs w:val="18"/>
              </w:rPr>
              <w:t>203</w:t>
            </w:r>
            <w:r w:rsidRPr="00E26E85">
              <w:rPr>
                <w:rFonts w:ascii="PT Astra Serif" w:hAnsi="PT Astra Serif" w:cs="Calibri"/>
                <w:b/>
                <w:sz w:val="16"/>
                <w:szCs w:val="18"/>
                <w:lang w:val="en-US"/>
              </w:rPr>
              <w:t>5</w:t>
            </w:r>
            <w:r w:rsidRPr="00E26E85">
              <w:rPr>
                <w:rFonts w:ascii="PT Astra Serif" w:hAnsi="PT Astra Serif" w:cs="Calibri"/>
                <w:b/>
                <w:sz w:val="16"/>
                <w:szCs w:val="18"/>
              </w:rPr>
              <w:t xml:space="preserve"> год (план)</w:t>
            </w:r>
          </w:p>
        </w:tc>
      </w:tr>
      <w:tr w:rsidR="00E26E85" w:rsidRPr="00E26E85" w:rsidTr="00E26E85">
        <w:trPr>
          <w:trHeight w:val="692"/>
          <w:tblHeader/>
        </w:trPr>
        <w:tc>
          <w:tcPr>
            <w:tcW w:w="182" w:type="pct"/>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b/>
                <w:sz w:val="18"/>
                <w:szCs w:val="18"/>
              </w:rPr>
            </w:pPr>
          </w:p>
        </w:tc>
        <w:tc>
          <w:tcPr>
            <w:tcW w:w="464" w:type="pct"/>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rPr>
                <w:rFonts w:ascii="PT Astra Serif" w:hAnsi="PT Astra Serif" w:cs="Calibri"/>
                <w:b/>
                <w:sz w:val="16"/>
                <w:szCs w:val="18"/>
              </w:rPr>
            </w:pPr>
          </w:p>
        </w:tc>
        <w:tc>
          <w:tcPr>
            <w:tcW w:w="163"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за год</w:t>
            </w:r>
          </w:p>
        </w:tc>
        <w:tc>
          <w:tcPr>
            <w:tcW w:w="275"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накопленным итогом</w:t>
            </w:r>
          </w:p>
        </w:tc>
        <w:tc>
          <w:tcPr>
            <w:tcW w:w="163"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за год</w:t>
            </w:r>
          </w:p>
        </w:tc>
        <w:tc>
          <w:tcPr>
            <w:tcW w:w="273"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накопленным итогом</w:t>
            </w:r>
          </w:p>
        </w:tc>
        <w:tc>
          <w:tcPr>
            <w:tcW w:w="156"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за год</w:t>
            </w:r>
          </w:p>
        </w:tc>
        <w:tc>
          <w:tcPr>
            <w:tcW w:w="240"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накопленным итогом</w:t>
            </w:r>
          </w:p>
        </w:tc>
        <w:tc>
          <w:tcPr>
            <w:tcW w:w="191"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за год</w:t>
            </w:r>
          </w:p>
        </w:tc>
        <w:tc>
          <w:tcPr>
            <w:tcW w:w="246"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накопленным итогом</w:t>
            </w:r>
          </w:p>
        </w:tc>
        <w:tc>
          <w:tcPr>
            <w:tcW w:w="185" w:type="pct"/>
            <w:gridSpan w:val="2"/>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за год</w:t>
            </w:r>
          </w:p>
        </w:tc>
        <w:tc>
          <w:tcPr>
            <w:tcW w:w="260"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накопленным итогом</w:t>
            </w:r>
          </w:p>
        </w:tc>
        <w:tc>
          <w:tcPr>
            <w:tcW w:w="171"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за год</w:t>
            </w:r>
          </w:p>
        </w:tc>
        <w:tc>
          <w:tcPr>
            <w:tcW w:w="271"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накопленным итогом</w:t>
            </w:r>
          </w:p>
        </w:tc>
        <w:tc>
          <w:tcPr>
            <w:tcW w:w="160"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за год</w:t>
            </w:r>
          </w:p>
        </w:tc>
        <w:tc>
          <w:tcPr>
            <w:tcW w:w="282"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накопленным итогом</w:t>
            </w:r>
          </w:p>
        </w:tc>
        <w:tc>
          <w:tcPr>
            <w:tcW w:w="197"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за год</w:t>
            </w:r>
          </w:p>
        </w:tc>
        <w:tc>
          <w:tcPr>
            <w:tcW w:w="245"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накопленным итогом</w:t>
            </w:r>
          </w:p>
        </w:tc>
        <w:tc>
          <w:tcPr>
            <w:tcW w:w="186"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за год</w:t>
            </w:r>
          </w:p>
        </w:tc>
        <w:tc>
          <w:tcPr>
            <w:tcW w:w="256"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накопленным итогом</w:t>
            </w:r>
          </w:p>
        </w:tc>
        <w:tc>
          <w:tcPr>
            <w:tcW w:w="175"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за год</w:t>
            </w:r>
          </w:p>
        </w:tc>
        <w:tc>
          <w:tcPr>
            <w:tcW w:w="258" w:type="pct"/>
            <w:tcBorders>
              <w:top w:val="nil"/>
              <w:left w:val="nil"/>
              <w:bottom w:val="single" w:sz="4" w:space="0" w:color="auto"/>
              <w:right w:val="single" w:sz="4" w:space="0" w:color="auto"/>
            </w:tcBorders>
            <w:shd w:val="clear" w:color="auto" w:fill="D9E2F3" w:themeFill="accent5" w:themeFillTint="33"/>
            <w:vAlign w:val="center"/>
            <w:hideMark/>
          </w:tcPr>
          <w:p w:rsidR="00001D5A" w:rsidRPr="00E26E85" w:rsidRDefault="00001D5A" w:rsidP="00001D5A">
            <w:pPr>
              <w:jc w:val="center"/>
              <w:rPr>
                <w:rFonts w:ascii="PT Astra Serif" w:hAnsi="PT Astra Serif" w:cs="Calibri"/>
                <w:sz w:val="16"/>
                <w:szCs w:val="18"/>
              </w:rPr>
            </w:pPr>
            <w:r w:rsidRPr="00E26E85">
              <w:rPr>
                <w:rFonts w:ascii="PT Astra Serif" w:hAnsi="PT Astra Serif" w:cs="Calibri"/>
                <w:sz w:val="16"/>
                <w:szCs w:val="18"/>
              </w:rPr>
              <w:t>накопленным итогом</w:t>
            </w:r>
          </w:p>
        </w:tc>
      </w:tr>
      <w:tr w:rsidR="00E26E85" w:rsidRPr="00E26E85" w:rsidTr="00E26E85">
        <w:trPr>
          <w:trHeight w:val="559"/>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Количество резидентов ОЭЗ, ед., в том числе:</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lang w:val="en-US"/>
              </w:rPr>
            </w:pPr>
            <w:r w:rsidRPr="00E26E85">
              <w:rPr>
                <w:rFonts w:ascii="PT Astra Serif" w:hAnsi="PT Astra Serif"/>
                <w:sz w:val="16"/>
                <w:szCs w:val="16"/>
              </w:rPr>
              <w:t>2</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37</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38</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39</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40</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41</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2</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43</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2</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45</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3</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48</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2</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50</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51</w:t>
            </w:r>
          </w:p>
        </w:tc>
      </w:tr>
      <w:tr w:rsidR="00E26E85" w:rsidRPr="00E26E85" w:rsidTr="00E26E85">
        <w:trPr>
          <w:trHeight w:val="685"/>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1.1</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 xml:space="preserve">количество резидентов с участием иностранных инвесторов в </w:t>
            </w:r>
            <w:r w:rsidRPr="00E26E85">
              <w:rPr>
                <w:rFonts w:ascii="PT Astra Serif" w:hAnsi="PT Astra Serif" w:cs="Calibri"/>
                <w:sz w:val="16"/>
                <w:szCs w:val="16"/>
              </w:rPr>
              <w:lastRenderedPageBreak/>
              <w:t>составе акционеров (участников) и резидентов, реализующих соглашения об осуществлении деятельности в ОЭЗ с привлечением иностранных инвестиций, ед.</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0</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1.2</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количество резидентов ОЭЗ, ведущих деятельность в области информационных технологий и осуществляющих разработку и реализацию программ для электронно-вычислительных машин и баз данных на материальном носителе или в электронном виде по каналам связи независимо от вида договора и (или) оказывающих услуги (выполняющих работы) по адаптации и модификации программ для электронно</w:t>
            </w:r>
            <w:r w:rsidR="00F715BF">
              <w:rPr>
                <w:rFonts w:ascii="PT Astra Serif" w:hAnsi="PT Astra Serif" w:cs="Calibri"/>
                <w:sz w:val="16"/>
                <w:szCs w:val="16"/>
              </w:rPr>
              <w:t>-</w:t>
            </w:r>
            <w:r w:rsidRPr="00E26E85">
              <w:rPr>
                <w:rFonts w:ascii="PT Astra Serif" w:hAnsi="PT Astra Serif" w:cs="Calibri"/>
                <w:sz w:val="16"/>
                <w:szCs w:val="16"/>
              </w:rPr>
              <w:t>вычислительных машин и баз данных (программных средств и информационны</w:t>
            </w:r>
            <w:r w:rsidRPr="00E26E85">
              <w:rPr>
                <w:rFonts w:ascii="PT Astra Serif" w:hAnsi="PT Astra Serif" w:cs="Calibri"/>
                <w:sz w:val="16"/>
                <w:szCs w:val="16"/>
              </w:rPr>
              <w:lastRenderedPageBreak/>
              <w:t>х продуктов вычислительной техники), установке, тестированию и сопровождению программ для электронно-вычислительных машин и баз данных, ед.</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0</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2</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Количество рабочих мест, созданных на территории ОЭЗ, всего, ед., в том числе:</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E26E85" w:rsidP="00001D5A">
            <w:pPr>
              <w:rPr>
                <w:rFonts w:ascii="PT Astra Serif" w:hAnsi="PT Astra Serif"/>
                <w:sz w:val="16"/>
                <w:szCs w:val="16"/>
              </w:rPr>
            </w:pPr>
            <w:r w:rsidRPr="00E26E85">
              <w:rPr>
                <w:rFonts w:ascii="PT Astra Serif" w:hAnsi="PT Astra Serif"/>
                <w:sz w:val="16"/>
                <w:szCs w:val="16"/>
              </w:rPr>
              <w:t>647</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jc w:val="center"/>
              <w:rPr>
                <w:rFonts w:ascii="PT Astra Serif" w:hAnsi="PT Astra Serif"/>
                <w:sz w:val="16"/>
                <w:szCs w:val="16"/>
              </w:rPr>
            </w:pPr>
            <w:r w:rsidRPr="00E26E85">
              <w:rPr>
                <w:rFonts w:ascii="PT Astra Serif" w:hAnsi="PT Astra Serif"/>
                <w:sz w:val="16"/>
                <w:szCs w:val="16"/>
              </w:rPr>
              <w:t>5 107</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jc w:val="center"/>
              <w:rPr>
                <w:rFonts w:ascii="PT Astra Serif" w:hAnsi="PT Astra Serif"/>
                <w:sz w:val="16"/>
                <w:szCs w:val="16"/>
              </w:rPr>
            </w:pPr>
            <w:r w:rsidRPr="00E26E85">
              <w:rPr>
                <w:rFonts w:ascii="PT Astra Serif" w:hAnsi="PT Astra Serif"/>
                <w:sz w:val="16"/>
                <w:szCs w:val="16"/>
              </w:rPr>
              <w:t>223</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jc w:val="center"/>
              <w:rPr>
                <w:rFonts w:ascii="PT Astra Serif" w:hAnsi="PT Astra Serif"/>
                <w:sz w:val="16"/>
                <w:szCs w:val="16"/>
              </w:rPr>
            </w:pPr>
            <w:r w:rsidRPr="00E26E85">
              <w:rPr>
                <w:rFonts w:ascii="PT Astra Serif" w:hAnsi="PT Astra Serif"/>
                <w:sz w:val="16"/>
                <w:szCs w:val="16"/>
              </w:rPr>
              <w:t>5 330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jc w:val="center"/>
              <w:rPr>
                <w:rFonts w:ascii="PT Astra Serif" w:hAnsi="PT Astra Serif"/>
                <w:sz w:val="16"/>
                <w:szCs w:val="16"/>
              </w:rPr>
            </w:pPr>
            <w:r w:rsidRPr="00E26E85">
              <w:rPr>
                <w:rFonts w:ascii="PT Astra Serif" w:hAnsi="PT Astra Serif"/>
                <w:sz w:val="16"/>
                <w:szCs w:val="16"/>
              </w:rPr>
              <w:t>163</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jc w:val="center"/>
              <w:rPr>
                <w:rFonts w:ascii="PT Astra Serif" w:hAnsi="PT Astra Serif"/>
                <w:sz w:val="16"/>
                <w:szCs w:val="16"/>
              </w:rPr>
            </w:pPr>
            <w:r w:rsidRPr="00E26E85">
              <w:rPr>
                <w:rFonts w:ascii="PT Astra Serif" w:hAnsi="PT Astra Serif"/>
                <w:sz w:val="16"/>
                <w:szCs w:val="16"/>
              </w:rPr>
              <w:t>5 493</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118   </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jc w:val="center"/>
              <w:rPr>
                <w:rFonts w:ascii="PT Astra Serif" w:hAnsi="PT Astra Serif"/>
                <w:sz w:val="16"/>
                <w:szCs w:val="16"/>
              </w:rPr>
            </w:pPr>
            <w:r w:rsidRPr="00E26E85">
              <w:rPr>
                <w:rFonts w:ascii="PT Astra Serif" w:hAnsi="PT Astra Serif"/>
                <w:sz w:val="16"/>
                <w:szCs w:val="16"/>
              </w:rPr>
              <w:t>5 611</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161   </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5 772   </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5 772   </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15   </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5 787   </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     </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5 787   </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     </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5 787   </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10   </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sz w:val="16"/>
                <w:szCs w:val="16"/>
              </w:rPr>
            </w:pPr>
            <w:r w:rsidRPr="00E26E85">
              <w:rPr>
                <w:rFonts w:ascii="PT Astra Serif" w:hAnsi="PT Astra Serif"/>
                <w:sz w:val="16"/>
                <w:szCs w:val="16"/>
              </w:rPr>
              <w:t xml:space="preserve"> 5 797   </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2.1</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количество рабочих мест, созданных резидентами ОЭЗ, ед.</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rPr>
                <w:rFonts w:ascii="PT Astra Serif" w:hAnsi="PT Astra Serif"/>
                <w:sz w:val="16"/>
                <w:szCs w:val="16"/>
              </w:rPr>
            </w:pPr>
            <w:r w:rsidRPr="00E26E85">
              <w:rPr>
                <w:rFonts w:ascii="PT Astra Serif" w:hAnsi="PT Astra Serif"/>
                <w:sz w:val="16"/>
                <w:szCs w:val="16"/>
              </w:rPr>
              <w:t>647</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rPr>
                <w:rFonts w:ascii="PT Astra Serif" w:hAnsi="PT Astra Serif"/>
                <w:sz w:val="16"/>
                <w:szCs w:val="16"/>
              </w:rPr>
            </w:pPr>
            <w:r w:rsidRPr="00E26E85">
              <w:rPr>
                <w:rFonts w:ascii="PT Astra Serif" w:hAnsi="PT Astra Serif"/>
                <w:sz w:val="16"/>
                <w:szCs w:val="16"/>
              </w:rPr>
              <w:t>5 107</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rPr>
                <w:rFonts w:ascii="PT Astra Serif" w:hAnsi="PT Astra Serif"/>
                <w:sz w:val="16"/>
                <w:szCs w:val="16"/>
              </w:rPr>
            </w:pPr>
            <w:r w:rsidRPr="00E26E85">
              <w:rPr>
                <w:rFonts w:ascii="PT Astra Serif" w:hAnsi="PT Astra Serif"/>
                <w:sz w:val="16"/>
                <w:szCs w:val="16"/>
              </w:rPr>
              <w:t>223</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rPr>
                <w:rFonts w:ascii="PT Astra Serif" w:hAnsi="PT Astra Serif"/>
                <w:sz w:val="16"/>
                <w:szCs w:val="16"/>
              </w:rPr>
            </w:pPr>
            <w:r w:rsidRPr="00E26E85">
              <w:rPr>
                <w:rFonts w:ascii="PT Astra Serif" w:hAnsi="PT Astra Serif"/>
                <w:sz w:val="16"/>
                <w:szCs w:val="16"/>
              </w:rPr>
              <w:t>5 330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rPr>
                <w:rFonts w:ascii="PT Astra Serif" w:hAnsi="PT Astra Serif"/>
                <w:sz w:val="16"/>
                <w:szCs w:val="16"/>
              </w:rPr>
            </w:pPr>
            <w:r w:rsidRPr="00E26E85">
              <w:rPr>
                <w:rFonts w:ascii="PT Astra Serif" w:hAnsi="PT Astra Serif"/>
                <w:sz w:val="16"/>
                <w:szCs w:val="16"/>
              </w:rPr>
              <w:t>163</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rPr>
                <w:rFonts w:ascii="PT Astra Serif" w:hAnsi="PT Astra Serif"/>
                <w:sz w:val="16"/>
                <w:szCs w:val="16"/>
              </w:rPr>
            </w:pPr>
            <w:r w:rsidRPr="00E26E85">
              <w:rPr>
                <w:rFonts w:ascii="PT Astra Serif" w:hAnsi="PT Astra Serif"/>
                <w:sz w:val="16"/>
                <w:szCs w:val="16"/>
              </w:rPr>
              <w:t>5 493</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rPr>
                <w:rFonts w:ascii="PT Astra Serif" w:hAnsi="PT Astra Serif"/>
                <w:sz w:val="16"/>
                <w:szCs w:val="16"/>
              </w:rPr>
            </w:pPr>
            <w:r w:rsidRPr="00E26E85">
              <w:rPr>
                <w:rFonts w:ascii="PT Astra Serif" w:hAnsi="PT Astra Serif"/>
                <w:sz w:val="16"/>
                <w:szCs w:val="16"/>
              </w:rPr>
              <w:t>118</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E26E85">
            <w:pPr>
              <w:rPr>
                <w:rFonts w:ascii="PT Astra Serif" w:hAnsi="PT Astra Serif"/>
                <w:sz w:val="16"/>
                <w:szCs w:val="16"/>
              </w:rPr>
            </w:pPr>
            <w:r w:rsidRPr="00E26E85">
              <w:rPr>
                <w:rFonts w:ascii="PT Astra Serif" w:hAnsi="PT Astra Serif"/>
                <w:sz w:val="16"/>
                <w:szCs w:val="16"/>
              </w:rPr>
              <w:t>5 611</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161   </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5 772   </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5 772   </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15   </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5 787   </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5 787   </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5 787   </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10   </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5 797   </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2.1.1</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количество рабочих мест, созданных на территории ОЭЗ резидентами ОЭЗ, являющимися субъектами малого и среднего предпринимательства и (или) индивидуальными предпринимателями, ед.</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970   </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970   </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970   </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970   </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970   </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970   </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970   </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970   </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970   </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     </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sz w:val="16"/>
                <w:szCs w:val="16"/>
              </w:rPr>
            </w:pPr>
            <w:r w:rsidRPr="00E26E85">
              <w:rPr>
                <w:rFonts w:ascii="PT Astra Serif" w:hAnsi="PT Astra Serif"/>
                <w:sz w:val="16"/>
                <w:szCs w:val="16"/>
              </w:rPr>
              <w:t xml:space="preserve"> 970   </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2.2</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количество рабочих мест, созданных Управляющей компанией ОЭЗ, ед.</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0</w:t>
            </w:r>
          </w:p>
        </w:tc>
      </w:tr>
      <w:tr w:rsidR="00E26E85" w:rsidRPr="00E26E85" w:rsidTr="00E26E85">
        <w:trPr>
          <w:cantSplit/>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3</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инвестиций, в том числе капитальных вложений, осуществленных резидентами ОЭЗ на территории ОЭЗ в соответствии с соглашениями об осуществлении деятельности в ОЭЗ, млн. руб.</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16 264,80   </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70 406,17   </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8 203,60   </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78 609,76   </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2 105,00   </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80 714,77   </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3 476,00   </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84 190,77   </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1 742,00   </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85 932,77   </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165,00   </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86 097,77   </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50,00   </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86 147,77   </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     </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86 147,77   </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     </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86 147,77   </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     </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86 147,77   </w:t>
            </w:r>
          </w:p>
        </w:tc>
      </w:tr>
      <w:tr w:rsidR="00E26E85" w:rsidRPr="00E26E85" w:rsidTr="00E26E85">
        <w:trPr>
          <w:cantSplit/>
          <w:trHeight w:val="1111"/>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4</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выручки от продажи товаров, выполнения работ, оказания услуг за вычетом налога на добавленную стоимость, акцизов (в соответствии с отчетом о финансовых результатах бухгалтерской (финансовой) отчетности резидентов, применяющих общую систему налогообложения) и (или) сумма доходов (в соответствии с налоговой декларацией по налогу, уплачиваемому в связи с применением упрощенной системы налогообложения, резидентов, применяющих упрощенную систему налогообложения), полученных резидентами в результате реализации соглашений об осуществлении деятельности в ОЭЗ, в том числе:</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21 440,27   </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67 614,57   </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53 691,15   </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121 305,72   </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91 782,81   </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213 088,54   </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97 116,15   </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310 204,68   </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99 252,39   </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409 457,07   </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95 003,00   </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504 460,07   </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95 019,90   </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599 479,97   </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100 561,12   </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700 041,09   </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96 091,65   </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796 132,74   </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101 249,90   </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906 477,91   </w:t>
            </w:r>
          </w:p>
        </w:tc>
      </w:tr>
      <w:tr w:rsidR="00E26E85" w:rsidRPr="00E26E85" w:rsidTr="00E26E85">
        <w:trPr>
          <w:trHeight w:val="2739"/>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4.1</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выручки резидентов, ведущих деятельность в области информационных технологий и осуществляющих разработку и реализацию программ для электронно-вычислительных машин и бит данных на материальном носителе или в электронном виде по каналам связи независимо от вида договора и (или) оказывающих услуги (выполняющих работы) по адаптации и модификации программ для электронно-вычислительных машин и баз данных (программных средств и информационных продуктов вычислительной техники), установке, тестированию и сопровождению программ для электронно-вычислительных машин и баз данных, млн. руб.</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r>
      <w:tr w:rsidR="00E26E85" w:rsidRPr="00E26E85" w:rsidTr="00E26E85">
        <w:trPr>
          <w:cantSplit/>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4.2</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выручки резидентов ОЭЗ, полученной в результате экспорта несырьевых неэнергетических товаров и оказываемых услуг, млн. руб.</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166,29</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4931,69</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110,86</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5042,55</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138,58</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5181,13</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138,58</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5319,71</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152,43</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5472,14</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157,98</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5630,12</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792,24</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6422,36</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1 968,15</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8390,51</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166,29</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8556,8</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166,29</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8723,09</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5</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израсходованных средств федерального бюджета, направленных на финансирование создания объектов инженерной, транспортной, социальной, инновационной и иной инфраструктуры ОЭЗ, млн. руб.</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r>
      <w:tr w:rsidR="00E26E85" w:rsidRPr="00E26E85" w:rsidTr="00E26E85">
        <w:trPr>
          <w:cantSplit/>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6</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израсходованных средств бюджета Тульской области и местных бюджетов, направленных на финансирование создания объектов инженерной, транспортной, социальной, инновационной и иной инфраструктуры ОЭЗ, млн. руб.</w:t>
            </w:r>
          </w:p>
        </w:tc>
        <w:tc>
          <w:tcPr>
            <w:tcW w:w="163"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1 350,0   </w:t>
            </w:r>
          </w:p>
        </w:tc>
        <w:tc>
          <w:tcPr>
            <w:tcW w:w="275"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4 836,0   </w:t>
            </w:r>
          </w:p>
        </w:tc>
        <w:tc>
          <w:tcPr>
            <w:tcW w:w="163"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2 608,0   </w:t>
            </w:r>
          </w:p>
        </w:tc>
        <w:tc>
          <w:tcPr>
            <w:tcW w:w="273"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7 444,0   </w:t>
            </w:r>
          </w:p>
        </w:tc>
        <w:tc>
          <w:tcPr>
            <w:tcW w:w="156"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1 600,0   </w:t>
            </w:r>
          </w:p>
        </w:tc>
        <w:tc>
          <w:tcPr>
            <w:tcW w:w="240"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9 044,0   </w:t>
            </w:r>
          </w:p>
        </w:tc>
        <w:tc>
          <w:tcPr>
            <w:tcW w:w="191"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1 600,0   </w:t>
            </w:r>
          </w:p>
        </w:tc>
        <w:tc>
          <w:tcPr>
            <w:tcW w:w="246"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10 644,0   </w:t>
            </w:r>
          </w:p>
        </w:tc>
        <w:tc>
          <w:tcPr>
            <w:tcW w:w="185" w:type="pct"/>
            <w:gridSpan w:val="2"/>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1 600,0   </w:t>
            </w:r>
          </w:p>
        </w:tc>
        <w:tc>
          <w:tcPr>
            <w:tcW w:w="260"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12 244,0   </w:t>
            </w:r>
          </w:p>
        </w:tc>
        <w:tc>
          <w:tcPr>
            <w:tcW w:w="171"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2 000,0   </w:t>
            </w:r>
          </w:p>
        </w:tc>
        <w:tc>
          <w:tcPr>
            <w:tcW w:w="271"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14 244,0   </w:t>
            </w:r>
          </w:p>
        </w:tc>
        <w:tc>
          <w:tcPr>
            <w:tcW w:w="160"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2 000,0   </w:t>
            </w:r>
          </w:p>
        </w:tc>
        <w:tc>
          <w:tcPr>
            <w:tcW w:w="282"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16 244,0   </w:t>
            </w:r>
          </w:p>
        </w:tc>
        <w:tc>
          <w:tcPr>
            <w:tcW w:w="197"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2 500,0   </w:t>
            </w:r>
          </w:p>
        </w:tc>
        <w:tc>
          <w:tcPr>
            <w:tcW w:w="245"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18 744,0   </w:t>
            </w:r>
          </w:p>
        </w:tc>
        <w:tc>
          <w:tcPr>
            <w:tcW w:w="186"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1 780,0   </w:t>
            </w:r>
          </w:p>
        </w:tc>
        <w:tc>
          <w:tcPr>
            <w:tcW w:w="256"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 20 524,0   </w:t>
            </w:r>
          </w:p>
        </w:tc>
        <w:tc>
          <w:tcPr>
            <w:tcW w:w="175" w:type="pct"/>
            <w:tcBorders>
              <w:top w:val="nil"/>
              <w:left w:val="nil"/>
              <w:bottom w:val="single" w:sz="4" w:space="0" w:color="auto"/>
              <w:right w:val="single" w:sz="4" w:space="0" w:color="auto"/>
            </w:tcBorders>
            <w:shd w:val="clear" w:color="auto" w:fill="auto"/>
            <w:textDirection w:val="btLr"/>
          </w:tcPr>
          <w:p w:rsidR="00001D5A" w:rsidRPr="00E26E85" w:rsidRDefault="00001D5A" w:rsidP="00001D5A">
            <w:pPr>
              <w:ind w:left="113" w:right="113"/>
              <w:jc w:val="center"/>
              <w:rPr>
                <w:rFonts w:ascii="PT Astra Serif" w:hAnsi="PT Astra Serif"/>
                <w:sz w:val="16"/>
                <w:szCs w:val="16"/>
              </w:rPr>
            </w:pPr>
          </w:p>
        </w:tc>
        <w:tc>
          <w:tcPr>
            <w:tcW w:w="258" w:type="pct"/>
            <w:tcBorders>
              <w:top w:val="nil"/>
              <w:left w:val="nil"/>
              <w:bottom w:val="single" w:sz="4" w:space="0" w:color="auto"/>
              <w:right w:val="single" w:sz="4" w:space="0" w:color="auto"/>
            </w:tcBorders>
            <w:shd w:val="clear" w:color="auto" w:fill="auto"/>
            <w:textDirection w:val="btLr"/>
            <w:hideMark/>
          </w:tcPr>
          <w:p w:rsidR="00001D5A" w:rsidRPr="00E26E85" w:rsidRDefault="00001D5A" w:rsidP="00001D5A">
            <w:pPr>
              <w:ind w:left="113" w:right="113"/>
              <w:jc w:val="center"/>
              <w:rPr>
                <w:rFonts w:ascii="PT Astra Serif" w:hAnsi="PT Astra Serif"/>
                <w:sz w:val="16"/>
                <w:szCs w:val="16"/>
              </w:rPr>
            </w:pPr>
            <w:r w:rsidRPr="00E26E85">
              <w:rPr>
                <w:rFonts w:ascii="PT Astra Serif" w:hAnsi="PT Astra Serif"/>
                <w:sz w:val="16"/>
                <w:szCs w:val="16"/>
              </w:rPr>
              <w:t xml:space="preserve">20 524,0   </w:t>
            </w:r>
          </w:p>
        </w:tc>
      </w:tr>
      <w:tr w:rsidR="00E26E85" w:rsidRPr="00E26E85" w:rsidTr="00E26E85">
        <w:trPr>
          <w:cantSplit/>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7</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средств Управляющей компании ОЭЗ, полученных от осуществления хозяйственной деятельности и вложенных в создание объектов инженерной, транспортной, социальной, инновационной и иной инфраструктуры ОЭЗ, млн. руб.</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450,0   </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3199,2</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1 200,0   </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4399,2</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500,0   </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4899,2</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500,0   </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5399,2</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600,0   </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5999,2</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600,0   </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6599,2</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600,0   </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7199,2</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700,0   </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7899,2</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710,0   </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8609,2</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     </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8609,2</w:t>
            </w:r>
          </w:p>
        </w:tc>
      </w:tr>
      <w:tr w:rsidR="00E26E85" w:rsidRPr="00E26E85" w:rsidTr="00E26E85">
        <w:trPr>
          <w:cantSplit/>
          <w:trHeight w:val="1788"/>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8</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налогов, уплаченных в бюджеты бюджетной системы Российской Федерации, за вычетом объема налога на добавленную стоимость, фактически возмещенного в соответствии с законодательством Российской Федерации о налогах и сборах, всего, млн. руб., в том числе:</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1 588,8   </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4 348,0   </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2 897,4   </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7 245,4   </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4 194,2   </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11 439,6   </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5 015,4   </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16 454,9   </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4 643,2   </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21 098,2   </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4 544,0   </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25 642,1   </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5 161,1   </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30 803,2   </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5 582,23</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36 385,44</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5 611,31</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41 996,75</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5 777,34</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47 774,10</w:t>
            </w:r>
          </w:p>
        </w:tc>
      </w:tr>
      <w:tr w:rsidR="00E26E85" w:rsidRPr="00E26E85" w:rsidTr="00E26E85">
        <w:trPr>
          <w:cantSplit/>
          <w:trHeight w:val="1860"/>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8.1</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налогов, уплаченных резидентами ОЭЗ в бюджеты бюджетной системы Российской Федерации, за вычетом объема налога на добавленную стоимость, фактически возмещенного резидентам ОЭЗ в соответствии с законодательством Российской Федерации о налогах и сборах, млн. руб.</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1 669,97</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5 129,13</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3 113,76</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8 242,89</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4 284,36</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12 527,25</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5 105,55</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17 632,81</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4 751,44</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22 384,24</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4 652,15</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27 036,39</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5 269,28</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32 305,67</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5 708,46</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38 014,13</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5 739,34</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43 753,47</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5 777,34</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49 530,82</w:t>
            </w:r>
          </w:p>
        </w:tc>
      </w:tr>
      <w:tr w:rsidR="00E26E85" w:rsidRPr="00E26E85" w:rsidTr="00E26E85">
        <w:trPr>
          <w:cantSplit/>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8.2</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налогов, уплаченных Управляющей компанией ОЭЗ в бюджеты бюджетной системы Российской Федерации, за вычетом объема налога на добавленную стоимость, фактически возмещенного Управляющей компании ОЭЗ в соответствии с законодательством Российской Федерации о налогах и сборах, млн. руб.</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-81,15</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-781,15</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-216,39</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-997,54</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-90,16</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-1087,7</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-90,16</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-1177,86</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-108,20</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-1286,06</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-108,20</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-1394,26</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-108,20</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-1502,46</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-126,23</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-1 628,69</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-128,03</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-1 756,72</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0,00</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-1 756,72</w:t>
            </w:r>
          </w:p>
        </w:tc>
      </w:tr>
      <w:tr w:rsidR="00E26E85" w:rsidRPr="00E26E85" w:rsidTr="00F715BF">
        <w:trPr>
          <w:cantSplit/>
          <w:trHeight w:val="969"/>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9</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таможенных платежей, всего, млн. руб., в том числе:</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131,18   </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1 760,08   </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130,79   </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1 890,87   </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150,98   </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2 041,85   </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154,98   </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2 196,83   </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162,58   </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2 359,41   </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171,62   </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2 531,03   </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514,03   </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3 045,06   </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514,03</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3 559,09</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527,03</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4 086,12</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527,03</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4 613,15</w:t>
            </w:r>
          </w:p>
        </w:tc>
      </w:tr>
      <w:tr w:rsidR="00E26E85" w:rsidRPr="00E26E85" w:rsidTr="00F715BF">
        <w:trPr>
          <w:cantSplit/>
          <w:trHeight w:val="11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9.1</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таможенных платежей, уплаченных резидентами ОЭЗ, млн. руб.</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131,18   </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1 760,08   </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130,79   </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1 890,87   </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150,98   </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2 041,85   </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154,98   </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2 196,83   </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162,58   </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2 359,41   </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171,62   </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2 531,03   </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514,03   </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3 045,06   </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514,03</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3 559,09</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527,03</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4 086,12</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527,03</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4 613,15</w:t>
            </w:r>
          </w:p>
        </w:tc>
      </w:tr>
      <w:tr w:rsidR="00E26E85" w:rsidRPr="00E26E85" w:rsidTr="00F715BF">
        <w:trPr>
          <w:trHeight w:val="1267"/>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9.2</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таможенных платежей, уплаченных Управляющей компанией ОЭЗ, млн. руб.</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r>
      <w:tr w:rsidR="00E26E85" w:rsidRPr="00E26E85" w:rsidTr="00F715BF">
        <w:trPr>
          <w:cantSplit/>
          <w:trHeight w:val="961"/>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10</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страховых взносов, всего, млн. руб., в том числе:</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692,79</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2 962,39</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768,26</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3 730,65</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861,26</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4 591,92</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960,08</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5 551,99</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988,27</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6 540,26</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1 103,71</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7 643,97</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1 199,01</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8 842,99</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1 199,66</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10 042,65</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1 202,54</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11 245,18</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1 221,54</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12 855,64</w:t>
            </w:r>
          </w:p>
        </w:tc>
      </w:tr>
      <w:tr w:rsidR="00E26E85" w:rsidRPr="00E26E85" w:rsidTr="00F715BF">
        <w:trPr>
          <w:cantSplit/>
          <w:trHeight w:val="1130"/>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10.1</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страховых взносов, уплаченных резидентами ОЭЗ, млн. руб.</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692,79</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2 962,39</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768,26</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3 730,65</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861,26</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4 591,92</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960,08</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5 551,99</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988,27</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6 540,26</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1 103,71</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7 643,97</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1 199,01</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8 842,99</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1 199,66</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10 042,65</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1 202,54</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11 245,18</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1 221,54</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12 855,64</w:t>
            </w:r>
          </w:p>
        </w:tc>
      </w:tr>
      <w:tr w:rsidR="00E26E85" w:rsidRPr="00E26E85" w:rsidTr="00F715BF">
        <w:trPr>
          <w:trHeight w:val="1260"/>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10.2</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страховых взносов, уплаченных Управляющей компанией ОЭЗ, млн руб.</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r>
      <w:tr w:rsidR="00E26E85" w:rsidRPr="00E26E85" w:rsidTr="00F715BF">
        <w:trPr>
          <w:cantSplit/>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11</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используемых резидентами ОЭЗ налоговых льгот в части, зачисляемой в федеральный бюджет, млн. руб.</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168,25</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456,45</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138,05</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594,51</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55,06</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649,57</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77,85</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727,42</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26,02</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753,43</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13,15</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766,58</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38,01</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804,59</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51,09</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855,68</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61,01</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916,69</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71,01</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987,70</w:t>
            </w:r>
          </w:p>
        </w:tc>
      </w:tr>
      <w:tr w:rsidR="00E26E85" w:rsidRPr="00E26E85" w:rsidTr="00F715BF">
        <w:trPr>
          <w:cantSplit/>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12</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используемых резидентами ОЭЗ льгот по уплате таможенных платежей, млн. руб.</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89,76</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446,06</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70,46</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516,52</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9,95</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526,47</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0</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526,47</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0</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526,47</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0</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526,47</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0</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526,47</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0</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526,47</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0</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526,47</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0</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F715BF">
            <w:pPr>
              <w:ind w:left="113" w:right="113"/>
              <w:jc w:val="center"/>
              <w:rPr>
                <w:rFonts w:ascii="PT Astra Serif" w:hAnsi="PT Astra Serif" w:cs="Calibri"/>
                <w:sz w:val="16"/>
                <w:szCs w:val="16"/>
              </w:rPr>
            </w:pPr>
            <w:r w:rsidRPr="00E26E85">
              <w:rPr>
                <w:rFonts w:ascii="PT Astra Serif" w:hAnsi="PT Astra Serif"/>
                <w:sz w:val="16"/>
                <w:szCs w:val="16"/>
              </w:rPr>
              <w:t>526,47</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13</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используемых резидентами ОЭЗ льгот по уплате страховых взносов, млн. руб.</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r>
      <w:tr w:rsidR="00E26E85" w:rsidRPr="00E26E85" w:rsidTr="00E26E85">
        <w:trPr>
          <w:cantSplit/>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14</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используемых резидентами ОЭЗ налоговых льгот в части, зачисляемой в бюджет Тульской области и местный бюджет, млн. руб.</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376,52   </w:t>
            </w:r>
          </w:p>
        </w:tc>
        <w:tc>
          <w:tcPr>
            <w:tcW w:w="2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2 104,72   </w:t>
            </w:r>
          </w:p>
        </w:tc>
        <w:tc>
          <w:tcPr>
            <w:tcW w:w="16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60,01   </w:t>
            </w:r>
          </w:p>
        </w:tc>
        <w:tc>
          <w:tcPr>
            <w:tcW w:w="273"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2 164,73   </w:t>
            </w:r>
          </w:p>
        </w:tc>
        <w:tc>
          <w:tcPr>
            <w:tcW w:w="1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1 022,61   </w:t>
            </w:r>
          </w:p>
        </w:tc>
        <w:tc>
          <w:tcPr>
            <w:tcW w:w="24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3 187,33   </w:t>
            </w:r>
          </w:p>
        </w:tc>
        <w:tc>
          <w:tcPr>
            <w:tcW w:w="19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1 351,07   </w:t>
            </w:r>
          </w:p>
        </w:tc>
        <w:tc>
          <w:tcPr>
            <w:tcW w:w="24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4 538,41   </w:t>
            </w:r>
          </w:p>
        </w:tc>
        <w:tc>
          <w:tcPr>
            <w:tcW w:w="185" w:type="pct"/>
            <w:gridSpan w:val="2"/>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1 211,69   </w:t>
            </w:r>
          </w:p>
        </w:tc>
        <w:tc>
          <w:tcPr>
            <w:tcW w:w="2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5 750,09   </w:t>
            </w:r>
          </w:p>
        </w:tc>
        <w:tc>
          <w:tcPr>
            <w:tcW w:w="1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1 181,24   </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6 931,33   </w:t>
            </w:r>
          </w:p>
        </w:tc>
        <w:tc>
          <w:tcPr>
            <w:tcW w:w="160"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1 474,08   </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8 405,41   </w:t>
            </w:r>
          </w:p>
        </w:tc>
        <w:tc>
          <w:tcPr>
            <w:tcW w:w="197"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1 489,45   </w:t>
            </w:r>
          </w:p>
        </w:tc>
        <w:tc>
          <w:tcPr>
            <w:tcW w:w="24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9 894,85   </w:t>
            </w:r>
          </w:p>
        </w:tc>
        <w:tc>
          <w:tcPr>
            <w:tcW w:w="18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1 496,29   </w:t>
            </w:r>
          </w:p>
        </w:tc>
        <w:tc>
          <w:tcPr>
            <w:tcW w:w="256"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11 391,15   </w:t>
            </w:r>
          </w:p>
        </w:tc>
        <w:tc>
          <w:tcPr>
            <w:tcW w:w="175"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1 530,29   </w:t>
            </w:r>
          </w:p>
        </w:tc>
        <w:tc>
          <w:tcPr>
            <w:tcW w:w="258" w:type="pct"/>
            <w:tcBorders>
              <w:top w:val="nil"/>
              <w:left w:val="nil"/>
              <w:bottom w:val="single" w:sz="4" w:space="0" w:color="auto"/>
              <w:right w:val="single" w:sz="4" w:space="0" w:color="auto"/>
            </w:tcBorders>
            <w:shd w:val="clear" w:color="auto" w:fill="auto"/>
            <w:textDirection w:val="btLr"/>
            <w:vAlign w:val="center"/>
            <w:hideMark/>
          </w:tcPr>
          <w:p w:rsidR="00001D5A" w:rsidRPr="00E26E85" w:rsidRDefault="00001D5A" w:rsidP="00001D5A">
            <w:pPr>
              <w:ind w:left="113" w:right="113"/>
              <w:jc w:val="center"/>
              <w:rPr>
                <w:rFonts w:ascii="PT Astra Serif" w:hAnsi="PT Astra Serif" w:cs="Calibri"/>
                <w:sz w:val="16"/>
                <w:szCs w:val="16"/>
              </w:rPr>
            </w:pPr>
            <w:r w:rsidRPr="00E26E85">
              <w:rPr>
                <w:rFonts w:ascii="PT Astra Serif" w:hAnsi="PT Astra Serif"/>
                <w:sz w:val="16"/>
                <w:szCs w:val="16"/>
              </w:rPr>
              <w:t xml:space="preserve"> 12 921,44   </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15</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Количество объектов инженерной, транспортной, социальной, инновационной и иной инфраструктуры ОЭЗ, построенных на территории ОЭЗ и введенных в эксплуатацию, а также их проектная мощность, ед.</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4</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148</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10</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158</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158</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158</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158</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158</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158</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158</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158</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158</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16</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неизрасходованных денежных средств (остаток), фактически выделенных из федерального бюджета на создание объектов инфраструктуры ОЭЗ, млн. руб.</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17</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Объем неизрасходованных денежных средств (остаток), фактически выделенных из бюджета Тульской области и местного бюджета на создание объектов инфраструктуры ОЭЗ, млн. руб.</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0</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18</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Доля суммарной площади земельных участков, предоставленных в аренду и (или) находящихся в собственности резидентов ОЭЗ, в общей полезной площади ОЭЗ, %</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53,41</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55,01</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56,66</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58,36</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60,11</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61,92</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63,16</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64,42</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65,71</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70</w:t>
            </w:r>
          </w:p>
        </w:tc>
      </w:tr>
      <w:tr w:rsidR="00E26E85" w:rsidRPr="00E26E85" w:rsidTr="00E26E85">
        <w:trPr>
          <w:trHeight w:val="152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lastRenderedPageBreak/>
              <w:t>19</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Доля мощности объектов инфраструктуры, заявленной и подтвержденной контрактными обязательствами резидентов ОЭЗ, и общей мощности объектов инфраструктуры, введенных в эксплуатацию, созданных или создаваемых, %, в том числе:</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r>
      <w:tr w:rsidR="00E26E85" w:rsidRPr="00E26E85" w:rsidTr="00E26E85">
        <w:trPr>
          <w:trHeight w:val="402"/>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19.1</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таможенная инфраструктура</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r>
      <w:tr w:rsidR="00E26E85" w:rsidRPr="00E26E85" w:rsidTr="00E26E85">
        <w:trPr>
          <w:trHeight w:val="408"/>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19.2</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транспортная инфраструктура</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r>
      <w:tr w:rsidR="00E26E85" w:rsidRPr="00E26E85" w:rsidTr="00E26E85">
        <w:trPr>
          <w:trHeight w:val="287"/>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19 3</w:t>
            </w:r>
          </w:p>
        </w:tc>
        <w:tc>
          <w:tcPr>
            <w:tcW w:w="464" w:type="pct"/>
            <w:tcBorders>
              <w:top w:val="nil"/>
              <w:left w:val="nil"/>
              <w:bottom w:val="single" w:sz="4" w:space="0" w:color="auto"/>
              <w:right w:val="single" w:sz="4" w:space="0" w:color="auto"/>
            </w:tcBorders>
            <w:shd w:val="clear" w:color="auto" w:fill="FFFFFF" w:themeFill="background1"/>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слаботочные сети и системы</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r>
      <w:tr w:rsidR="00E26E85" w:rsidRPr="00E26E85" w:rsidTr="00E26E85">
        <w:trPr>
          <w:trHeight w:val="40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19.4</w:t>
            </w:r>
          </w:p>
        </w:tc>
        <w:tc>
          <w:tcPr>
            <w:tcW w:w="464"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административно-деловые площади</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r>
      <w:tr w:rsidR="00E26E85" w:rsidRPr="00E26E85" w:rsidTr="00E26E85">
        <w:trPr>
          <w:trHeight w:val="410"/>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19.5</w:t>
            </w:r>
          </w:p>
        </w:tc>
        <w:tc>
          <w:tcPr>
            <w:tcW w:w="464"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тепловая энергия</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r>
      <w:tr w:rsidR="00E26E85" w:rsidRPr="00E26E85" w:rsidTr="00E26E85">
        <w:trPr>
          <w:trHeight w:val="416"/>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19.6</w:t>
            </w:r>
          </w:p>
        </w:tc>
        <w:tc>
          <w:tcPr>
            <w:tcW w:w="464"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водоснабжение</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r>
      <w:tr w:rsidR="00E26E85" w:rsidRPr="00E26E85" w:rsidTr="00E26E85">
        <w:trPr>
          <w:trHeight w:val="408"/>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19.7</w:t>
            </w:r>
          </w:p>
        </w:tc>
        <w:tc>
          <w:tcPr>
            <w:tcW w:w="464"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водоотведение</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r>
      <w:tr w:rsidR="00E26E85" w:rsidRPr="00E26E85" w:rsidTr="00E26E85">
        <w:trPr>
          <w:trHeight w:val="428"/>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19.8</w:t>
            </w:r>
          </w:p>
        </w:tc>
        <w:tc>
          <w:tcPr>
            <w:tcW w:w="464"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газоснабжение</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r>
      <w:tr w:rsidR="00E26E85" w:rsidRPr="00E26E85" w:rsidTr="00E26E85">
        <w:trPr>
          <w:trHeight w:val="406"/>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19.9</w:t>
            </w:r>
          </w:p>
        </w:tc>
        <w:tc>
          <w:tcPr>
            <w:tcW w:w="464"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электроснабжение</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r>
      <w:tr w:rsidR="00E26E85" w:rsidRPr="00E26E85" w:rsidTr="00E26E85">
        <w:trPr>
          <w:trHeight w:val="554"/>
        </w:trPr>
        <w:tc>
          <w:tcPr>
            <w:tcW w:w="182" w:type="pct"/>
            <w:tcBorders>
              <w:top w:val="nil"/>
              <w:left w:val="single" w:sz="4" w:space="0" w:color="auto"/>
              <w:bottom w:val="single" w:sz="4" w:space="0" w:color="auto"/>
              <w:right w:val="single" w:sz="4" w:space="0" w:color="auto"/>
            </w:tcBorders>
            <w:shd w:val="clear" w:color="auto" w:fill="FFFFFF" w:themeFill="background1"/>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19.10</w:t>
            </w:r>
          </w:p>
        </w:tc>
        <w:tc>
          <w:tcPr>
            <w:tcW w:w="464"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rPr>
                <w:rFonts w:ascii="PT Astra Serif" w:hAnsi="PT Astra Serif" w:cs="Calibri"/>
                <w:sz w:val="16"/>
                <w:szCs w:val="16"/>
              </w:rPr>
            </w:pPr>
            <w:r w:rsidRPr="00E26E85">
              <w:rPr>
                <w:rFonts w:ascii="PT Astra Serif" w:hAnsi="PT Astra Serif" w:cs="Calibri"/>
                <w:sz w:val="16"/>
                <w:szCs w:val="16"/>
              </w:rPr>
              <w:t>другая инфраструктура</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3"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5" w:type="pct"/>
            <w:gridSpan w:val="2"/>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71"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60"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82"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97"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4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8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6"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c>
          <w:tcPr>
            <w:tcW w:w="175"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X</w:t>
            </w:r>
          </w:p>
        </w:tc>
        <w:tc>
          <w:tcPr>
            <w:tcW w:w="258" w:type="pct"/>
            <w:tcBorders>
              <w:top w:val="nil"/>
              <w:left w:val="nil"/>
              <w:bottom w:val="single" w:sz="4" w:space="0" w:color="auto"/>
              <w:right w:val="single" w:sz="4" w:space="0" w:color="auto"/>
            </w:tcBorders>
            <w:shd w:val="clear" w:color="auto" w:fill="auto"/>
            <w:vAlign w:val="center"/>
            <w:hideMark/>
          </w:tcPr>
          <w:p w:rsidR="00001D5A" w:rsidRPr="00E26E85" w:rsidRDefault="00001D5A" w:rsidP="00001D5A">
            <w:pPr>
              <w:jc w:val="center"/>
              <w:rPr>
                <w:rFonts w:ascii="PT Astra Serif" w:hAnsi="PT Astra Serif" w:cs="Calibri"/>
                <w:sz w:val="16"/>
                <w:szCs w:val="16"/>
              </w:rPr>
            </w:pPr>
            <w:r w:rsidRPr="00E26E85">
              <w:rPr>
                <w:rFonts w:ascii="PT Astra Serif" w:hAnsi="PT Astra Serif"/>
                <w:sz w:val="16"/>
                <w:szCs w:val="16"/>
              </w:rPr>
              <w:t>-</w:t>
            </w:r>
          </w:p>
        </w:tc>
      </w:tr>
    </w:tbl>
    <w:p w:rsidR="00F715BF" w:rsidRDefault="00F715BF">
      <w:pPr>
        <w:pStyle w:val="ConsPlusNormal0"/>
        <w:spacing w:before="240"/>
        <w:ind w:firstLine="540"/>
        <w:jc w:val="both"/>
        <w:rPr>
          <w:rFonts w:ascii="PT Astra Serif" w:hAnsi="PT Astra Serif"/>
          <w:szCs w:val="24"/>
        </w:rPr>
      </w:pPr>
    </w:p>
    <w:p w:rsidR="00F715BF" w:rsidRDefault="00F715BF">
      <w:pPr>
        <w:pStyle w:val="ConsPlusNormal0"/>
        <w:spacing w:before="240"/>
        <w:ind w:firstLine="540"/>
        <w:jc w:val="both"/>
        <w:rPr>
          <w:rFonts w:ascii="PT Astra Serif" w:hAnsi="PT Astra Serif"/>
          <w:szCs w:val="24"/>
        </w:rPr>
      </w:pPr>
    </w:p>
    <w:p w:rsidR="006D1931" w:rsidRPr="00DE23FF" w:rsidRDefault="00904CFF">
      <w:pPr>
        <w:pStyle w:val="ConsPlusNormal0"/>
        <w:spacing w:before="240"/>
        <w:ind w:firstLine="540"/>
        <w:jc w:val="both"/>
        <w:rPr>
          <w:rFonts w:ascii="PT Astra Serif" w:hAnsi="PT Astra Serif"/>
          <w:szCs w:val="24"/>
        </w:rPr>
      </w:pPr>
      <w:r w:rsidRPr="00DE23FF">
        <w:rPr>
          <w:rFonts w:ascii="PT Astra Serif" w:hAnsi="PT Astra Serif"/>
          <w:szCs w:val="24"/>
        </w:rPr>
        <w:lastRenderedPageBreak/>
        <w:t xml:space="preserve">Фактические показатели эффективности функционирования ОЭЗ </w:t>
      </w:r>
      <w:r w:rsidR="004E3462" w:rsidRPr="00DE23FF">
        <w:rPr>
          <w:rFonts w:ascii="PT Astra Serif" w:hAnsi="PT Astra Serif"/>
          <w:szCs w:val="24"/>
        </w:rPr>
        <w:t xml:space="preserve">ППТ «Узловая» </w:t>
      </w:r>
      <w:r w:rsidRPr="00DE23FF">
        <w:rPr>
          <w:rFonts w:ascii="PT Astra Serif" w:hAnsi="PT Astra Serif"/>
          <w:szCs w:val="24"/>
        </w:rPr>
        <w:t xml:space="preserve">за последние </w:t>
      </w:r>
      <w:r w:rsidR="00001D5A" w:rsidRPr="00DE23FF">
        <w:rPr>
          <w:rFonts w:ascii="PT Astra Serif" w:hAnsi="PT Astra Serif"/>
          <w:szCs w:val="24"/>
        </w:rPr>
        <w:t>5 лет</w:t>
      </w:r>
      <w:r w:rsidR="004E3462" w:rsidRPr="00DE23FF">
        <w:rPr>
          <w:rFonts w:ascii="PT Astra Serif" w:hAnsi="PT Astra Serif"/>
          <w:szCs w:val="24"/>
        </w:rPr>
        <w:t xml:space="preserve"> представлены в таблице </w:t>
      </w:r>
      <w:r w:rsidR="002532FE">
        <w:rPr>
          <w:rFonts w:ascii="PT Astra Serif" w:hAnsi="PT Astra Serif"/>
          <w:szCs w:val="24"/>
        </w:rPr>
        <w:t xml:space="preserve">№ </w:t>
      </w:r>
      <w:r w:rsidR="004E3462" w:rsidRPr="00DE23FF">
        <w:rPr>
          <w:rFonts w:ascii="PT Astra Serif" w:hAnsi="PT Astra Serif"/>
          <w:szCs w:val="24"/>
        </w:rPr>
        <w:t>2.</w:t>
      </w:r>
    </w:p>
    <w:p w:rsidR="004E3462" w:rsidRPr="00DE23FF" w:rsidRDefault="002532FE" w:rsidP="002532FE">
      <w:pPr>
        <w:jc w:val="right"/>
        <w:rPr>
          <w:rFonts w:ascii="PT Astra Serif" w:hAnsi="PT Astra Serif"/>
          <w:sz w:val="24"/>
          <w:szCs w:val="24"/>
        </w:rPr>
      </w:pPr>
      <w:r>
        <w:rPr>
          <w:rFonts w:ascii="PT Astra Serif" w:hAnsi="PT Astra Serif"/>
          <w:sz w:val="24"/>
          <w:szCs w:val="24"/>
        </w:rPr>
        <w:t xml:space="preserve">  </w:t>
      </w:r>
      <w:r w:rsidR="004E3462" w:rsidRPr="00DE23FF">
        <w:rPr>
          <w:rFonts w:ascii="PT Astra Serif" w:hAnsi="PT Astra Serif"/>
          <w:sz w:val="24"/>
          <w:szCs w:val="24"/>
        </w:rPr>
        <w:t xml:space="preserve">Таблица </w:t>
      </w:r>
      <w:r>
        <w:rPr>
          <w:rFonts w:ascii="PT Astra Serif" w:hAnsi="PT Astra Serif"/>
          <w:sz w:val="24"/>
          <w:szCs w:val="24"/>
        </w:rPr>
        <w:t xml:space="preserve">№ </w:t>
      </w:r>
      <w:r w:rsidR="004E3462" w:rsidRPr="00DE23FF">
        <w:rPr>
          <w:rFonts w:ascii="PT Astra Serif" w:hAnsi="PT Astra Serif"/>
          <w:sz w:val="24"/>
          <w:szCs w:val="24"/>
        </w:rPr>
        <w:t>2</w:t>
      </w:r>
    </w:p>
    <w:p w:rsidR="004E3462" w:rsidRPr="00DE23FF" w:rsidRDefault="004E3462" w:rsidP="004E3462">
      <w:pPr>
        <w:jc w:val="center"/>
        <w:rPr>
          <w:rFonts w:ascii="PT Astra Serif" w:hAnsi="PT Astra Serif"/>
          <w:i/>
          <w:sz w:val="24"/>
          <w:szCs w:val="24"/>
        </w:rPr>
      </w:pPr>
      <w:r w:rsidRPr="00DE23FF">
        <w:rPr>
          <w:rFonts w:ascii="PT Astra Serif" w:hAnsi="PT Astra Serif"/>
          <w:i/>
          <w:sz w:val="24"/>
          <w:szCs w:val="24"/>
        </w:rPr>
        <w:t>Фактические показатели эффективности функционирования ОЭЗ ППТ «Узловая» за 2020-2025гг.</w:t>
      </w:r>
    </w:p>
    <w:tbl>
      <w:tblPr>
        <w:tblW w:w="15016" w:type="dxa"/>
        <w:tblLayout w:type="fixed"/>
        <w:tblLook w:val="04A0" w:firstRow="1" w:lastRow="0" w:firstColumn="1" w:lastColumn="0" w:noHBand="0" w:noVBand="1"/>
      </w:tblPr>
      <w:tblGrid>
        <w:gridCol w:w="552"/>
        <w:gridCol w:w="2694"/>
        <w:gridCol w:w="708"/>
        <w:gridCol w:w="1298"/>
        <w:gridCol w:w="687"/>
        <w:gridCol w:w="1338"/>
        <w:gridCol w:w="788"/>
        <w:gridCol w:w="1251"/>
        <w:gridCol w:w="734"/>
        <w:gridCol w:w="1338"/>
        <w:gridCol w:w="646"/>
        <w:gridCol w:w="1339"/>
        <w:gridCol w:w="646"/>
        <w:gridCol w:w="997"/>
      </w:tblGrid>
      <w:tr w:rsidR="00001D5A" w:rsidRPr="00D72ECD" w:rsidTr="00001D5A">
        <w:trPr>
          <w:trHeight w:val="315"/>
        </w:trPr>
        <w:tc>
          <w:tcPr>
            <w:tcW w:w="552" w:type="dxa"/>
            <w:vMerge w:val="restart"/>
            <w:tcBorders>
              <w:top w:val="single" w:sz="8" w:space="0" w:color="auto"/>
              <w:left w:val="single" w:sz="8" w:space="0" w:color="auto"/>
              <w:bottom w:val="single" w:sz="8" w:space="0" w:color="000000"/>
              <w:right w:val="single" w:sz="4"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 п/п</w:t>
            </w:r>
          </w:p>
        </w:tc>
        <w:tc>
          <w:tcPr>
            <w:tcW w:w="2694" w:type="dxa"/>
            <w:vMerge w:val="restart"/>
            <w:tcBorders>
              <w:top w:val="single" w:sz="8" w:space="0" w:color="auto"/>
              <w:left w:val="single" w:sz="4" w:space="0" w:color="auto"/>
              <w:bottom w:val="single" w:sz="8" w:space="0" w:color="000000"/>
              <w:right w:val="nil"/>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Наименование показателя</w:t>
            </w:r>
          </w:p>
        </w:tc>
        <w:tc>
          <w:tcPr>
            <w:tcW w:w="2006" w:type="dxa"/>
            <w:gridSpan w:val="2"/>
            <w:tcBorders>
              <w:top w:val="single" w:sz="8" w:space="0" w:color="auto"/>
              <w:left w:val="single" w:sz="8" w:space="0" w:color="auto"/>
              <w:bottom w:val="single" w:sz="4" w:space="0" w:color="auto"/>
              <w:right w:val="single" w:sz="8" w:space="0" w:color="000000"/>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2020 год (факт)</w:t>
            </w:r>
          </w:p>
        </w:tc>
        <w:tc>
          <w:tcPr>
            <w:tcW w:w="2025" w:type="dxa"/>
            <w:gridSpan w:val="2"/>
            <w:tcBorders>
              <w:top w:val="single" w:sz="8" w:space="0" w:color="auto"/>
              <w:left w:val="nil"/>
              <w:bottom w:val="single" w:sz="4" w:space="0" w:color="auto"/>
              <w:right w:val="single" w:sz="4"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2021 год (факт)</w:t>
            </w:r>
          </w:p>
        </w:tc>
        <w:tc>
          <w:tcPr>
            <w:tcW w:w="2039" w:type="dxa"/>
            <w:gridSpan w:val="2"/>
            <w:tcBorders>
              <w:top w:val="single" w:sz="8" w:space="0" w:color="auto"/>
              <w:left w:val="single" w:sz="8" w:space="0" w:color="auto"/>
              <w:bottom w:val="single" w:sz="4" w:space="0" w:color="auto"/>
              <w:right w:val="single" w:sz="8" w:space="0" w:color="000000"/>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2022 год (факт)</w:t>
            </w:r>
          </w:p>
        </w:tc>
        <w:tc>
          <w:tcPr>
            <w:tcW w:w="2072" w:type="dxa"/>
            <w:gridSpan w:val="2"/>
            <w:tcBorders>
              <w:top w:val="single" w:sz="8" w:space="0" w:color="auto"/>
              <w:left w:val="nil"/>
              <w:bottom w:val="single" w:sz="4" w:space="0" w:color="auto"/>
              <w:right w:val="single" w:sz="4"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2023 год (факт)</w:t>
            </w:r>
          </w:p>
        </w:tc>
        <w:tc>
          <w:tcPr>
            <w:tcW w:w="1985" w:type="dxa"/>
            <w:gridSpan w:val="2"/>
            <w:tcBorders>
              <w:top w:val="single" w:sz="8" w:space="0" w:color="auto"/>
              <w:left w:val="single" w:sz="8" w:space="0" w:color="auto"/>
              <w:bottom w:val="single" w:sz="4" w:space="0" w:color="auto"/>
              <w:right w:val="single" w:sz="8" w:space="0" w:color="000000"/>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2024 год (факт)</w:t>
            </w:r>
          </w:p>
        </w:tc>
        <w:tc>
          <w:tcPr>
            <w:tcW w:w="1643" w:type="dxa"/>
            <w:gridSpan w:val="2"/>
            <w:tcBorders>
              <w:top w:val="single" w:sz="8" w:space="0" w:color="auto"/>
              <w:left w:val="nil"/>
              <w:bottom w:val="single" w:sz="4" w:space="0" w:color="auto"/>
              <w:right w:val="single" w:sz="8" w:space="0" w:color="000000"/>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2025 год (факт)</w:t>
            </w:r>
          </w:p>
        </w:tc>
      </w:tr>
      <w:tr w:rsidR="00001D5A" w:rsidRPr="00D72ECD" w:rsidTr="00001D5A">
        <w:trPr>
          <w:trHeight w:val="525"/>
        </w:trPr>
        <w:tc>
          <w:tcPr>
            <w:tcW w:w="552" w:type="dxa"/>
            <w:vMerge/>
            <w:tcBorders>
              <w:top w:val="single" w:sz="8" w:space="0" w:color="auto"/>
              <w:left w:val="single" w:sz="8" w:space="0" w:color="auto"/>
              <w:bottom w:val="single" w:sz="8" w:space="0" w:color="000000"/>
              <w:right w:val="single" w:sz="4" w:space="0" w:color="auto"/>
            </w:tcBorders>
            <w:vAlign w:val="center"/>
            <w:hideMark/>
          </w:tcPr>
          <w:p w:rsidR="00001D5A" w:rsidRPr="00F715BF" w:rsidRDefault="00001D5A" w:rsidP="00001D5A">
            <w:pPr>
              <w:rPr>
                <w:rFonts w:ascii="PT Astra Serif" w:hAnsi="PT Astra Serif" w:cs="Liberation Serif"/>
                <w:b/>
                <w:bCs/>
                <w:color w:val="000000"/>
                <w:sz w:val="18"/>
              </w:rPr>
            </w:pPr>
          </w:p>
        </w:tc>
        <w:tc>
          <w:tcPr>
            <w:tcW w:w="2694" w:type="dxa"/>
            <w:vMerge/>
            <w:tcBorders>
              <w:top w:val="single" w:sz="8" w:space="0" w:color="auto"/>
              <w:left w:val="single" w:sz="4" w:space="0" w:color="auto"/>
              <w:bottom w:val="single" w:sz="8" w:space="0" w:color="000000"/>
              <w:right w:val="nil"/>
            </w:tcBorders>
            <w:vAlign w:val="center"/>
            <w:hideMark/>
          </w:tcPr>
          <w:p w:rsidR="00001D5A" w:rsidRPr="00F715BF" w:rsidRDefault="00001D5A" w:rsidP="00001D5A">
            <w:pPr>
              <w:rPr>
                <w:rFonts w:ascii="PT Astra Serif" w:hAnsi="PT Astra Serif" w:cs="Liberation Serif"/>
                <w:b/>
                <w:bCs/>
                <w:color w:val="000000"/>
                <w:sz w:val="18"/>
              </w:rPr>
            </w:pPr>
          </w:p>
        </w:tc>
        <w:tc>
          <w:tcPr>
            <w:tcW w:w="708" w:type="dxa"/>
            <w:tcBorders>
              <w:top w:val="nil"/>
              <w:left w:val="single" w:sz="8" w:space="0" w:color="auto"/>
              <w:bottom w:val="single" w:sz="8" w:space="0" w:color="auto"/>
              <w:right w:val="single" w:sz="4"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за год</w:t>
            </w:r>
          </w:p>
        </w:tc>
        <w:tc>
          <w:tcPr>
            <w:tcW w:w="1298" w:type="dxa"/>
            <w:tcBorders>
              <w:top w:val="nil"/>
              <w:left w:val="nil"/>
              <w:bottom w:val="single" w:sz="8" w:space="0" w:color="auto"/>
              <w:right w:val="single" w:sz="8"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накопленным итогом</w:t>
            </w:r>
          </w:p>
        </w:tc>
        <w:tc>
          <w:tcPr>
            <w:tcW w:w="687" w:type="dxa"/>
            <w:tcBorders>
              <w:top w:val="nil"/>
              <w:left w:val="nil"/>
              <w:bottom w:val="single" w:sz="8" w:space="0" w:color="auto"/>
              <w:right w:val="single" w:sz="4"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за год</w:t>
            </w:r>
          </w:p>
        </w:tc>
        <w:tc>
          <w:tcPr>
            <w:tcW w:w="1338" w:type="dxa"/>
            <w:tcBorders>
              <w:top w:val="nil"/>
              <w:left w:val="nil"/>
              <w:bottom w:val="single" w:sz="8" w:space="0" w:color="auto"/>
              <w:right w:val="nil"/>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накопленным итогом</w:t>
            </w:r>
          </w:p>
        </w:tc>
        <w:tc>
          <w:tcPr>
            <w:tcW w:w="788" w:type="dxa"/>
            <w:tcBorders>
              <w:top w:val="nil"/>
              <w:left w:val="single" w:sz="8" w:space="0" w:color="auto"/>
              <w:bottom w:val="single" w:sz="8" w:space="0" w:color="auto"/>
              <w:right w:val="single" w:sz="4"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за год</w:t>
            </w:r>
          </w:p>
        </w:tc>
        <w:tc>
          <w:tcPr>
            <w:tcW w:w="1251" w:type="dxa"/>
            <w:tcBorders>
              <w:top w:val="nil"/>
              <w:left w:val="nil"/>
              <w:bottom w:val="single" w:sz="8" w:space="0" w:color="auto"/>
              <w:right w:val="single" w:sz="8"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накопленным итогом</w:t>
            </w:r>
          </w:p>
        </w:tc>
        <w:tc>
          <w:tcPr>
            <w:tcW w:w="734" w:type="dxa"/>
            <w:tcBorders>
              <w:top w:val="nil"/>
              <w:left w:val="nil"/>
              <w:bottom w:val="single" w:sz="8" w:space="0" w:color="auto"/>
              <w:right w:val="single" w:sz="4"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за год</w:t>
            </w:r>
          </w:p>
        </w:tc>
        <w:tc>
          <w:tcPr>
            <w:tcW w:w="1338" w:type="dxa"/>
            <w:tcBorders>
              <w:top w:val="nil"/>
              <w:left w:val="nil"/>
              <w:bottom w:val="single" w:sz="8" w:space="0" w:color="auto"/>
              <w:right w:val="nil"/>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накопленным итогом</w:t>
            </w:r>
          </w:p>
        </w:tc>
        <w:tc>
          <w:tcPr>
            <w:tcW w:w="646" w:type="dxa"/>
            <w:tcBorders>
              <w:top w:val="nil"/>
              <w:left w:val="single" w:sz="8" w:space="0" w:color="auto"/>
              <w:bottom w:val="single" w:sz="8" w:space="0" w:color="auto"/>
              <w:right w:val="single" w:sz="4"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за год</w:t>
            </w:r>
          </w:p>
        </w:tc>
        <w:tc>
          <w:tcPr>
            <w:tcW w:w="1339" w:type="dxa"/>
            <w:tcBorders>
              <w:top w:val="nil"/>
              <w:left w:val="nil"/>
              <w:bottom w:val="single" w:sz="8" w:space="0" w:color="auto"/>
              <w:right w:val="single" w:sz="8"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накопленным итогом</w:t>
            </w:r>
          </w:p>
        </w:tc>
        <w:tc>
          <w:tcPr>
            <w:tcW w:w="646" w:type="dxa"/>
            <w:tcBorders>
              <w:top w:val="nil"/>
              <w:left w:val="nil"/>
              <w:bottom w:val="single" w:sz="8" w:space="0" w:color="auto"/>
              <w:right w:val="single" w:sz="4"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за год</w:t>
            </w:r>
          </w:p>
        </w:tc>
        <w:tc>
          <w:tcPr>
            <w:tcW w:w="997" w:type="dxa"/>
            <w:tcBorders>
              <w:top w:val="nil"/>
              <w:left w:val="nil"/>
              <w:bottom w:val="single" w:sz="8" w:space="0" w:color="auto"/>
              <w:right w:val="single" w:sz="8" w:space="0" w:color="auto"/>
            </w:tcBorders>
            <w:shd w:val="clear" w:color="000000" w:fill="D9E2F3"/>
            <w:vAlign w:val="center"/>
            <w:hideMark/>
          </w:tcPr>
          <w:p w:rsidR="00001D5A" w:rsidRPr="00F715BF" w:rsidRDefault="00001D5A" w:rsidP="00001D5A">
            <w:pPr>
              <w:jc w:val="center"/>
              <w:rPr>
                <w:rFonts w:ascii="PT Astra Serif" w:hAnsi="PT Astra Serif" w:cs="Liberation Serif"/>
                <w:b/>
                <w:bCs/>
                <w:color w:val="000000"/>
                <w:sz w:val="18"/>
              </w:rPr>
            </w:pPr>
            <w:r w:rsidRPr="00F715BF">
              <w:rPr>
                <w:rFonts w:ascii="PT Astra Serif" w:hAnsi="PT Astra Serif" w:cs="Liberation Serif"/>
                <w:b/>
                <w:bCs/>
                <w:color w:val="000000"/>
                <w:sz w:val="18"/>
              </w:rPr>
              <w:t>накопленным итогом</w:t>
            </w:r>
          </w:p>
        </w:tc>
      </w:tr>
      <w:tr w:rsidR="00001D5A" w:rsidRPr="00D72ECD" w:rsidTr="00001D5A">
        <w:trPr>
          <w:trHeight w:val="51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Количество резидентов ОЭЗ, ед., в том числе:</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18</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25</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23</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27</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27</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31</w:t>
            </w:r>
          </w:p>
        </w:tc>
      </w:tr>
      <w:tr w:rsidR="00001D5A" w:rsidRPr="00D72ECD" w:rsidTr="00F715BF">
        <w:trPr>
          <w:trHeight w:val="1624"/>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1.1</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количество резидентов с участием иностранных инвесторов в составе акционеров (участников) и резидентов, реализующих соглашения об осуществлении деятельности в ОЭЗ с привлечением иностранных инвестиций, ед.</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r>
      <w:tr w:rsidR="00001D5A" w:rsidRPr="00D72ECD" w:rsidTr="00F715BF">
        <w:trPr>
          <w:trHeight w:val="4099"/>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1.2</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количество резидентов ОЭЗ, ведущих деятельность в области информационных технологий и осуществляющих разработку и реализацию программ для электронно-вычислительных машин и баз данных на материальном носителе или в электронном виде по каналам связи независимо от вида договора и (или) оказывающих услуги (выполняющих работы) по адаптации и модификации программ для электронно</w:t>
            </w:r>
            <w:r w:rsidR="00F715BF">
              <w:rPr>
                <w:rFonts w:ascii="PT Astra Serif" w:hAnsi="PT Astra Serif" w:cs="Liberation Serif"/>
                <w:color w:val="000000"/>
                <w:sz w:val="16"/>
                <w:szCs w:val="16"/>
              </w:rPr>
              <w:t>-</w:t>
            </w:r>
            <w:r w:rsidRPr="00F715BF">
              <w:rPr>
                <w:rFonts w:ascii="PT Astra Serif" w:hAnsi="PT Astra Serif" w:cs="Liberation Serif"/>
                <w:color w:val="000000"/>
                <w:sz w:val="16"/>
                <w:szCs w:val="16"/>
              </w:rPr>
              <w:t>вычислительных машин и баз данных (программных средств и информационных продуктов вычислительной техники), установке, тестированию и сопровождению программ для электронно-вычислительных машин и баз данных, ед.</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r>
      <w:tr w:rsidR="00001D5A" w:rsidRPr="00D72ECD" w:rsidTr="00001D5A">
        <w:trPr>
          <w:trHeight w:val="49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Количество рабочих мест, созданных на территории ОЭЗ, всего, ед., в том числе:</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1 197</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149</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1 346</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156</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1 502</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588</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2 090</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162</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2 252</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826</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3078</w:t>
            </w:r>
          </w:p>
        </w:tc>
      </w:tr>
      <w:tr w:rsidR="00001D5A" w:rsidRPr="00D72ECD" w:rsidTr="00001D5A">
        <w:trPr>
          <w:trHeight w:val="51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2.1</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количество рабочих мест, созданных резидентами ОЭЗ, ед.</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1 197</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149</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1 346</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156</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1 502</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588</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2 090</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162</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2 252</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826</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3078</w:t>
            </w:r>
          </w:p>
        </w:tc>
      </w:tr>
      <w:tr w:rsidR="00001D5A" w:rsidRPr="00D72ECD" w:rsidTr="00001D5A">
        <w:trPr>
          <w:trHeight w:val="153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lastRenderedPageBreak/>
              <w:t>2.2</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количество рабочих мест, созданных на территории ОЭЗ резидентами ОЭЗ, являющимися субъектами малого и среднего предпринимательства и (или) индивидуальными предпринимателями, ед.</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187</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387</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146</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533</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160</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693</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73</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766</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116</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882</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636</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1518</w:t>
            </w:r>
          </w:p>
        </w:tc>
      </w:tr>
      <w:tr w:rsidR="00001D5A" w:rsidRPr="00D72ECD" w:rsidTr="00001D5A">
        <w:trPr>
          <w:trHeight w:val="51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2.3</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количество рабочих мест, созданных Управляющей компанией ОЭЗ, ед.</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r>
      <w:tr w:rsidR="00001D5A" w:rsidRPr="00D72ECD" w:rsidTr="00F715BF">
        <w:trPr>
          <w:cantSplit/>
          <w:trHeight w:val="1152"/>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инвестиций, в том числе капитальных вложений, осуществленных резидентами ОЭЗ на территории ОЭЗ в соответствии с соглашениями об осуществлении деятельности в ОЭЗ,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519,84</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8 128,06</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5 165,55</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13 293,61</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6 295,19</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19 588,80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10 062,19</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29 650,99</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10 094,64</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39 745,63</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34 973,09</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74 718,72</w:t>
            </w:r>
          </w:p>
        </w:tc>
      </w:tr>
      <w:tr w:rsidR="00001D5A" w:rsidRPr="00D72ECD" w:rsidTr="00001D5A">
        <w:trPr>
          <w:cantSplit/>
          <w:trHeight w:val="409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выручки от продажи товаров, выполнения работ, оказания услуг за вычетом налога на добавленную стоимость, акцизов (в соответствии с отчетом о финансовых результатах бухгалтерской (финансовой) отчетности резидентов, применяющих общую систему налогообложения) и (или) сумма доходов (в соответствии с налоговой декларацией по налогу, уплачиваемому в связи с применением упрощенной системы налогообложения, резидентов, применяющих упрощенную систему налогообложения), полученных резидентами в результате реализации соглашений об осуществлении деятельности в ОЭЗ, в том числе:</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3 830,93</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6 350,44</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4 230,90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10 581,34</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4 949,06</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15 530,40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7 320,56</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22 850,96</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13 473,50</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36 324,46</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15 560,39</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51 884,85</w:t>
            </w:r>
          </w:p>
        </w:tc>
      </w:tr>
      <w:tr w:rsidR="00001D5A" w:rsidRPr="00D72ECD" w:rsidTr="00F715BF">
        <w:trPr>
          <w:trHeight w:val="4242"/>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lastRenderedPageBreak/>
              <w:t>4.1</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выручки резидентов, ведущих деятельность в области информационных технологий и осуществляющих разработку и реализацию программ для электронно-вычислительных машин и бит данных на материальном носителе или в электронном виде по каналам связи независимо от вида договора и (или) оказывающих услуги (выполняющих работы) по адаптации и модификации программ для электронно-вычислительных машин и баз данных (программных средств и информационных продуктов вычислительной техники), установке, тестированию и сопровождению программ для электронно-вычислительных машин и баз данных,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r>
      <w:tr w:rsidR="00001D5A" w:rsidRPr="00D72ECD" w:rsidTr="00001D5A">
        <w:trPr>
          <w:cantSplit/>
          <w:trHeight w:val="102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4.2</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выручки резидентов ОЭЗ, полученной в результате экспорта несырьевых неэнергетических товаров и оказываемых услуг,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140,7</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205,3</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738,09</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943,39</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772,21</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1715,6</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-972,5</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743,1</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351,4</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1094,5</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652,23</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1746,73</w:t>
            </w:r>
          </w:p>
        </w:tc>
      </w:tr>
      <w:tr w:rsidR="00001D5A" w:rsidRPr="00D72ECD" w:rsidTr="00F715BF">
        <w:trPr>
          <w:trHeight w:val="1382"/>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израсходованных средств федерального бюджета, направленных на финансирование создания объектов инженерной, транспортной, социальной, инновационной и иной инфраструктуры ОЭЗ,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r>
      <w:tr w:rsidR="00001D5A" w:rsidRPr="00D72ECD" w:rsidTr="00001D5A">
        <w:trPr>
          <w:cantSplit/>
          <w:trHeight w:val="178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w:t>
            </w:r>
          </w:p>
        </w:tc>
        <w:tc>
          <w:tcPr>
            <w:tcW w:w="2694" w:type="dxa"/>
            <w:tcBorders>
              <w:top w:val="nil"/>
              <w:left w:val="nil"/>
              <w:bottom w:val="single" w:sz="4" w:space="0" w:color="auto"/>
              <w:right w:val="nil"/>
            </w:tcBorders>
            <w:shd w:val="clear" w:color="auto" w:fill="auto"/>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израсходованных средств бюджета Тульской области и местных бюджетов, направленных на финансирование создания объектов инженерной, транспортной, социальной, инновационной и иной инфраструктуры ОЭЗ,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169,7</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1 445,90</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4,2</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1450,1</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1187,7</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2637,8</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1161,7</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3799,5</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1324,7</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5124,2</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330,8</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5 455,0</w:t>
            </w:r>
          </w:p>
        </w:tc>
      </w:tr>
      <w:tr w:rsidR="00001D5A" w:rsidRPr="00D72ECD" w:rsidTr="00F715BF">
        <w:trPr>
          <w:cantSplit/>
          <w:trHeight w:val="1549"/>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средств Управляющей компании ОЭЗ, полученных от осуществления хозяйственной деятельности и вложенных в создание объектов инженерной, транспортной, социальной, инновационной и иной инфраструктуры ОЭЗ,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1,8</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16,6</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7,67</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24,27</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1567,62</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1591,89</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134,81</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1726,7</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-15,40</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1 711,30</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839,8</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2551,1</w:t>
            </w:r>
          </w:p>
        </w:tc>
      </w:tr>
      <w:tr w:rsidR="00001D5A" w:rsidRPr="00D72ECD" w:rsidTr="00001D5A">
        <w:trPr>
          <w:cantSplit/>
          <w:trHeight w:val="2040"/>
        </w:trPr>
        <w:tc>
          <w:tcPr>
            <w:tcW w:w="552"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lastRenderedPageBreak/>
              <w:t>8</w:t>
            </w:r>
          </w:p>
        </w:tc>
        <w:tc>
          <w:tcPr>
            <w:tcW w:w="2694" w:type="dxa"/>
            <w:tcBorders>
              <w:top w:val="nil"/>
              <w:left w:val="nil"/>
              <w:bottom w:val="single" w:sz="4" w:space="0" w:color="auto"/>
              <w:right w:val="nil"/>
            </w:tcBorders>
            <w:shd w:val="clear" w:color="auto" w:fill="auto"/>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налогов, уплаченных в бюджеты бюджетной системы Российской Федерации, за вычетом объема налога на добавленную стоимость, фактически возмещенного в соответствии с законодательством Российской Федерации о налогах и сборах, всего, млн. руб., в том числе:</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40,86</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114,28</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12,59</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126,87</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260,92</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387,79</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266,03</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653,82</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377,69</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1031,51</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sz w:val="16"/>
                <w:szCs w:val="16"/>
              </w:rPr>
            </w:pPr>
            <w:r w:rsidRPr="00F715BF">
              <w:rPr>
                <w:rFonts w:ascii="PT Astra Serif" w:hAnsi="PT Astra Serif" w:cs="Liberation Serif"/>
                <w:sz w:val="16"/>
                <w:szCs w:val="16"/>
              </w:rPr>
              <w:t>1053,34</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sz w:val="16"/>
                <w:szCs w:val="16"/>
              </w:rPr>
            </w:pPr>
            <w:r w:rsidRPr="00F715BF">
              <w:rPr>
                <w:rFonts w:ascii="PT Astra Serif" w:hAnsi="PT Astra Serif" w:cs="Liberation Serif"/>
                <w:sz w:val="16"/>
                <w:szCs w:val="16"/>
              </w:rPr>
              <w:t>2084,85</w:t>
            </w:r>
          </w:p>
        </w:tc>
      </w:tr>
      <w:tr w:rsidR="00001D5A" w:rsidRPr="00D72ECD" w:rsidTr="00F715BF">
        <w:trPr>
          <w:cantSplit/>
          <w:trHeight w:val="1916"/>
        </w:trPr>
        <w:tc>
          <w:tcPr>
            <w:tcW w:w="552"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8.1</w:t>
            </w:r>
          </w:p>
        </w:tc>
        <w:tc>
          <w:tcPr>
            <w:tcW w:w="2694" w:type="dxa"/>
            <w:tcBorders>
              <w:top w:val="nil"/>
              <w:left w:val="nil"/>
              <w:bottom w:val="single" w:sz="4" w:space="0" w:color="auto"/>
              <w:right w:val="nil"/>
            </w:tcBorders>
            <w:shd w:val="clear" w:color="auto" w:fill="auto"/>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налогов, уплаченных резидентами ОЭЗ в бюджеты бюджетной системы Российской Федерации, за вычетом объема налога на добавленную стоимость, фактически возмещенного резидентам ОЭЗ в соответствии с законодательством Российской Федерации о налогах и сборах,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40,86</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114,28</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344,89</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459,17</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360,18</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819,35</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478,5</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1297,85</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459,78</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1757,63</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1180,76</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2938,39</w:t>
            </w:r>
          </w:p>
        </w:tc>
      </w:tr>
      <w:tr w:rsidR="00001D5A" w:rsidRPr="00D72ECD" w:rsidTr="00F715BF">
        <w:trPr>
          <w:cantSplit/>
          <w:trHeight w:val="2115"/>
        </w:trPr>
        <w:tc>
          <w:tcPr>
            <w:tcW w:w="552"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8.2</w:t>
            </w:r>
          </w:p>
        </w:tc>
        <w:tc>
          <w:tcPr>
            <w:tcW w:w="2694" w:type="dxa"/>
            <w:tcBorders>
              <w:top w:val="nil"/>
              <w:left w:val="nil"/>
              <w:bottom w:val="single" w:sz="4" w:space="0" w:color="auto"/>
              <w:right w:val="nil"/>
            </w:tcBorders>
            <w:shd w:val="clear" w:color="auto" w:fill="auto"/>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налогов, уплаченных Управляющей компанией ОЭЗ в бюджеты бюджетной системы Российской Федерации, за вычетом объема налога на добавленную стоимость, фактически возмещенного Управляющей компании ОЭЗ в соответствии с законодательством Российской Федерации о налогах и сборах,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-332,3</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-332,3</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-99,26</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-431,56</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-212,47</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-644,03</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-82,09</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-726,12</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-127,42</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-853,54</w:t>
            </w:r>
          </w:p>
        </w:tc>
      </w:tr>
      <w:tr w:rsidR="00001D5A" w:rsidRPr="00D72ECD" w:rsidTr="00001D5A">
        <w:trPr>
          <w:cantSplit/>
          <w:trHeight w:val="51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таможенных платежей, всего, млн. руб., в том числе:</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210,85</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316,71</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363,34</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680,05</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298,54</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978,59</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456,54</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1435,13</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-18,18</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1416,95</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188,96</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1605,91</w:t>
            </w:r>
          </w:p>
        </w:tc>
      </w:tr>
      <w:tr w:rsidR="00001D5A" w:rsidRPr="00D72ECD" w:rsidTr="00001D5A">
        <w:trPr>
          <w:cantSplit/>
          <w:trHeight w:val="51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9.1</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таможенных платежей, уплаченных резидентами ОЭЗ,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210,85</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316,71</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363,34</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680,05</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298,54</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978,59</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456,54</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1435,13</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-18,18</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1416,95</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188,96</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1605,91</w:t>
            </w:r>
          </w:p>
        </w:tc>
      </w:tr>
      <w:tr w:rsidR="00001D5A" w:rsidRPr="00D72ECD" w:rsidTr="00F715BF">
        <w:trPr>
          <w:trHeight w:val="601"/>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9.2</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таможенных платежей, уплаченных Управляющей компанией ОЭЗ,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r>
      <w:tr w:rsidR="00001D5A" w:rsidRPr="00D72ECD" w:rsidTr="00001D5A">
        <w:trPr>
          <w:cantSplit/>
          <w:trHeight w:val="51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страховых взносов, всего, млн. руб., в том числе:</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149,17</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291,53</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208,79</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500,32</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181,14</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681,46</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301,08</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982,54</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603,63</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1586,17</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963,63</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2549,8</w:t>
            </w:r>
          </w:p>
        </w:tc>
      </w:tr>
      <w:tr w:rsidR="00001D5A" w:rsidRPr="00D72ECD" w:rsidTr="00001D5A">
        <w:trPr>
          <w:cantSplit/>
          <w:trHeight w:val="51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10.1</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страховых взносов, уплаченных резидентами ОЭЗ,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149,17</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291,53</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208,79</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500,32</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181,14</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681,46</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301,08</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982,54</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603,63</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1586,17</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963,63</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2549,8</w:t>
            </w:r>
          </w:p>
        </w:tc>
      </w:tr>
      <w:tr w:rsidR="00001D5A" w:rsidRPr="00D72ECD" w:rsidTr="00001D5A">
        <w:trPr>
          <w:trHeight w:val="51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10.2</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страховых взносов, уплаченных Управляющей компанией ОЭЗ,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r>
      <w:tr w:rsidR="00001D5A" w:rsidRPr="00D72ECD" w:rsidTr="00001D5A">
        <w:trPr>
          <w:trHeight w:val="76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lastRenderedPageBreak/>
              <w:t>11</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используемых резидентами ОЭЗ налоговых льгот в части, зачисляемой в федеральный бюджет,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152,77</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152,77</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152,77</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152,77</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-5,97</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146,8</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-16,24</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130,56</w:t>
            </w:r>
          </w:p>
        </w:tc>
      </w:tr>
      <w:tr w:rsidR="00001D5A" w:rsidRPr="00D72ECD" w:rsidTr="00F715BF">
        <w:trPr>
          <w:trHeight w:val="638"/>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12</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используемых резидентами ОЭЗ льгот по уплате таможенных платежей,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-14,03</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90,67</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-0,1</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90,57</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0,03</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90,6</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11,77</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102,37</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2,84</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105,21</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470,12</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575,33</w:t>
            </w:r>
          </w:p>
        </w:tc>
      </w:tr>
      <w:tr w:rsidR="00001D5A" w:rsidRPr="00D72ECD" w:rsidTr="00F715BF">
        <w:trPr>
          <w:trHeight w:val="703"/>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13</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используемых резидентами ОЭЗ льгот по уплате страховых взносов,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r>
      <w:tr w:rsidR="00001D5A" w:rsidRPr="00D72ECD" w:rsidTr="00001D5A">
        <w:trPr>
          <w:cantSplit/>
          <w:trHeight w:val="102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используемых резидентами ОЭЗ налоговых льгот в части, зачисляемой в бюджет Тульской области и местный бюджет,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161,6</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200,5</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81,13</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281,63</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140,61</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422,24</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299,96</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722,2</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356,24</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1078,44</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862,85</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1941,29</w:t>
            </w:r>
          </w:p>
        </w:tc>
      </w:tr>
      <w:tr w:rsidR="00001D5A" w:rsidRPr="00D72ECD" w:rsidTr="00F715BF">
        <w:trPr>
          <w:trHeight w:val="1366"/>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15</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Количество объектов инженерной, транспортной, социальной, инновационной и иной инфраструктуры ОЭЗ, построенных на территории ОЭЗ и введенных в эксплуатацию, а также их проектная мощность, ед.</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17</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29</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46</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51</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2</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53</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17</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70</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30</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100</w:t>
            </w:r>
          </w:p>
        </w:tc>
      </w:tr>
      <w:tr w:rsidR="00001D5A" w:rsidRPr="00D72ECD" w:rsidTr="00001D5A">
        <w:trPr>
          <w:trHeight w:val="102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16</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неизрасходованных денежных средств (остаток), фактически выделенных из федерального бюджета на создание объектов инфраструктуры ОЭЗ,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х</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х</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х</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х</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х</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r>
      <w:tr w:rsidR="00001D5A" w:rsidRPr="00D72ECD" w:rsidTr="00001D5A">
        <w:trPr>
          <w:trHeight w:val="127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17</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Объем неизрасходованных денежных средств (остаток), фактически выделенных из бюджета Тульской области и местного бюджета на создание объектов инфраструктуры ОЭЗ, млн. руб.</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х</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х</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0</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х</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672,6</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х</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306,01</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х</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1,16</w:t>
            </w:r>
          </w:p>
        </w:tc>
      </w:tr>
      <w:tr w:rsidR="00001D5A" w:rsidRPr="00D72ECD" w:rsidTr="00001D5A">
        <w:trPr>
          <w:trHeight w:val="127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18</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Доля суммарной площади земельных участков, предоставленных в аренду и (или) находящихся в собственности резидентов ОЭЗ, в общей полезной площади ОЭЗ, %</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52,71</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58,57</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62,22</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71</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76,38</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77,91</w:t>
            </w:r>
          </w:p>
        </w:tc>
      </w:tr>
      <w:tr w:rsidR="00001D5A" w:rsidRPr="00D72ECD" w:rsidTr="00F715BF">
        <w:trPr>
          <w:trHeight w:val="1690"/>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Доля мощности объектов инфраструктуры, заявленной и подтвержденной контрактными обязательствами резидентов ОЭЗ, и общей мощности объектов инфраструктуры, введенных в эксплуатацию, созданных или создаваемых, %, в том числе:</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r>
      <w:tr w:rsidR="00001D5A" w:rsidRPr="00D72ECD" w:rsidTr="00001D5A">
        <w:trPr>
          <w:trHeight w:val="25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19.1</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таможенная инфраструктура</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r>
      <w:tr w:rsidR="00001D5A" w:rsidRPr="00D72ECD" w:rsidTr="00001D5A">
        <w:trPr>
          <w:trHeight w:val="25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lastRenderedPageBreak/>
              <w:t>19.2</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транспортная инфраструктура</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r>
      <w:tr w:rsidR="00001D5A" w:rsidRPr="00D72ECD" w:rsidTr="00001D5A">
        <w:trPr>
          <w:trHeight w:val="25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19 3</w:t>
            </w:r>
          </w:p>
        </w:tc>
        <w:tc>
          <w:tcPr>
            <w:tcW w:w="2694" w:type="dxa"/>
            <w:tcBorders>
              <w:top w:val="nil"/>
              <w:left w:val="nil"/>
              <w:bottom w:val="single" w:sz="4" w:space="0" w:color="auto"/>
              <w:right w:val="nil"/>
            </w:tcBorders>
            <w:shd w:val="clear" w:color="000000" w:fill="FFFFFF"/>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слаботочные сети и системы</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r>
      <w:tr w:rsidR="00001D5A" w:rsidRPr="00D72ECD" w:rsidTr="00001D5A">
        <w:trPr>
          <w:trHeight w:val="25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19.4</w:t>
            </w:r>
          </w:p>
        </w:tc>
        <w:tc>
          <w:tcPr>
            <w:tcW w:w="2694" w:type="dxa"/>
            <w:tcBorders>
              <w:top w:val="nil"/>
              <w:left w:val="nil"/>
              <w:bottom w:val="single" w:sz="4" w:space="0" w:color="auto"/>
              <w:right w:val="nil"/>
            </w:tcBorders>
            <w:shd w:val="clear" w:color="auto" w:fill="auto"/>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административно-деловые площади</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r>
      <w:tr w:rsidR="00001D5A" w:rsidRPr="00D72ECD" w:rsidTr="00001D5A">
        <w:trPr>
          <w:trHeight w:val="25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19.5</w:t>
            </w:r>
          </w:p>
        </w:tc>
        <w:tc>
          <w:tcPr>
            <w:tcW w:w="2694" w:type="dxa"/>
            <w:tcBorders>
              <w:top w:val="nil"/>
              <w:left w:val="nil"/>
              <w:bottom w:val="single" w:sz="4" w:space="0" w:color="auto"/>
              <w:right w:val="nil"/>
            </w:tcBorders>
            <w:shd w:val="clear" w:color="auto" w:fill="auto"/>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тепловая энергия</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r>
      <w:tr w:rsidR="00001D5A" w:rsidRPr="00D72ECD" w:rsidTr="00001D5A">
        <w:trPr>
          <w:trHeight w:val="25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19.6</w:t>
            </w:r>
          </w:p>
        </w:tc>
        <w:tc>
          <w:tcPr>
            <w:tcW w:w="2694" w:type="dxa"/>
            <w:tcBorders>
              <w:top w:val="nil"/>
              <w:left w:val="nil"/>
              <w:bottom w:val="single" w:sz="4" w:space="0" w:color="auto"/>
              <w:right w:val="nil"/>
            </w:tcBorders>
            <w:shd w:val="clear" w:color="auto" w:fill="auto"/>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водоснабжение</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r>
      <w:tr w:rsidR="00001D5A" w:rsidRPr="00D72ECD" w:rsidTr="00001D5A">
        <w:trPr>
          <w:trHeight w:val="25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19.7</w:t>
            </w:r>
          </w:p>
        </w:tc>
        <w:tc>
          <w:tcPr>
            <w:tcW w:w="2694" w:type="dxa"/>
            <w:tcBorders>
              <w:top w:val="nil"/>
              <w:left w:val="nil"/>
              <w:bottom w:val="single" w:sz="4" w:space="0" w:color="auto"/>
              <w:right w:val="nil"/>
            </w:tcBorders>
            <w:shd w:val="clear" w:color="auto" w:fill="auto"/>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водоотведение</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r>
      <w:tr w:rsidR="00001D5A" w:rsidRPr="00D72ECD" w:rsidTr="00001D5A">
        <w:trPr>
          <w:trHeight w:val="25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19.8</w:t>
            </w:r>
          </w:p>
        </w:tc>
        <w:tc>
          <w:tcPr>
            <w:tcW w:w="2694" w:type="dxa"/>
            <w:tcBorders>
              <w:top w:val="nil"/>
              <w:left w:val="nil"/>
              <w:bottom w:val="single" w:sz="4" w:space="0" w:color="auto"/>
              <w:right w:val="nil"/>
            </w:tcBorders>
            <w:shd w:val="clear" w:color="auto" w:fill="auto"/>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газоснабжение</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r>
      <w:tr w:rsidR="00001D5A" w:rsidRPr="00D72ECD" w:rsidTr="00001D5A">
        <w:trPr>
          <w:trHeight w:val="255"/>
        </w:trPr>
        <w:tc>
          <w:tcPr>
            <w:tcW w:w="552" w:type="dxa"/>
            <w:tcBorders>
              <w:top w:val="nil"/>
              <w:left w:val="single" w:sz="8" w:space="0" w:color="auto"/>
              <w:bottom w:val="single" w:sz="4"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19.9</w:t>
            </w:r>
          </w:p>
        </w:tc>
        <w:tc>
          <w:tcPr>
            <w:tcW w:w="2694" w:type="dxa"/>
            <w:tcBorders>
              <w:top w:val="nil"/>
              <w:left w:val="nil"/>
              <w:bottom w:val="single" w:sz="4" w:space="0" w:color="auto"/>
              <w:right w:val="nil"/>
            </w:tcBorders>
            <w:shd w:val="clear" w:color="auto" w:fill="auto"/>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электроснабжение</w:t>
            </w: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87"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88"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34"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4"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single" w:sz="8" w:space="0" w:color="auto"/>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nil"/>
              <w:bottom w:val="single" w:sz="4"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4"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r>
      <w:tr w:rsidR="00001D5A" w:rsidRPr="00D72ECD" w:rsidTr="00001D5A">
        <w:trPr>
          <w:trHeight w:val="270"/>
        </w:trPr>
        <w:tc>
          <w:tcPr>
            <w:tcW w:w="552" w:type="dxa"/>
            <w:tcBorders>
              <w:top w:val="nil"/>
              <w:left w:val="single" w:sz="8" w:space="0" w:color="auto"/>
              <w:bottom w:val="single" w:sz="8" w:space="0" w:color="auto"/>
              <w:right w:val="single" w:sz="4" w:space="0" w:color="auto"/>
            </w:tcBorders>
            <w:shd w:val="clear" w:color="000000" w:fill="FFFFFF"/>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19.10</w:t>
            </w:r>
          </w:p>
        </w:tc>
        <w:tc>
          <w:tcPr>
            <w:tcW w:w="2694" w:type="dxa"/>
            <w:tcBorders>
              <w:top w:val="nil"/>
              <w:left w:val="nil"/>
              <w:bottom w:val="single" w:sz="8" w:space="0" w:color="auto"/>
              <w:right w:val="nil"/>
            </w:tcBorders>
            <w:shd w:val="clear" w:color="auto" w:fill="auto"/>
            <w:vAlign w:val="center"/>
            <w:hideMark/>
          </w:tcPr>
          <w:p w:rsidR="00001D5A" w:rsidRPr="00F715BF" w:rsidRDefault="00001D5A" w:rsidP="00001D5A">
            <w:pPr>
              <w:rPr>
                <w:rFonts w:ascii="PT Astra Serif" w:hAnsi="PT Astra Serif" w:cs="Liberation Serif"/>
                <w:color w:val="000000"/>
                <w:sz w:val="16"/>
                <w:szCs w:val="16"/>
              </w:rPr>
            </w:pPr>
            <w:r w:rsidRPr="00F715BF">
              <w:rPr>
                <w:rFonts w:ascii="PT Astra Serif" w:hAnsi="PT Astra Serif" w:cs="Liberation Serif"/>
                <w:color w:val="000000"/>
                <w:sz w:val="16"/>
                <w:szCs w:val="16"/>
              </w:rPr>
              <w:t>другая инфраструктура</w:t>
            </w:r>
          </w:p>
        </w:tc>
        <w:tc>
          <w:tcPr>
            <w:tcW w:w="708" w:type="dxa"/>
            <w:tcBorders>
              <w:top w:val="nil"/>
              <w:left w:val="single" w:sz="8" w:space="0" w:color="auto"/>
              <w:bottom w:val="single" w:sz="8"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98" w:type="dxa"/>
            <w:tcBorders>
              <w:top w:val="nil"/>
              <w:left w:val="nil"/>
              <w:bottom w:val="single" w:sz="8"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87" w:type="dxa"/>
            <w:tcBorders>
              <w:top w:val="nil"/>
              <w:left w:val="nil"/>
              <w:bottom w:val="single" w:sz="8"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8"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88" w:type="dxa"/>
            <w:tcBorders>
              <w:top w:val="nil"/>
              <w:left w:val="single" w:sz="8" w:space="0" w:color="auto"/>
              <w:bottom w:val="single" w:sz="8"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251" w:type="dxa"/>
            <w:tcBorders>
              <w:top w:val="nil"/>
              <w:left w:val="nil"/>
              <w:bottom w:val="single" w:sz="8"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734" w:type="dxa"/>
            <w:tcBorders>
              <w:top w:val="nil"/>
              <w:left w:val="nil"/>
              <w:bottom w:val="single" w:sz="8"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8" w:type="dxa"/>
            <w:tcBorders>
              <w:top w:val="nil"/>
              <w:left w:val="nil"/>
              <w:bottom w:val="single" w:sz="8" w:space="0" w:color="auto"/>
              <w:right w:val="nil"/>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single" w:sz="8" w:space="0" w:color="auto"/>
              <w:bottom w:val="single" w:sz="8"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1339" w:type="dxa"/>
            <w:tcBorders>
              <w:top w:val="nil"/>
              <w:left w:val="nil"/>
              <w:bottom w:val="single" w:sz="8"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c>
          <w:tcPr>
            <w:tcW w:w="646" w:type="dxa"/>
            <w:tcBorders>
              <w:top w:val="nil"/>
              <w:left w:val="nil"/>
              <w:bottom w:val="single" w:sz="8" w:space="0" w:color="auto"/>
              <w:right w:val="single" w:sz="4"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X</w:t>
            </w:r>
          </w:p>
        </w:tc>
        <w:tc>
          <w:tcPr>
            <w:tcW w:w="997" w:type="dxa"/>
            <w:tcBorders>
              <w:top w:val="nil"/>
              <w:left w:val="nil"/>
              <w:bottom w:val="single" w:sz="8" w:space="0" w:color="auto"/>
              <w:right w:val="single" w:sz="8" w:space="0" w:color="auto"/>
            </w:tcBorders>
            <w:shd w:val="clear" w:color="auto" w:fill="auto"/>
            <w:vAlign w:val="center"/>
            <w:hideMark/>
          </w:tcPr>
          <w:p w:rsidR="00001D5A" w:rsidRPr="00F715BF" w:rsidRDefault="00001D5A" w:rsidP="00001D5A">
            <w:pPr>
              <w:jc w:val="center"/>
              <w:rPr>
                <w:rFonts w:ascii="PT Astra Serif" w:hAnsi="PT Astra Serif" w:cs="Liberation Serif"/>
                <w:color w:val="000000"/>
                <w:sz w:val="16"/>
                <w:szCs w:val="16"/>
              </w:rPr>
            </w:pPr>
            <w:r w:rsidRPr="00F715BF">
              <w:rPr>
                <w:rFonts w:ascii="PT Astra Serif" w:hAnsi="PT Astra Serif" w:cs="Liberation Serif"/>
                <w:color w:val="000000"/>
                <w:sz w:val="16"/>
                <w:szCs w:val="16"/>
              </w:rPr>
              <w:t>-</w:t>
            </w:r>
          </w:p>
        </w:tc>
      </w:tr>
    </w:tbl>
    <w:p w:rsidR="006D1931" w:rsidRPr="00DE23FF" w:rsidRDefault="006D1931">
      <w:pPr>
        <w:pStyle w:val="ConsPlusNormal0"/>
        <w:jc w:val="both"/>
        <w:rPr>
          <w:rFonts w:ascii="PT Astra Serif" w:hAnsi="PT Astra Serif"/>
          <w:szCs w:val="24"/>
        </w:rPr>
      </w:pPr>
    </w:p>
    <w:p w:rsidR="00D72ECD" w:rsidRDefault="00D72ECD">
      <w:pPr>
        <w:pStyle w:val="ConsPlusNormal0"/>
        <w:jc w:val="right"/>
        <w:outlineLvl w:val="1"/>
        <w:rPr>
          <w:rFonts w:ascii="PT Astra Serif" w:hAnsi="PT Astra Serif"/>
          <w:szCs w:val="24"/>
        </w:rPr>
      </w:pPr>
    </w:p>
    <w:p w:rsidR="006D1931" w:rsidRPr="00DE23FF" w:rsidRDefault="00904CFF" w:rsidP="00F715BF">
      <w:pPr>
        <w:pStyle w:val="ConsPlusNormal0"/>
        <w:pageBreakBefore/>
        <w:jc w:val="right"/>
        <w:outlineLvl w:val="1"/>
        <w:rPr>
          <w:rFonts w:ascii="PT Astra Serif" w:hAnsi="PT Astra Serif"/>
          <w:szCs w:val="24"/>
        </w:rPr>
      </w:pPr>
      <w:r w:rsidRPr="00DE23FF">
        <w:rPr>
          <w:rFonts w:ascii="PT Astra Serif" w:hAnsi="PT Astra Serif"/>
          <w:szCs w:val="24"/>
        </w:rPr>
        <w:lastRenderedPageBreak/>
        <w:t>Приложение N 1</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к перспективному плану</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развития особой экономической</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зоны и прилегающей к особой</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экономической зоне территории</w:t>
      </w:r>
    </w:p>
    <w:p w:rsidR="006D1931" w:rsidRPr="00DE23FF" w:rsidRDefault="006D1931">
      <w:pPr>
        <w:pStyle w:val="ConsPlusNormal0"/>
        <w:jc w:val="both"/>
        <w:rPr>
          <w:rFonts w:ascii="PT Astra Serif" w:hAnsi="PT Astra Serif"/>
          <w:szCs w:val="24"/>
        </w:rPr>
      </w:pPr>
    </w:p>
    <w:p w:rsidR="006D1931" w:rsidRPr="00DE23FF" w:rsidRDefault="006D1931">
      <w:pPr>
        <w:pStyle w:val="ConsPlusNormal0"/>
        <w:jc w:val="both"/>
        <w:rPr>
          <w:rFonts w:ascii="PT Astra Serif" w:hAnsi="PT Astra Serif"/>
          <w:szCs w:val="24"/>
        </w:rPr>
      </w:pPr>
    </w:p>
    <w:p w:rsidR="006D1931" w:rsidRPr="00D72ECD" w:rsidRDefault="00904CFF">
      <w:pPr>
        <w:pStyle w:val="ConsPlusNormal0"/>
        <w:jc w:val="center"/>
        <w:rPr>
          <w:rFonts w:ascii="PT Astra Serif" w:hAnsi="PT Astra Serif"/>
          <w:b/>
          <w:szCs w:val="24"/>
        </w:rPr>
      </w:pPr>
      <w:bookmarkStart w:id="1" w:name="P62"/>
      <w:bookmarkEnd w:id="1"/>
      <w:r w:rsidRPr="00D72ECD">
        <w:rPr>
          <w:rFonts w:ascii="PT Astra Serif" w:hAnsi="PT Astra Serif"/>
          <w:b/>
          <w:szCs w:val="24"/>
        </w:rPr>
        <w:t>Общая информация</w:t>
      </w:r>
    </w:p>
    <w:p w:rsidR="006D1931" w:rsidRPr="00DE23FF" w:rsidRDefault="006D1931">
      <w:pPr>
        <w:pStyle w:val="ConsPlusNormal0"/>
        <w:jc w:val="both"/>
        <w:rPr>
          <w:rFonts w:ascii="PT Astra Serif" w:hAnsi="PT Astra Serif"/>
          <w:szCs w:val="24"/>
        </w:rPr>
      </w:pPr>
    </w:p>
    <w:p w:rsidR="005772F4" w:rsidRPr="00DE23FF" w:rsidRDefault="005772F4" w:rsidP="005772F4">
      <w:pPr>
        <w:ind w:firstLine="567"/>
        <w:jc w:val="both"/>
        <w:rPr>
          <w:rFonts w:ascii="PT Astra Serif" w:hAnsi="PT Astra Serif"/>
          <w:sz w:val="24"/>
          <w:szCs w:val="24"/>
        </w:rPr>
      </w:pPr>
      <w:r w:rsidRPr="00DE23FF">
        <w:rPr>
          <w:rFonts w:ascii="PT Astra Serif" w:hAnsi="PT Astra Serif"/>
          <w:sz w:val="24"/>
          <w:szCs w:val="24"/>
        </w:rPr>
        <w:t xml:space="preserve">Между Правительством Российской Федерации, Правительством Тульской области и администрацией муниципального образования </w:t>
      </w:r>
      <w:proofErr w:type="spellStart"/>
      <w:r w:rsidRPr="00DE23FF">
        <w:rPr>
          <w:rFonts w:ascii="PT Astra Serif" w:hAnsi="PT Astra Serif"/>
          <w:sz w:val="24"/>
          <w:szCs w:val="24"/>
        </w:rPr>
        <w:t>Узловского</w:t>
      </w:r>
      <w:proofErr w:type="spellEnd"/>
      <w:r w:rsidRPr="00DE23FF">
        <w:rPr>
          <w:rFonts w:ascii="PT Astra Serif" w:hAnsi="PT Astra Serif"/>
          <w:sz w:val="24"/>
          <w:szCs w:val="24"/>
        </w:rPr>
        <w:t xml:space="preserve"> района Тульской области заключено Соглашение от 13 мая 2016 года №С-153-АЦ/Д14 «О создании на территории муниципального образования </w:t>
      </w:r>
      <w:proofErr w:type="spellStart"/>
      <w:r w:rsidRPr="00DE23FF">
        <w:rPr>
          <w:rFonts w:ascii="PT Astra Serif" w:hAnsi="PT Astra Serif"/>
          <w:sz w:val="24"/>
          <w:szCs w:val="24"/>
        </w:rPr>
        <w:t>Узловского</w:t>
      </w:r>
      <w:proofErr w:type="spellEnd"/>
      <w:r w:rsidRPr="00DE23FF">
        <w:rPr>
          <w:rFonts w:ascii="PT Astra Serif" w:hAnsi="PT Astra Serif"/>
          <w:sz w:val="24"/>
          <w:szCs w:val="24"/>
        </w:rPr>
        <w:t xml:space="preserve"> района Тульской области особой экономической зоны промышленно-производственного типа «Узловая» (далее – Соглашение о создание ОЭЗ ППТ «Узловая»).</w:t>
      </w:r>
    </w:p>
    <w:p w:rsidR="005772F4" w:rsidRPr="00DE23FF" w:rsidRDefault="005772F4" w:rsidP="005772F4">
      <w:pPr>
        <w:ind w:firstLine="567"/>
        <w:jc w:val="both"/>
        <w:rPr>
          <w:rFonts w:ascii="PT Astra Serif" w:hAnsi="PT Astra Serif"/>
          <w:sz w:val="24"/>
          <w:szCs w:val="24"/>
        </w:rPr>
      </w:pPr>
      <w:r w:rsidRPr="00DE23FF">
        <w:rPr>
          <w:rFonts w:ascii="PT Astra Serif" w:hAnsi="PT Astra Serif"/>
          <w:sz w:val="24"/>
          <w:szCs w:val="24"/>
        </w:rPr>
        <w:t>Дата создания ОЭЗ ППТ «Узловая»: 14 апреля 2016 года.</w:t>
      </w:r>
    </w:p>
    <w:p w:rsidR="005772F4" w:rsidRPr="00DE23FF" w:rsidRDefault="005772F4" w:rsidP="005772F4">
      <w:pPr>
        <w:ind w:firstLine="567"/>
        <w:jc w:val="both"/>
        <w:rPr>
          <w:rFonts w:ascii="PT Astra Serif" w:hAnsi="PT Astra Serif"/>
          <w:sz w:val="24"/>
          <w:szCs w:val="24"/>
        </w:rPr>
      </w:pPr>
      <w:r w:rsidRPr="00DE23FF">
        <w:rPr>
          <w:rFonts w:ascii="PT Astra Serif" w:hAnsi="PT Astra Serif"/>
          <w:sz w:val="24"/>
          <w:szCs w:val="24"/>
        </w:rPr>
        <w:t>Срок существования ОЭЗ ППТ «Узловая»: 49 лет.</w:t>
      </w:r>
    </w:p>
    <w:p w:rsidR="005772F4" w:rsidRPr="00DE23FF" w:rsidRDefault="005772F4" w:rsidP="005772F4">
      <w:pPr>
        <w:ind w:firstLine="567"/>
        <w:jc w:val="both"/>
        <w:rPr>
          <w:rFonts w:ascii="PT Astra Serif" w:hAnsi="PT Astra Serif"/>
          <w:sz w:val="24"/>
          <w:szCs w:val="24"/>
        </w:rPr>
      </w:pPr>
      <w:r w:rsidRPr="00DE23FF">
        <w:rPr>
          <w:rFonts w:ascii="PT Astra Serif" w:hAnsi="PT Astra Serif"/>
          <w:sz w:val="24"/>
          <w:szCs w:val="24"/>
        </w:rPr>
        <w:t>Срок окончания действия ОЭЗ ППТ «Узловая»: 14 апреля 2065 года.</w:t>
      </w:r>
    </w:p>
    <w:p w:rsidR="005772F4" w:rsidRPr="00DE23FF" w:rsidRDefault="005772F4" w:rsidP="005772F4">
      <w:pPr>
        <w:ind w:firstLine="567"/>
        <w:jc w:val="both"/>
        <w:rPr>
          <w:rFonts w:ascii="PT Astra Serif" w:hAnsi="PT Astra Serif"/>
          <w:sz w:val="24"/>
          <w:szCs w:val="24"/>
        </w:rPr>
      </w:pPr>
      <w:r w:rsidRPr="00DE23FF">
        <w:rPr>
          <w:rFonts w:ascii="PT Astra Serif" w:hAnsi="PT Astra Serif"/>
          <w:sz w:val="24"/>
          <w:szCs w:val="24"/>
        </w:rPr>
        <w:t>Тип ОЭЗ ППТ «Узловая»: промышленно-производственный.</w:t>
      </w:r>
    </w:p>
    <w:p w:rsidR="005772F4" w:rsidRPr="00DE23FF" w:rsidRDefault="005772F4" w:rsidP="005772F4">
      <w:pPr>
        <w:ind w:firstLine="567"/>
        <w:jc w:val="both"/>
        <w:rPr>
          <w:rFonts w:ascii="PT Astra Serif" w:hAnsi="PT Astra Serif"/>
          <w:sz w:val="24"/>
          <w:szCs w:val="24"/>
        </w:rPr>
      </w:pPr>
      <w:r w:rsidRPr="00DE23FF">
        <w:rPr>
          <w:rFonts w:ascii="PT Astra Serif" w:hAnsi="PT Astra Serif"/>
          <w:sz w:val="24"/>
          <w:szCs w:val="24"/>
        </w:rPr>
        <w:t xml:space="preserve">Местоположение: </w:t>
      </w:r>
      <w:proofErr w:type="spellStart"/>
      <w:r w:rsidRPr="00DE23FF">
        <w:rPr>
          <w:rFonts w:ascii="PT Astra Serif" w:hAnsi="PT Astra Serif"/>
          <w:sz w:val="24"/>
          <w:szCs w:val="24"/>
        </w:rPr>
        <w:t>Узловский</w:t>
      </w:r>
      <w:proofErr w:type="spellEnd"/>
      <w:r w:rsidRPr="00DE23FF">
        <w:rPr>
          <w:rFonts w:ascii="PT Astra Serif" w:hAnsi="PT Astra Serif"/>
          <w:sz w:val="24"/>
          <w:szCs w:val="24"/>
        </w:rPr>
        <w:t xml:space="preserve"> район Тульской области.</w:t>
      </w:r>
    </w:p>
    <w:p w:rsidR="00CA3A41" w:rsidRPr="00DE23FF" w:rsidRDefault="00CA3A41" w:rsidP="00CA3A41">
      <w:pPr>
        <w:ind w:firstLine="567"/>
        <w:rPr>
          <w:rFonts w:ascii="PT Astra Serif" w:hAnsi="PT Astra Serif"/>
          <w:sz w:val="24"/>
          <w:szCs w:val="24"/>
        </w:rPr>
      </w:pPr>
      <w:r w:rsidRPr="00DE23FF">
        <w:rPr>
          <w:rFonts w:ascii="PT Astra Serif" w:hAnsi="PT Astra Serif"/>
          <w:sz w:val="24"/>
          <w:szCs w:val="24"/>
        </w:rPr>
        <w:t xml:space="preserve">ОЭЗ ППТ «Узловая» расположена на территории </w:t>
      </w:r>
      <w:proofErr w:type="spellStart"/>
      <w:r w:rsidRPr="00DE23FF">
        <w:rPr>
          <w:rFonts w:ascii="PT Astra Serif" w:hAnsi="PT Astra Serif"/>
          <w:sz w:val="24"/>
          <w:szCs w:val="24"/>
        </w:rPr>
        <w:t>Узловского</w:t>
      </w:r>
      <w:proofErr w:type="spellEnd"/>
      <w:r w:rsidRPr="00DE23FF">
        <w:rPr>
          <w:rFonts w:ascii="PT Astra Serif" w:hAnsi="PT Astra Serif"/>
          <w:sz w:val="24"/>
          <w:szCs w:val="24"/>
        </w:rPr>
        <w:t xml:space="preserve"> района Тульской области.</w:t>
      </w:r>
    </w:p>
    <w:p w:rsidR="00CA3A41" w:rsidRPr="00DE23FF" w:rsidRDefault="00CA3A41" w:rsidP="00AF7B5A">
      <w:pPr>
        <w:ind w:firstLine="567"/>
        <w:jc w:val="both"/>
        <w:rPr>
          <w:rFonts w:ascii="PT Astra Serif" w:hAnsi="PT Astra Serif"/>
          <w:sz w:val="24"/>
          <w:szCs w:val="24"/>
        </w:rPr>
      </w:pPr>
      <w:proofErr w:type="spellStart"/>
      <w:r w:rsidRPr="00DE23FF">
        <w:rPr>
          <w:rFonts w:ascii="PT Astra Serif" w:hAnsi="PT Astra Serif"/>
          <w:sz w:val="24"/>
          <w:szCs w:val="24"/>
        </w:rPr>
        <w:t>Узловский</w:t>
      </w:r>
      <w:proofErr w:type="spellEnd"/>
      <w:r w:rsidRPr="00DE23FF">
        <w:rPr>
          <w:rFonts w:ascii="PT Astra Serif" w:hAnsi="PT Astra Serif"/>
          <w:sz w:val="24"/>
          <w:szCs w:val="24"/>
        </w:rPr>
        <w:t xml:space="preserve"> район – один из крупнейших районов Тульской области, расположен в восточной части Тульской области. Граничит </w:t>
      </w:r>
      <w:r w:rsidR="00AF7B5A">
        <w:rPr>
          <w:rFonts w:ascii="PT Astra Serif" w:hAnsi="PT Astra Serif"/>
          <w:sz w:val="24"/>
          <w:szCs w:val="24"/>
        </w:rPr>
        <w:br/>
      </w:r>
      <w:r w:rsidRPr="00DE23FF">
        <w:rPr>
          <w:rFonts w:ascii="PT Astra Serif" w:hAnsi="PT Astra Serif"/>
          <w:sz w:val="24"/>
          <w:szCs w:val="24"/>
        </w:rPr>
        <w:t xml:space="preserve">с г. Новомосковск, Киреевским, Богородицким и </w:t>
      </w:r>
      <w:proofErr w:type="spellStart"/>
      <w:r w:rsidRPr="00DE23FF">
        <w:rPr>
          <w:rFonts w:ascii="PT Astra Serif" w:hAnsi="PT Astra Serif"/>
          <w:sz w:val="24"/>
          <w:szCs w:val="24"/>
        </w:rPr>
        <w:t>Кимовским</w:t>
      </w:r>
      <w:proofErr w:type="spellEnd"/>
      <w:r w:rsidRPr="00DE23FF">
        <w:rPr>
          <w:rFonts w:ascii="PT Astra Serif" w:hAnsi="PT Astra Serif"/>
          <w:sz w:val="24"/>
          <w:szCs w:val="24"/>
        </w:rPr>
        <w:t xml:space="preserve"> районами. Площадь </w:t>
      </w:r>
      <w:proofErr w:type="spellStart"/>
      <w:r w:rsidRPr="00DE23FF">
        <w:rPr>
          <w:rFonts w:ascii="PT Astra Serif" w:hAnsi="PT Astra Serif"/>
          <w:sz w:val="24"/>
          <w:szCs w:val="24"/>
        </w:rPr>
        <w:t>Узловского</w:t>
      </w:r>
      <w:proofErr w:type="spellEnd"/>
      <w:r w:rsidRPr="00DE23FF">
        <w:rPr>
          <w:rFonts w:ascii="PT Astra Serif" w:hAnsi="PT Astra Serif"/>
          <w:sz w:val="24"/>
          <w:szCs w:val="24"/>
        </w:rPr>
        <w:t xml:space="preserve"> района составляет 631,25 кв. километров. </w:t>
      </w:r>
      <w:r w:rsidR="00AF7B5A">
        <w:rPr>
          <w:rFonts w:ascii="PT Astra Serif" w:hAnsi="PT Astra Serif"/>
          <w:sz w:val="24"/>
          <w:szCs w:val="24"/>
        </w:rPr>
        <w:br/>
      </w:r>
      <w:r w:rsidRPr="00DE23FF">
        <w:rPr>
          <w:rFonts w:ascii="PT Astra Serif" w:hAnsi="PT Astra Serif"/>
          <w:sz w:val="24"/>
          <w:szCs w:val="24"/>
        </w:rPr>
        <w:t xml:space="preserve">В </w:t>
      </w:r>
      <w:proofErr w:type="spellStart"/>
      <w:r w:rsidRPr="00DE23FF">
        <w:rPr>
          <w:rFonts w:ascii="PT Astra Serif" w:hAnsi="PT Astra Serif"/>
          <w:sz w:val="24"/>
          <w:szCs w:val="24"/>
        </w:rPr>
        <w:t>Узловской</w:t>
      </w:r>
      <w:proofErr w:type="spellEnd"/>
      <w:r w:rsidRPr="00DE23FF">
        <w:rPr>
          <w:rFonts w:ascii="PT Astra Serif" w:hAnsi="PT Astra Serif"/>
          <w:sz w:val="24"/>
          <w:szCs w:val="24"/>
        </w:rPr>
        <w:t xml:space="preserve"> район входит 4 муниципальных образования – город Узловая (административный центр), и три сельских поселения: </w:t>
      </w:r>
      <w:proofErr w:type="spellStart"/>
      <w:r w:rsidRPr="00DE23FF">
        <w:rPr>
          <w:rFonts w:ascii="PT Astra Serif" w:hAnsi="PT Astra Serif"/>
          <w:sz w:val="24"/>
          <w:szCs w:val="24"/>
        </w:rPr>
        <w:t>Каменецкое</w:t>
      </w:r>
      <w:proofErr w:type="spellEnd"/>
      <w:r w:rsidRPr="00DE23FF">
        <w:rPr>
          <w:rFonts w:ascii="PT Astra Serif" w:hAnsi="PT Astra Serif"/>
          <w:sz w:val="24"/>
          <w:szCs w:val="24"/>
        </w:rPr>
        <w:t xml:space="preserve">, </w:t>
      </w:r>
      <w:proofErr w:type="spellStart"/>
      <w:r w:rsidRPr="00DE23FF">
        <w:rPr>
          <w:rFonts w:ascii="PT Astra Serif" w:hAnsi="PT Astra Serif"/>
          <w:sz w:val="24"/>
          <w:szCs w:val="24"/>
        </w:rPr>
        <w:t>Смородинское</w:t>
      </w:r>
      <w:proofErr w:type="spellEnd"/>
      <w:r w:rsidRPr="00DE23FF">
        <w:rPr>
          <w:rFonts w:ascii="PT Astra Serif" w:hAnsi="PT Astra Serif"/>
          <w:sz w:val="24"/>
          <w:szCs w:val="24"/>
        </w:rPr>
        <w:t>, Шахтерское. Численность населения – 75,414 тысяч человек, площадь – 631,25 кв. километров.</w:t>
      </w:r>
    </w:p>
    <w:p w:rsidR="00CA3A41" w:rsidRPr="00DE23FF" w:rsidRDefault="00CA3A41" w:rsidP="00AF7B5A">
      <w:pPr>
        <w:ind w:firstLine="567"/>
        <w:jc w:val="both"/>
        <w:rPr>
          <w:rFonts w:ascii="PT Astra Serif" w:hAnsi="PT Astra Serif"/>
          <w:sz w:val="24"/>
          <w:szCs w:val="24"/>
        </w:rPr>
      </w:pPr>
      <w:r w:rsidRPr="00DE23FF">
        <w:rPr>
          <w:rFonts w:ascii="PT Astra Serif" w:hAnsi="PT Astra Serif"/>
          <w:sz w:val="24"/>
          <w:szCs w:val="24"/>
        </w:rPr>
        <w:t>Общая площадь ОЭЗ ППТ «Узловая» в существующих границ составляет 490,46 га, в т.ч. предусмотрена для сдачи в аренду резидентам 294,14 га. Земельный участок ОЭЗ ППТ «Узловая» принадлежат Акционерному обществу «Региональная корпорация развития и поддержки Тульской области» (далее - АО «КРТО») на праве собственности.</w:t>
      </w:r>
    </w:p>
    <w:p w:rsidR="00CA3A41" w:rsidRPr="00DE23FF" w:rsidRDefault="00CA3A41" w:rsidP="005772F4">
      <w:pPr>
        <w:ind w:firstLine="567"/>
        <w:jc w:val="both"/>
        <w:rPr>
          <w:rFonts w:ascii="PT Astra Serif" w:hAnsi="PT Astra Serif"/>
          <w:sz w:val="24"/>
          <w:szCs w:val="24"/>
        </w:rPr>
      </w:pPr>
    </w:p>
    <w:p w:rsidR="00CA3A41" w:rsidRPr="00DE23FF" w:rsidRDefault="00CA3A41" w:rsidP="00CA3A41">
      <w:pPr>
        <w:ind w:firstLine="567"/>
        <w:rPr>
          <w:rFonts w:ascii="PT Astra Serif" w:hAnsi="PT Astra Serif"/>
          <w:sz w:val="24"/>
          <w:szCs w:val="24"/>
        </w:rPr>
      </w:pPr>
      <w:r w:rsidRPr="00DE23FF">
        <w:rPr>
          <w:rFonts w:ascii="PT Astra Serif" w:hAnsi="PT Astra Serif"/>
          <w:sz w:val="24"/>
          <w:szCs w:val="24"/>
        </w:rPr>
        <w:t>Месторасположение ОЭЗ ППТ «Узловая» на территории Тульской области представлено на рисунке 1.</w:t>
      </w:r>
    </w:p>
    <w:p w:rsidR="00CA3A41" w:rsidRPr="00DE23FF" w:rsidRDefault="00CA3A41" w:rsidP="00CA3A41">
      <w:pPr>
        <w:rPr>
          <w:rFonts w:ascii="PT Astra Serif" w:hAnsi="PT Astra Serif"/>
          <w:sz w:val="24"/>
          <w:szCs w:val="24"/>
          <w:highlight w:val="yellow"/>
        </w:rPr>
      </w:pPr>
    </w:p>
    <w:p w:rsidR="00CA3A41" w:rsidRPr="00DE23FF" w:rsidRDefault="00CA3A41" w:rsidP="00CA3A41">
      <w:pPr>
        <w:jc w:val="center"/>
        <w:rPr>
          <w:rFonts w:ascii="PT Astra Serif" w:hAnsi="PT Astra Serif"/>
          <w:sz w:val="24"/>
          <w:szCs w:val="24"/>
          <w:highlight w:val="yellow"/>
        </w:rPr>
      </w:pPr>
      <w:r w:rsidRPr="00DE23FF">
        <w:rPr>
          <w:rFonts w:ascii="PT Astra Serif" w:hAnsi="PT Astra Serif"/>
          <w:noProof/>
          <w:sz w:val="24"/>
          <w:szCs w:val="24"/>
        </w:rPr>
        <w:lastRenderedPageBreak/>
        <w:drawing>
          <wp:inline distT="0" distB="0" distL="0" distR="0" wp14:anchorId="35694843" wp14:editId="23061087">
            <wp:extent cx="5220718" cy="6208076"/>
            <wp:effectExtent l="0" t="0" r="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Схематическое изображение ОЭЗ на территории Тульской области А4.jpg"/>
                    <pic:cNvPicPr/>
                  </pic:nvPicPr>
                  <pic:blipFill rotWithShape="1">
                    <a:blip r:embed="rId8" cstate="print">
                      <a:extLst>
                        <a:ext uri="{28A0092B-C50C-407E-A947-70E740481C1C}">
                          <a14:useLocalDpi xmlns:a14="http://schemas.microsoft.com/office/drawing/2010/main" val="0"/>
                        </a:ext>
                      </a:extLst>
                    </a:blip>
                    <a:srcRect t="5929" b="9942"/>
                    <a:stretch/>
                  </pic:blipFill>
                  <pic:spPr bwMode="auto">
                    <a:xfrm>
                      <a:off x="0" y="0"/>
                      <a:ext cx="5226494" cy="6214945"/>
                    </a:xfrm>
                    <a:prstGeom prst="rect">
                      <a:avLst/>
                    </a:prstGeom>
                    <a:ln>
                      <a:noFill/>
                    </a:ln>
                    <a:extLst>
                      <a:ext uri="{53640926-AAD7-44D8-BBD7-CCE9431645EC}">
                        <a14:shadowObscured xmlns:a14="http://schemas.microsoft.com/office/drawing/2010/main"/>
                      </a:ext>
                    </a:extLst>
                  </pic:spPr>
                </pic:pic>
              </a:graphicData>
            </a:graphic>
          </wp:inline>
        </w:drawing>
      </w:r>
    </w:p>
    <w:p w:rsidR="00CA3A41" w:rsidRPr="00DE23FF" w:rsidRDefault="00CA3A41" w:rsidP="00CA3A41">
      <w:pPr>
        <w:jc w:val="center"/>
        <w:rPr>
          <w:rFonts w:ascii="PT Astra Serif" w:hAnsi="PT Astra Serif"/>
          <w:i/>
          <w:noProof/>
          <w:sz w:val="24"/>
          <w:szCs w:val="24"/>
        </w:rPr>
      </w:pPr>
      <w:r w:rsidRPr="00DE23FF">
        <w:rPr>
          <w:rFonts w:ascii="PT Astra Serif" w:hAnsi="PT Astra Serif"/>
          <w:i/>
          <w:sz w:val="24"/>
          <w:szCs w:val="24"/>
        </w:rPr>
        <w:t>Рисунок 1. Местор</w:t>
      </w:r>
      <w:r w:rsidRPr="00DE23FF">
        <w:rPr>
          <w:rFonts w:ascii="PT Astra Serif" w:hAnsi="PT Astra Serif"/>
          <w:i/>
          <w:noProof/>
          <w:sz w:val="24"/>
          <w:szCs w:val="24"/>
        </w:rPr>
        <w:t>асположение ОЭЗ ППТ «Узловая» на территори Тульской области</w:t>
      </w:r>
    </w:p>
    <w:p w:rsidR="00CA3A41" w:rsidRPr="00DE23FF" w:rsidRDefault="00CA3A41" w:rsidP="00D72ECD">
      <w:pPr>
        <w:spacing w:line="312" w:lineRule="auto"/>
        <w:rPr>
          <w:rFonts w:ascii="PT Astra Serif" w:hAnsi="PT Astra Serif"/>
          <w:sz w:val="24"/>
          <w:szCs w:val="24"/>
          <w:highlight w:val="yellow"/>
        </w:rPr>
      </w:pPr>
      <w:r w:rsidRPr="00DE23FF">
        <w:rPr>
          <w:rFonts w:ascii="PT Astra Serif" w:hAnsi="PT Astra Serif"/>
          <w:noProof/>
          <w:sz w:val="24"/>
          <w:szCs w:val="24"/>
        </w:rPr>
        <w:br w:type="page"/>
      </w:r>
      <w:r w:rsidRPr="00DE23FF">
        <w:rPr>
          <w:rFonts w:ascii="PT Astra Serif" w:hAnsi="PT Astra Serif"/>
          <w:noProof/>
          <w:sz w:val="24"/>
          <w:szCs w:val="24"/>
        </w:rPr>
        <w:lastRenderedPageBreak/>
        <w:drawing>
          <wp:inline distT="0" distB="0" distL="0" distR="0" wp14:anchorId="3AB4CAE2" wp14:editId="44D810A6">
            <wp:extent cx="4296710" cy="5564038"/>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Схематическое изображение границ ОЭЗ.jpg"/>
                    <pic:cNvPicPr/>
                  </pic:nvPicPr>
                  <pic:blipFill rotWithShape="1">
                    <a:blip r:embed="rId9" cstate="print">
                      <a:extLst>
                        <a:ext uri="{28A0092B-C50C-407E-A947-70E740481C1C}">
                          <a14:useLocalDpi xmlns:a14="http://schemas.microsoft.com/office/drawing/2010/main" val="0"/>
                        </a:ext>
                      </a:extLst>
                    </a:blip>
                    <a:srcRect t="5720" b="2662"/>
                    <a:stretch/>
                  </pic:blipFill>
                  <pic:spPr bwMode="auto">
                    <a:xfrm>
                      <a:off x="0" y="0"/>
                      <a:ext cx="4313496" cy="5585775"/>
                    </a:xfrm>
                    <a:prstGeom prst="rect">
                      <a:avLst/>
                    </a:prstGeom>
                    <a:ln>
                      <a:noFill/>
                    </a:ln>
                    <a:extLst>
                      <a:ext uri="{53640926-AAD7-44D8-BBD7-CCE9431645EC}">
                        <a14:shadowObscured xmlns:a14="http://schemas.microsoft.com/office/drawing/2010/main"/>
                      </a:ext>
                    </a:extLst>
                  </pic:spPr>
                </pic:pic>
              </a:graphicData>
            </a:graphic>
          </wp:inline>
        </w:drawing>
      </w:r>
    </w:p>
    <w:p w:rsidR="00CA3A41" w:rsidRPr="00DE23FF" w:rsidRDefault="00CA3A41" w:rsidP="00CA3A41">
      <w:pPr>
        <w:rPr>
          <w:rFonts w:ascii="PT Astra Serif" w:hAnsi="PT Astra Serif"/>
          <w:sz w:val="24"/>
          <w:szCs w:val="24"/>
          <w:highlight w:val="yellow"/>
        </w:rPr>
      </w:pPr>
    </w:p>
    <w:p w:rsidR="00CA3A41" w:rsidRPr="00DE23FF" w:rsidRDefault="00CA3A41" w:rsidP="00CA3A41">
      <w:pPr>
        <w:ind w:firstLine="567"/>
        <w:jc w:val="center"/>
        <w:rPr>
          <w:rFonts w:ascii="PT Astra Serif" w:hAnsi="PT Astra Serif"/>
          <w:i/>
          <w:sz w:val="24"/>
          <w:szCs w:val="24"/>
        </w:rPr>
      </w:pPr>
      <w:r w:rsidRPr="00DE23FF">
        <w:rPr>
          <w:rFonts w:ascii="PT Astra Serif" w:hAnsi="PT Astra Serif"/>
          <w:i/>
          <w:sz w:val="24"/>
          <w:szCs w:val="24"/>
        </w:rPr>
        <w:t xml:space="preserve">Рисунок </w:t>
      </w:r>
      <w:r w:rsidRPr="00DE23FF">
        <w:rPr>
          <w:rFonts w:ascii="PT Astra Serif" w:hAnsi="PT Astra Serif"/>
          <w:i/>
          <w:noProof/>
          <w:sz w:val="24"/>
          <w:szCs w:val="24"/>
        </w:rPr>
        <w:t>2.</w:t>
      </w:r>
      <w:r w:rsidRPr="00DE23FF">
        <w:rPr>
          <w:rFonts w:ascii="PT Astra Serif" w:hAnsi="PT Astra Serif"/>
          <w:i/>
          <w:sz w:val="24"/>
          <w:szCs w:val="24"/>
        </w:rPr>
        <w:t xml:space="preserve"> Границы ОЭЗ ППТ «Узловая»</w:t>
      </w:r>
    </w:p>
    <w:p w:rsidR="00CA3A41" w:rsidRPr="00DE23FF" w:rsidRDefault="00CA3A41" w:rsidP="005772F4">
      <w:pPr>
        <w:ind w:firstLine="567"/>
        <w:jc w:val="both"/>
        <w:rPr>
          <w:rFonts w:ascii="PT Astra Serif" w:hAnsi="PT Astra Serif"/>
          <w:sz w:val="24"/>
          <w:szCs w:val="24"/>
        </w:rPr>
      </w:pPr>
    </w:p>
    <w:p w:rsidR="00CA3A41" w:rsidRPr="00DE23FF" w:rsidRDefault="00CA3A41" w:rsidP="00CA3A41">
      <w:pPr>
        <w:ind w:firstLine="567"/>
        <w:jc w:val="both"/>
        <w:rPr>
          <w:rFonts w:ascii="PT Astra Serif" w:hAnsi="PT Astra Serif"/>
          <w:sz w:val="24"/>
          <w:szCs w:val="24"/>
        </w:rPr>
      </w:pPr>
      <w:r w:rsidRPr="00DE23FF">
        <w:rPr>
          <w:rFonts w:ascii="PT Astra Serif" w:hAnsi="PT Astra Serif"/>
          <w:sz w:val="24"/>
          <w:szCs w:val="24"/>
        </w:rPr>
        <w:lastRenderedPageBreak/>
        <w:t>Специализация ОЭЗ ППТ «Узловая»: машиностроение, металлообработка, деревообработка, производство строительных материалов, химическая промышленность, легкая промышленность, пищевая промышленность.</w:t>
      </w:r>
    </w:p>
    <w:p w:rsidR="00491BBD" w:rsidRPr="00DE23FF" w:rsidRDefault="00491BBD" w:rsidP="00CA3A41">
      <w:pPr>
        <w:ind w:firstLine="567"/>
        <w:jc w:val="both"/>
        <w:rPr>
          <w:rFonts w:ascii="PT Astra Serif" w:hAnsi="PT Astra Serif"/>
          <w:sz w:val="24"/>
          <w:szCs w:val="24"/>
        </w:rPr>
      </w:pPr>
      <w:r w:rsidRPr="00DE23FF">
        <w:rPr>
          <w:rFonts w:ascii="PT Astra Serif" w:hAnsi="PT Astra Serif"/>
          <w:sz w:val="24"/>
          <w:szCs w:val="24"/>
        </w:rPr>
        <w:t>Информация о фактической и прогнозной обеспеченности территории ОЭЗ ППТ «Узловая» мощностям инфраструктуры с указанием источников финансирования создания и развития соответствующих объектов инфраструктуры</w:t>
      </w:r>
      <w:r w:rsidR="004E3462" w:rsidRPr="00DE23FF">
        <w:rPr>
          <w:rFonts w:ascii="PT Astra Serif" w:hAnsi="PT Astra Serif"/>
          <w:sz w:val="24"/>
          <w:szCs w:val="24"/>
        </w:rPr>
        <w:t xml:space="preserve"> представлена в таблице </w:t>
      </w:r>
      <w:r w:rsidR="002532FE">
        <w:rPr>
          <w:rFonts w:ascii="PT Astra Serif" w:hAnsi="PT Astra Serif"/>
          <w:sz w:val="24"/>
          <w:szCs w:val="24"/>
        </w:rPr>
        <w:t xml:space="preserve">№ </w:t>
      </w:r>
      <w:r w:rsidR="00990256">
        <w:rPr>
          <w:rFonts w:ascii="PT Astra Serif" w:hAnsi="PT Astra Serif"/>
          <w:sz w:val="24"/>
          <w:szCs w:val="24"/>
        </w:rPr>
        <w:t>1</w:t>
      </w:r>
      <w:r w:rsidR="004E3462" w:rsidRPr="00DE23FF">
        <w:rPr>
          <w:rFonts w:ascii="PT Astra Serif" w:hAnsi="PT Astra Serif"/>
          <w:sz w:val="24"/>
          <w:szCs w:val="24"/>
        </w:rPr>
        <w:t>.</w:t>
      </w:r>
    </w:p>
    <w:p w:rsidR="004E3462" w:rsidRPr="00DE23FF" w:rsidRDefault="00491BBD" w:rsidP="004E3462">
      <w:pPr>
        <w:ind w:firstLine="709"/>
        <w:jc w:val="right"/>
        <w:rPr>
          <w:rFonts w:ascii="PT Astra Serif" w:hAnsi="PT Astra Serif"/>
          <w:sz w:val="24"/>
          <w:szCs w:val="24"/>
        </w:rPr>
      </w:pPr>
      <w:r w:rsidRPr="00DE23FF">
        <w:rPr>
          <w:rFonts w:ascii="PT Astra Serif" w:hAnsi="PT Astra Serif"/>
          <w:sz w:val="24"/>
          <w:szCs w:val="24"/>
        </w:rPr>
        <w:t>Таблица №</w:t>
      </w:r>
      <w:r w:rsidR="002532FE">
        <w:rPr>
          <w:rFonts w:ascii="PT Astra Serif" w:hAnsi="PT Astra Serif"/>
          <w:sz w:val="24"/>
          <w:szCs w:val="24"/>
        </w:rPr>
        <w:t xml:space="preserve"> </w:t>
      </w:r>
      <w:r w:rsidR="00990256">
        <w:rPr>
          <w:rFonts w:ascii="PT Astra Serif" w:hAnsi="PT Astra Serif"/>
          <w:sz w:val="24"/>
          <w:szCs w:val="24"/>
        </w:rPr>
        <w:t>1</w:t>
      </w:r>
    </w:p>
    <w:p w:rsidR="00491BBD" w:rsidRPr="00DE23FF" w:rsidRDefault="00491BBD" w:rsidP="004E3462">
      <w:pPr>
        <w:ind w:firstLine="709"/>
        <w:jc w:val="right"/>
        <w:rPr>
          <w:rFonts w:ascii="PT Astra Serif" w:hAnsi="PT Astra Serif"/>
          <w:sz w:val="24"/>
          <w:szCs w:val="24"/>
        </w:rPr>
      </w:pPr>
      <w:r w:rsidRPr="00DE23FF">
        <w:rPr>
          <w:rFonts w:ascii="PT Astra Serif" w:hAnsi="PT Astra Serif"/>
          <w:sz w:val="24"/>
          <w:szCs w:val="24"/>
        </w:rPr>
        <w:t xml:space="preserve"> Обеспечение ОЭЗ ППТ «Узловая» инфраструктурой</w:t>
      </w:r>
    </w:p>
    <w:p w:rsidR="00491BBD" w:rsidRPr="00DE23FF" w:rsidRDefault="00491BBD" w:rsidP="00491BBD">
      <w:pPr>
        <w:rPr>
          <w:rFonts w:ascii="PT Astra Serif" w:hAnsi="PT Astra Serif"/>
          <w:sz w:val="24"/>
          <w:szCs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4536"/>
        <w:gridCol w:w="1560"/>
        <w:gridCol w:w="1842"/>
        <w:gridCol w:w="1701"/>
        <w:gridCol w:w="1560"/>
        <w:gridCol w:w="1559"/>
      </w:tblGrid>
      <w:tr w:rsidR="00491BBD" w:rsidRPr="00D72ECD" w:rsidTr="00C64768">
        <w:trPr>
          <w:trHeight w:val="744"/>
          <w:tblHeader/>
        </w:trPr>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b/>
                <w:sz w:val="20"/>
              </w:rPr>
            </w:pPr>
            <w:bookmarkStart w:id="2" w:name="_Hlk226465197"/>
            <w:r w:rsidRPr="00D72ECD">
              <w:rPr>
                <w:rFonts w:ascii="PT Astra Serif" w:hAnsi="PT Astra Serif"/>
                <w:b/>
                <w:sz w:val="20"/>
              </w:rPr>
              <w:t>№</w:t>
            </w:r>
          </w:p>
          <w:p w:rsidR="00491BBD" w:rsidRPr="00D72ECD" w:rsidRDefault="00491BBD" w:rsidP="004F50EF">
            <w:pPr>
              <w:pStyle w:val="af1"/>
              <w:spacing w:line="240" w:lineRule="auto"/>
              <w:jc w:val="center"/>
              <w:rPr>
                <w:rFonts w:ascii="PT Astra Serif" w:hAnsi="PT Astra Serif"/>
                <w:b/>
                <w:sz w:val="20"/>
              </w:rPr>
            </w:pPr>
            <w:r w:rsidRPr="00D72ECD">
              <w:rPr>
                <w:rFonts w:ascii="PT Astra Serif" w:hAnsi="PT Astra Serif"/>
                <w:b/>
                <w:sz w:val="20"/>
              </w:rPr>
              <w:t>п/п</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b/>
                <w:sz w:val="20"/>
              </w:rPr>
            </w:pPr>
            <w:r w:rsidRPr="00D72ECD">
              <w:rPr>
                <w:rFonts w:ascii="PT Astra Serif" w:hAnsi="PT Astra Serif"/>
                <w:b/>
                <w:sz w:val="20"/>
              </w:rPr>
              <w:t>Наименование объекта</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b/>
                <w:sz w:val="20"/>
              </w:rPr>
            </w:pPr>
            <w:r w:rsidRPr="00D72ECD">
              <w:rPr>
                <w:rFonts w:ascii="PT Astra Serif" w:hAnsi="PT Astra Serif"/>
                <w:b/>
                <w:sz w:val="20"/>
              </w:rPr>
              <w:t>Стоимость объекта (млн. руб.)</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b/>
                <w:sz w:val="20"/>
              </w:rPr>
            </w:pPr>
            <w:r w:rsidRPr="00D72ECD">
              <w:rPr>
                <w:rFonts w:ascii="PT Astra Serif" w:hAnsi="PT Astra Serif"/>
                <w:b/>
                <w:sz w:val="20"/>
              </w:rPr>
              <w:t>Источники финансирования</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b/>
                <w:sz w:val="20"/>
              </w:rPr>
            </w:pPr>
            <w:r w:rsidRPr="00D72ECD">
              <w:rPr>
                <w:rFonts w:ascii="PT Astra Serif" w:hAnsi="PT Astra Serif"/>
                <w:b/>
                <w:sz w:val="20"/>
              </w:rPr>
              <w:t>Мощность объекта, (</w:t>
            </w:r>
            <w:proofErr w:type="spellStart"/>
            <w:r w:rsidRPr="00D72ECD">
              <w:rPr>
                <w:rFonts w:ascii="PT Astra Serif" w:hAnsi="PT Astra Serif"/>
                <w:b/>
                <w:sz w:val="20"/>
              </w:rPr>
              <w:t>ед.изм</w:t>
            </w:r>
            <w:proofErr w:type="spellEnd"/>
            <w:r w:rsidRPr="00D72ECD">
              <w:rPr>
                <w:rFonts w:ascii="PT Astra Serif" w:hAnsi="PT Astra Serif"/>
                <w:b/>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b/>
                <w:sz w:val="20"/>
              </w:rPr>
            </w:pPr>
            <w:r w:rsidRPr="00D72ECD">
              <w:rPr>
                <w:rFonts w:ascii="PT Astra Serif" w:hAnsi="PT Astra Serif"/>
                <w:b/>
                <w:sz w:val="20"/>
              </w:rPr>
              <w:t>Фактическая загрузка</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b/>
                <w:sz w:val="20"/>
              </w:rPr>
            </w:pPr>
            <w:r w:rsidRPr="00D72ECD">
              <w:rPr>
                <w:rFonts w:ascii="PT Astra Serif" w:hAnsi="PT Astra Serif"/>
                <w:b/>
                <w:sz w:val="20"/>
              </w:rPr>
              <w:t>Срок ввода в эксплуатацию</w:t>
            </w:r>
          </w:p>
        </w:tc>
      </w:tr>
      <w:bookmarkEnd w:id="2"/>
      <w:tr w:rsidR="00491BBD" w:rsidRPr="00D72ECD" w:rsidTr="00C64768">
        <w:tc>
          <w:tcPr>
            <w:tcW w:w="13320" w:type="dxa"/>
            <w:gridSpan w:val="7"/>
            <w:tcBorders>
              <w:top w:val="single" w:sz="4" w:space="0" w:color="000000"/>
              <w:left w:val="single" w:sz="4" w:space="0" w:color="000000"/>
              <w:bottom w:val="single" w:sz="4" w:space="0" w:color="000000"/>
              <w:right w:val="single" w:sz="4" w:space="0" w:color="000000"/>
            </w:tcBorders>
            <w:vAlign w:val="center"/>
          </w:tcPr>
          <w:p w:rsidR="00491BBD" w:rsidRPr="00AF7B5A" w:rsidRDefault="00491BBD" w:rsidP="004F50EF">
            <w:pPr>
              <w:pStyle w:val="af1"/>
              <w:spacing w:line="240" w:lineRule="auto"/>
              <w:jc w:val="center"/>
              <w:rPr>
                <w:rFonts w:ascii="PT Astra Serif" w:hAnsi="PT Astra Serif"/>
                <w:b/>
                <w:sz w:val="20"/>
              </w:rPr>
            </w:pPr>
            <w:r w:rsidRPr="00AF7B5A">
              <w:rPr>
                <w:rFonts w:ascii="PT Astra Serif" w:hAnsi="PT Astra Serif"/>
                <w:b/>
                <w:sz w:val="20"/>
              </w:rPr>
              <w:t>Электроснабжение</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ПС 110/10 </w:t>
            </w:r>
            <w:proofErr w:type="spellStart"/>
            <w:r w:rsidRPr="00D72ECD">
              <w:rPr>
                <w:rFonts w:ascii="PT Astra Serif" w:hAnsi="PT Astra Serif"/>
                <w:sz w:val="20"/>
              </w:rPr>
              <w:t>кВ</w:t>
            </w:r>
            <w:proofErr w:type="spellEnd"/>
            <w:r w:rsidRPr="00D72ECD">
              <w:rPr>
                <w:rFonts w:ascii="PT Astra Serif" w:hAnsi="PT Astra Serif"/>
                <w:sz w:val="20"/>
              </w:rPr>
              <w:t xml:space="preserve"> «Индустриальная». ЛЭП 110 </w:t>
            </w:r>
            <w:proofErr w:type="spellStart"/>
            <w:r w:rsidRPr="00D72ECD">
              <w:rPr>
                <w:rFonts w:ascii="PT Astra Serif" w:hAnsi="PT Astra Serif"/>
                <w:sz w:val="20"/>
              </w:rPr>
              <w:t>кВ</w:t>
            </w:r>
            <w:proofErr w:type="spellEnd"/>
            <w:r w:rsidRPr="00D72ECD">
              <w:rPr>
                <w:rFonts w:ascii="PT Astra Serif" w:hAnsi="PT Astra Serif"/>
                <w:sz w:val="20"/>
              </w:rPr>
              <w:t xml:space="preserve"> «Северная-Индустриальная №1, №2». (ПИР, СМР, обслуживание)</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628,812 (284,959 ОЭЗ ППТ Узловая)</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110 </w:t>
            </w:r>
            <w:proofErr w:type="spellStart"/>
            <w:r w:rsidRPr="00D72ECD">
              <w:rPr>
                <w:rFonts w:ascii="PT Astra Serif" w:hAnsi="PT Astra Serif"/>
                <w:sz w:val="20"/>
              </w:rPr>
              <w:t>кВ</w:t>
            </w:r>
            <w:proofErr w:type="spellEnd"/>
            <w:r w:rsidRPr="00D72ECD">
              <w:rPr>
                <w:rFonts w:ascii="PT Astra Serif" w:hAnsi="PT Astra Serif"/>
                <w:sz w:val="20"/>
              </w:rPr>
              <w:t>/ 100 МВт</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2017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Линия временного электроснабжения резидентов ОЭЗ ППТ «Узловая» ЛЭП-10 </w:t>
            </w:r>
            <w:proofErr w:type="spellStart"/>
            <w:r w:rsidRPr="00D72ECD">
              <w:rPr>
                <w:rFonts w:ascii="PT Astra Serif" w:hAnsi="PT Astra Serif"/>
                <w:sz w:val="20"/>
              </w:rPr>
              <w:t>кВ</w:t>
            </w:r>
            <w:proofErr w:type="spellEnd"/>
            <w:r w:rsidRPr="00D72ECD">
              <w:rPr>
                <w:rFonts w:ascii="PT Astra Serif" w:hAnsi="PT Astra Serif"/>
                <w:sz w:val="20"/>
              </w:rPr>
              <w:t xml:space="preserve"> пропускной мощностью 2 МВт от КРУ-10кВ ОПУ ПС-110/10 </w:t>
            </w:r>
            <w:proofErr w:type="spellStart"/>
            <w:r w:rsidRPr="00D72ECD">
              <w:rPr>
                <w:rFonts w:ascii="PT Astra Serif" w:hAnsi="PT Astra Serif"/>
                <w:sz w:val="20"/>
              </w:rPr>
              <w:t>кВ</w:t>
            </w:r>
            <w:proofErr w:type="spellEnd"/>
            <w:r w:rsidRPr="00D72ECD">
              <w:rPr>
                <w:rFonts w:ascii="PT Astra Serif" w:hAnsi="PT Astra Serif"/>
                <w:sz w:val="20"/>
              </w:rPr>
              <w:t xml:space="preserve"> «Индустриальная» (ПИР и СМР)</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5,71</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ВЛЗ</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10 </w:t>
            </w:r>
            <w:proofErr w:type="spellStart"/>
            <w:r w:rsidRPr="00D72ECD">
              <w:rPr>
                <w:rFonts w:ascii="PT Astra Serif" w:hAnsi="PT Astra Serif"/>
                <w:sz w:val="20"/>
              </w:rPr>
              <w:t>кВ</w:t>
            </w:r>
            <w:proofErr w:type="spellEnd"/>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3,6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2017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Воздушная линия электропередач 10 </w:t>
            </w:r>
            <w:proofErr w:type="spellStart"/>
            <w:r w:rsidRPr="00D72ECD">
              <w:rPr>
                <w:rFonts w:ascii="PT Astra Serif" w:hAnsi="PT Astra Serif"/>
                <w:sz w:val="20"/>
              </w:rPr>
              <w:t>кВ</w:t>
            </w:r>
            <w:proofErr w:type="spellEnd"/>
            <w:r w:rsidRPr="00D72ECD">
              <w:rPr>
                <w:rFonts w:ascii="PT Astra Serif" w:hAnsi="PT Astra Serif"/>
                <w:sz w:val="20"/>
              </w:rPr>
              <w:t xml:space="preserve"> для временного электроснабжения участков строительства: ООО «УТМ»; ООО «</w:t>
            </w:r>
            <w:proofErr w:type="spellStart"/>
            <w:r w:rsidRPr="00D72ECD">
              <w:rPr>
                <w:rFonts w:ascii="PT Astra Serif" w:hAnsi="PT Astra Serif"/>
                <w:sz w:val="20"/>
              </w:rPr>
              <w:t>ИтекмаСинтез</w:t>
            </w:r>
            <w:proofErr w:type="spellEnd"/>
            <w:r w:rsidRPr="00D72ECD">
              <w:rPr>
                <w:rFonts w:ascii="PT Astra Serif" w:hAnsi="PT Astra Serif"/>
                <w:sz w:val="20"/>
              </w:rPr>
              <w:t>»; ООО «</w:t>
            </w:r>
            <w:proofErr w:type="spellStart"/>
            <w:r w:rsidRPr="00D72ECD">
              <w:rPr>
                <w:rFonts w:ascii="PT Astra Serif" w:hAnsi="PT Astra Serif"/>
                <w:sz w:val="20"/>
              </w:rPr>
              <w:t>Тензограф</w:t>
            </w:r>
            <w:proofErr w:type="spellEnd"/>
            <w:r w:rsidRPr="00D72ECD">
              <w:rPr>
                <w:rFonts w:ascii="PT Astra Serif" w:hAnsi="PT Astra Serif"/>
                <w:sz w:val="20"/>
              </w:rPr>
              <w:t>» (ПИР и СМР)</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0,829</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ВЛЗ</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10 </w:t>
            </w:r>
            <w:proofErr w:type="spellStart"/>
            <w:r w:rsidRPr="00D72ECD">
              <w:rPr>
                <w:rFonts w:ascii="PT Astra Serif" w:hAnsi="PT Astra Serif"/>
                <w:sz w:val="20"/>
              </w:rPr>
              <w:t>кВ</w:t>
            </w:r>
            <w:proofErr w:type="spellEnd"/>
            <w:r w:rsidRPr="00D72ECD">
              <w:rPr>
                <w:rFonts w:ascii="PT Astra Serif" w:hAnsi="PT Astra Serif"/>
                <w:sz w:val="20"/>
              </w:rPr>
              <w:t xml:space="preserve"> 0,45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РП2-10 </w:t>
            </w:r>
            <w:proofErr w:type="spellStart"/>
            <w:r w:rsidRPr="00D72ECD">
              <w:rPr>
                <w:rFonts w:ascii="PT Astra Serif" w:hAnsi="PT Astra Serif"/>
                <w:sz w:val="20"/>
              </w:rPr>
              <w:t>кВ.</w:t>
            </w:r>
            <w:proofErr w:type="spellEnd"/>
            <w:r w:rsidRPr="00D72ECD">
              <w:rPr>
                <w:rFonts w:ascii="PT Astra Serif" w:hAnsi="PT Astra Serif"/>
                <w:sz w:val="20"/>
              </w:rPr>
              <w:t xml:space="preserve"> КЛ-10 </w:t>
            </w:r>
            <w:proofErr w:type="spellStart"/>
            <w:r w:rsidRPr="00D72ECD">
              <w:rPr>
                <w:rFonts w:ascii="PT Astra Serif" w:hAnsi="PT Astra Serif"/>
                <w:sz w:val="20"/>
              </w:rPr>
              <w:t>кВ</w:t>
            </w:r>
            <w:proofErr w:type="spellEnd"/>
            <w:r w:rsidRPr="00D72ECD">
              <w:rPr>
                <w:rFonts w:ascii="PT Astra Serif" w:hAnsi="PT Astra Serif"/>
                <w:sz w:val="20"/>
              </w:rPr>
              <w:t xml:space="preserve"> (ПИР и СМР)</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89,407</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РП на 12 МВт,</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КЛ 10кВ 2х1,99км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РП2- 100%</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КЛ2-10кВ 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2019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«Линия электроснабжения 10 </w:t>
            </w:r>
            <w:proofErr w:type="spellStart"/>
            <w:r w:rsidRPr="00D72ECD">
              <w:rPr>
                <w:rFonts w:ascii="PT Astra Serif" w:hAnsi="PT Astra Serif"/>
                <w:sz w:val="20"/>
              </w:rPr>
              <w:t>кВ</w:t>
            </w:r>
            <w:proofErr w:type="spellEnd"/>
            <w:r w:rsidRPr="00D72ECD">
              <w:rPr>
                <w:rFonts w:ascii="PT Astra Serif" w:hAnsi="PT Astra Serif"/>
                <w:sz w:val="20"/>
              </w:rPr>
              <w:t xml:space="preserve">» от ПС110/10 </w:t>
            </w:r>
            <w:proofErr w:type="spellStart"/>
            <w:r w:rsidRPr="00D72ECD">
              <w:rPr>
                <w:rFonts w:ascii="PT Astra Serif" w:hAnsi="PT Astra Serif"/>
                <w:sz w:val="20"/>
              </w:rPr>
              <w:t>кВ</w:t>
            </w:r>
            <w:proofErr w:type="spellEnd"/>
            <w:r w:rsidRPr="00D72ECD">
              <w:rPr>
                <w:rFonts w:ascii="PT Astra Serif" w:hAnsi="PT Astra Serif"/>
                <w:sz w:val="20"/>
              </w:rPr>
              <w:t xml:space="preserve"> «Индустриальная» до ЦРП-10 </w:t>
            </w:r>
            <w:proofErr w:type="spellStart"/>
            <w:r w:rsidRPr="00D72ECD">
              <w:rPr>
                <w:rFonts w:ascii="PT Astra Serif" w:hAnsi="PT Astra Serif"/>
                <w:sz w:val="20"/>
              </w:rPr>
              <w:t>кВ</w:t>
            </w:r>
            <w:proofErr w:type="spellEnd"/>
            <w:r w:rsidRPr="00D72ECD">
              <w:rPr>
                <w:rFonts w:ascii="PT Astra Serif" w:hAnsi="PT Astra Serif"/>
                <w:sz w:val="20"/>
              </w:rPr>
              <w:t xml:space="preserve"> ООО «</w:t>
            </w:r>
            <w:proofErr w:type="spellStart"/>
            <w:r w:rsidRPr="00D72ECD">
              <w:rPr>
                <w:rFonts w:ascii="PT Astra Serif" w:hAnsi="PT Astra Serif"/>
                <w:sz w:val="20"/>
              </w:rPr>
              <w:t>АгроГриб</w:t>
            </w:r>
            <w:proofErr w:type="spellEnd"/>
            <w:r w:rsidRPr="00D72ECD">
              <w:rPr>
                <w:rFonts w:ascii="PT Astra Serif" w:hAnsi="PT Astra Serif"/>
                <w:sz w:val="20"/>
              </w:rPr>
              <w:t>», расположенного на территории ОЭЗ ППТ «Узловая» (ПИР и СМР)</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52,49</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КЛ 10кВ 2х5,08км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2017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Внутриплощадочные сети : «Линии электроснабжения 10 </w:t>
            </w:r>
            <w:proofErr w:type="spellStart"/>
            <w:r w:rsidRPr="00D72ECD">
              <w:rPr>
                <w:rFonts w:ascii="PT Astra Serif" w:hAnsi="PT Astra Serif"/>
                <w:sz w:val="20"/>
              </w:rPr>
              <w:t>кВ</w:t>
            </w:r>
            <w:proofErr w:type="spellEnd"/>
            <w:r w:rsidRPr="00D72ECD">
              <w:rPr>
                <w:rFonts w:ascii="PT Astra Serif" w:hAnsi="PT Astra Serif"/>
                <w:sz w:val="20"/>
              </w:rPr>
              <w:t xml:space="preserve"> от ПС 110/10 до ООО «</w:t>
            </w:r>
            <w:proofErr w:type="spellStart"/>
            <w:r w:rsidRPr="00D72ECD">
              <w:rPr>
                <w:rFonts w:ascii="PT Astra Serif" w:hAnsi="PT Astra Serif"/>
                <w:sz w:val="20"/>
              </w:rPr>
              <w:t>Энгельсспецтрубмаш</w:t>
            </w:r>
            <w:proofErr w:type="spellEnd"/>
            <w:r w:rsidRPr="00D72ECD">
              <w:rPr>
                <w:rFonts w:ascii="PT Astra Serif" w:hAnsi="PT Astra Serif"/>
                <w:sz w:val="20"/>
              </w:rPr>
              <w:t>» (ПИР и СМР)</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20,362</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За счет средств инвестора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1,84 км, 10 </w:t>
            </w:r>
            <w:proofErr w:type="spellStart"/>
            <w:r w:rsidRPr="00D72ECD">
              <w:rPr>
                <w:rFonts w:ascii="PT Astra Serif" w:hAnsi="PT Astra Serif"/>
                <w:sz w:val="20"/>
              </w:rPr>
              <w:t>кВ</w:t>
            </w:r>
            <w:proofErr w:type="spellEnd"/>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15 МВт</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2017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«Электроснабжение ООО «</w:t>
            </w:r>
            <w:proofErr w:type="spellStart"/>
            <w:r w:rsidRPr="00D72ECD">
              <w:rPr>
                <w:rFonts w:ascii="PT Astra Serif" w:hAnsi="PT Astra Serif"/>
                <w:sz w:val="20"/>
              </w:rPr>
              <w:t>Арнест</w:t>
            </w:r>
            <w:proofErr w:type="spellEnd"/>
            <w:r w:rsidRPr="00D72ECD">
              <w:rPr>
                <w:rFonts w:ascii="PT Astra Serif" w:hAnsi="PT Astra Serif"/>
                <w:sz w:val="20"/>
              </w:rPr>
              <w:t xml:space="preserve"> </w:t>
            </w:r>
            <w:proofErr w:type="spellStart"/>
            <w:r w:rsidRPr="00D72ECD">
              <w:rPr>
                <w:rFonts w:ascii="PT Astra Serif" w:hAnsi="PT Astra Serif"/>
                <w:sz w:val="20"/>
              </w:rPr>
              <w:t>МеталлПак</w:t>
            </w:r>
            <w:proofErr w:type="spellEnd"/>
            <w:r w:rsidRPr="00D72ECD">
              <w:rPr>
                <w:rFonts w:ascii="PT Astra Serif" w:hAnsi="PT Astra Serif"/>
                <w:sz w:val="20"/>
              </w:rPr>
              <w:t>» от ПС Индустриальная 110/10кВ, расположенного на территории ОЭЗ «Узловая». Внешнее электроснабжение. Кабельная линия 10кВ.» (ПИР и СМР)</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13,35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За счет средств инвестора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КЛ 10кВ 2х2,22км</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 МВт</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Внутриплощадочные сети: «Линии электроснабжения 10кВ». Линия электроснабжения КЛ-10 </w:t>
            </w:r>
            <w:proofErr w:type="spellStart"/>
            <w:r w:rsidRPr="00D72ECD">
              <w:rPr>
                <w:rFonts w:ascii="PT Astra Serif" w:hAnsi="PT Astra Serif"/>
                <w:sz w:val="20"/>
              </w:rPr>
              <w:t>кВ</w:t>
            </w:r>
            <w:proofErr w:type="spellEnd"/>
            <w:r w:rsidRPr="00D72ECD">
              <w:rPr>
                <w:rFonts w:ascii="PT Astra Serif" w:hAnsi="PT Astra Serif"/>
                <w:sz w:val="20"/>
              </w:rPr>
              <w:t xml:space="preserve"> от РП2-10 </w:t>
            </w:r>
            <w:proofErr w:type="spellStart"/>
            <w:r w:rsidRPr="00D72ECD">
              <w:rPr>
                <w:rFonts w:ascii="PT Astra Serif" w:hAnsi="PT Astra Serif"/>
                <w:sz w:val="20"/>
              </w:rPr>
              <w:t>кВ</w:t>
            </w:r>
            <w:proofErr w:type="spellEnd"/>
            <w:r w:rsidRPr="00D72ECD">
              <w:rPr>
                <w:rFonts w:ascii="PT Astra Serif" w:hAnsi="PT Astra Serif"/>
                <w:sz w:val="20"/>
              </w:rPr>
              <w:t xml:space="preserve"> до </w:t>
            </w:r>
            <w:r w:rsidRPr="00D72ECD">
              <w:rPr>
                <w:rFonts w:ascii="PT Astra Serif" w:hAnsi="PT Astra Serif"/>
                <w:sz w:val="20"/>
              </w:rPr>
              <w:lastRenderedPageBreak/>
              <w:t>приемного устройства ООО «ТЕНЗОГРАФ» (ПИР и СМР)</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lastRenderedPageBreak/>
              <w:t>18,49</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КЛ 10кВ</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2х0,6 км 2,25 МВт</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2019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Временное электроснабжение ЗУ 14, ЗУ 15. ОЭЗ ППТ «Узловая» (ПИР и СМР)</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0,72</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10 </w:t>
            </w:r>
            <w:proofErr w:type="spellStart"/>
            <w:r w:rsidRPr="00D72ECD">
              <w:rPr>
                <w:rFonts w:ascii="PT Astra Serif" w:hAnsi="PT Astra Serif"/>
                <w:sz w:val="20"/>
              </w:rPr>
              <w:t>кВ.</w:t>
            </w:r>
            <w:proofErr w:type="spellEnd"/>
            <w:r w:rsidRPr="00D72ECD">
              <w:rPr>
                <w:rFonts w:ascii="PT Astra Serif" w:hAnsi="PT Astra Serif"/>
                <w:sz w:val="20"/>
              </w:rPr>
              <w:t xml:space="preserve"> 0,25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2020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Временное электроснабжение 10кВ. ОЭЗ ППТ «Узловая». III этап. (ПИР и СМР)</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0,571</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0,34 км, 10 </w:t>
            </w:r>
            <w:proofErr w:type="spellStart"/>
            <w:r w:rsidRPr="00D72ECD">
              <w:rPr>
                <w:rFonts w:ascii="PT Astra Serif" w:hAnsi="PT Astra Serif"/>
                <w:sz w:val="20"/>
              </w:rPr>
              <w:t>кВ</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2020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Временное электроснабжение строительной площадки таможенной инфраструктуры на территории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0,57</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0,4 </w:t>
            </w:r>
            <w:proofErr w:type="spellStart"/>
            <w:r w:rsidRPr="00D72ECD">
              <w:rPr>
                <w:rFonts w:ascii="PT Astra Serif" w:hAnsi="PT Astra Serif"/>
                <w:sz w:val="20"/>
              </w:rPr>
              <w:t>кВ</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2017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Линия временного электроснабжения резидентов ОЭЗ ППТ "Узловая" ЛЭП-10 </w:t>
            </w:r>
            <w:proofErr w:type="spellStart"/>
            <w:r w:rsidRPr="00D72ECD">
              <w:rPr>
                <w:rFonts w:ascii="PT Astra Serif" w:hAnsi="PT Astra Serif"/>
              </w:rPr>
              <w:t>кВ</w:t>
            </w:r>
            <w:proofErr w:type="spellEnd"/>
            <w:r w:rsidRPr="00D72ECD">
              <w:rPr>
                <w:rFonts w:ascii="PT Astra Serif" w:hAnsi="PT Astra Serif"/>
              </w:rPr>
              <w:t xml:space="preserve"> пропускной мощностью 2МВт от КРУ-10 </w:t>
            </w:r>
            <w:proofErr w:type="spellStart"/>
            <w:r w:rsidRPr="00D72ECD">
              <w:rPr>
                <w:rFonts w:ascii="PT Astra Serif" w:hAnsi="PT Astra Serif"/>
              </w:rPr>
              <w:t>кВ</w:t>
            </w:r>
            <w:proofErr w:type="spellEnd"/>
            <w:r w:rsidRPr="00D72ECD">
              <w:rPr>
                <w:rFonts w:ascii="PT Astra Serif" w:hAnsi="PT Astra Serif"/>
              </w:rPr>
              <w:t xml:space="preserve"> ОПУ ПС-110/10 </w:t>
            </w:r>
            <w:proofErr w:type="spellStart"/>
            <w:r w:rsidRPr="00D72ECD">
              <w:rPr>
                <w:rFonts w:ascii="PT Astra Serif" w:hAnsi="PT Astra Serif"/>
              </w:rPr>
              <w:t>кВ</w:t>
            </w:r>
            <w:proofErr w:type="spellEnd"/>
            <w:r w:rsidRPr="00D72ECD">
              <w:rPr>
                <w:rFonts w:ascii="PT Astra Serif" w:hAnsi="PT Astra Serif"/>
              </w:rPr>
              <w:t xml:space="preserve"> "</w:t>
            </w:r>
            <w:proofErr w:type="spellStart"/>
            <w:r w:rsidRPr="00D72ECD">
              <w:rPr>
                <w:rFonts w:ascii="PT Astra Serif" w:hAnsi="PT Astra Serif"/>
              </w:rPr>
              <w:t>Индустриальная"до</w:t>
            </w:r>
            <w:proofErr w:type="spellEnd"/>
            <w:r w:rsidRPr="00D72ECD">
              <w:rPr>
                <w:rFonts w:ascii="PT Astra Serif" w:hAnsi="PT Astra Serif"/>
              </w:rPr>
              <w:t xml:space="preserve"> границ земельного участка ООО "</w:t>
            </w:r>
            <w:proofErr w:type="spellStart"/>
            <w:r w:rsidRPr="00D72ECD">
              <w:rPr>
                <w:rFonts w:ascii="PT Astra Serif" w:hAnsi="PT Astra Serif"/>
              </w:rPr>
              <w:t>Агрогриб</w:t>
            </w:r>
            <w:proofErr w:type="spellEnd"/>
            <w:r w:rsidRPr="00D72ECD">
              <w:rPr>
                <w:rFonts w:ascii="PT Astra Serif" w:hAnsi="PT Astra Serif"/>
              </w:rPr>
              <w:t xml:space="preserve">", </w:t>
            </w:r>
            <w:proofErr w:type="spellStart"/>
            <w:r w:rsidRPr="00D72ECD">
              <w:rPr>
                <w:rFonts w:ascii="PT Astra Serif" w:hAnsi="PT Astra Serif"/>
              </w:rPr>
              <w:t>м.п</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5,7</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3600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2021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13</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Воздушная линия электропередач 10 </w:t>
            </w:r>
            <w:proofErr w:type="spellStart"/>
            <w:r w:rsidRPr="00D72ECD">
              <w:rPr>
                <w:rFonts w:ascii="PT Astra Serif" w:hAnsi="PT Astra Serif"/>
              </w:rPr>
              <w:t>кВ</w:t>
            </w:r>
            <w:proofErr w:type="spellEnd"/>
            <w:r w:rsidRPr="00D72ECD">
              <w:rPr>
                <w:rFonts w:ascii="PT Astra Serif" w:hAnsi="PT Astra Serif"/>
              </w:rPr>
              <w:t xml:space="preserve"> для временного электроснабжения участков строительства: ООО "УТМ"; ООО "</w:t>
            </w:r>
            <w:proofErr w:type="spellStart"/>
            <w:r w:rsidRPr="00D72ECD">
              <w:rPr>
                <w:rFonts w:ascii="PT Astra Serif" w:hAnsi="PT Astra Serif"/>
              </w:rPr>
              <w:t>ИтекмаСинтез</w:t>
            </w:r>
            <w:proofErr w:type="spellEnd"/>
            <w:r w:rsidRPr="00D72ECD">
              <w:rPr>
                <w:rFonts w:ascii="PT Astra Serif" w:hAnsi="PT Astra Serif"/>
              </w:rPr>
              <w:t>"; ООО "</w:t>
            </w:r>
            <w:proofErr w:type="spellStart"/>
            <w:r w:rsidRPr="00D72ECD">
              <w:rPr>
                <w:rFonts w:ascii="PT Astra Serif" w:hAnsi="PT Astra Serif"/>
              </w:rPr>
              <w:t>Тензограф</w:t>
            </w:r>
            <w:proofErr w:type="spellEnd"/>
            <w:r w:rsidRPr="00D72ECD">
              <w:rPr>
                <w:rFonts w:ascii="PT Astra Serif" w:hAnsi="PT Astra Serif"/>
              </w:rPr>
              <w:t xml:space="preserve">", </w:t>
            </w:r>
            <w:proofErr w:type="spellStart"/>
            <w:r w:rsidRPr="00D72ECD">
              <w:rPr>
                <w:rFonts w:ascii="PT Astra Serif" w:hAnsi="PT Astra Serif"/>
              </w:rPr>
              <w:t>м.п</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0,8</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450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2021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14</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Временное электроснабжение ЗУ 01.1 ОЭЗ ППТ "Узловая" III этап, </w:t>
            </w:r>
            <w:proofErr w:type="spellStart"/>
            <w:r w:rsidRPr="00D72ECD">
              <w:rPr>
                <w:rFonts w:ascii="PT Astra Serif" w:hAnsi="PT Astra Serif"/>
              </w:rPr>
              <w:t>м.п</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0,8</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12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2021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15</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Временное электроснабжение ЗУ 06.1.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1,3</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2300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2022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16</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Линия электроснабжения 10 </w:t>
            </w:r>
            <w:proofErr w:type="spellStart"/>
            <w:r w:rsidRPr="00D72ECD">
              <w:rPr>
                <w:rFonts w:ascii="PT Astra Serif" w:hAnsi="PT Astra Serif"/>
              </w:rPr>
              <w:t>кВ</w:t>
            </w:r>
            <w:proofErr w:type="spellEnd"/>
            <w:r w:rsidRPr="00D72ECD">
              <w:rPr>
                <w:rFonts w:ascii="PT Astra Serif" w:hAnsi="PT Astra Serif"/>
              </w:rPr>
              <w:t xml:space="preserve">, РП3-10 </w:t>
            </w:r>
            <w:proofErr w:type="spellStart"/>
            <w:r w:rsidRPr="00D72ECD">
              <w:rPr>
                <w:rFonts w:ascii="PT Astra Serif" w:hAnsi="PT Astra Serif"/>
              </w:rPr>
              <w:t>кВ.</w:t>
            </w:r>
            <w:proofErr w:type="spellEnd"/>
            <w:r w:rsidRPr="00D72ECD">
              <w:rPr>
                <w:rFonts w:ascii="PT Astra Serif" w:hAnsi="PT Astra Serif"/>
              </w:rPr>
              <w:t xml:space="preserve"> КЛ-10 </w:t>
            </w:r>
            <w:proofErr w:type="spellStart"/>
            <w:r w:rsidRPr="00D72ECD">
              <w:rPr>
                <w:rFonts w:ascii="PT Astra Serif" w:hAnsi="PT Astra Serif"/>
              </w:rPr>
              <w:t>кВ.</w:t>
            </w:r>
            <w:proofErr w:type="spellEnd"/>
            <w:r w:rsidRPr="00D72ECD">
              <w:rPr>
                <w:rFonts w:ascii="PT Astra Serif" w:hAnsi="PT Astra Serif"/>
              </w:rPr>
              <w:t xml:space="preserve"> в ОЭЗ ППТ "Узловая", </w:t>
            </w:r>
            <w:proofErr w:type="spellStart"/>
            <w:r w:rsidRPr="00D72ECD">
              <w:rPr>
                <w:rFonts w:ascii="PT Astra Serif" w:hAnsi="PT Astra Serif"/>
              </w:rPr>
              <w:t>м.п</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406,5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17851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2023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17</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электроснабжения от РП3 до ЗУ 14. ОЭЗ ППТ "Узловая", </w:t>
            </w:r>
            <w:proofErr w:type="spellStart"/>
            <w:r w:rsidRPr="00D72ECD">
              <w:rPr>
                <w:rFonts w:ascii="PT Astra Serif" w:hAnsi="PT Astra Serif"/>
              </w:rPr>
              <w:t>м.п</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1066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18</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электроснабжения от РП3 до ЗУ 15. ОЭЗ ППТ "Узловая", </w:t>
            </w:r>
            <w:proofErr w:type="spellStart"/>
            <w:r w:rsidRPr="00D72ECD">
              <w:rPr>
                <w:rFonts w:ascii="PT Astra Serif" w:hAnsi="PT Astra Serif"/>
              </w:rPr>
              <w:t>м.п</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672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19</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электроснабжения от РП2 до ЗУ 20-23. ОЭЗ ППТ "Узловая", </w:t>
            </w:r>
            <w:proofErr w:type="spellStart"/>
            <w:r w:rsidRPr="00D72ECD">
              <w:rPr>
                <w:rFonts w:ascii="PT Astra Serif" w:hAnsi="PT Astra Serif"/>
              </w:rPr>
              <w:t>м.п</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9,0</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3032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электроснабжения от РП2 до ЗУ 21.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5,86</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КЛ 10 </w:t>
            </w:r>
            <w:proofErr w:type="spellStart"/>
            <w:r w:rsidRPr="00D72ECD">
              <w:rPr>
                <w:rFonts w:ascii="PT Astra Serif" w:hAnsi="PT Astra Serif"/>
                <w:sz w:val="20"/>
              </w:rPr>
              <w:t>кВ</w:t>
            </w:r>
            <w:proofErr w:type="spellEnd"/>
            <w:r w:rsidRPr="00D72ECD">
              <w:rPr>
                <w:rFonts w:ascii="PT Astra Serif" w:hAnsi="PT Astra Serif"/>
                <w:sz w:val="20"/>
              </w:rPr>
              <w:t xml:space="preserve">  протяженностью  L= 1 200,0 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электроснабжения от РП7 10 </w:t>
            </w:r>
            <w:proofErr w:type="spellStart"/>
            <w:r w:rsidRPr="00D72ECD">
              <w:rPr>
                <w:rFonts w:ascii="PT Astra Serif" w:hAnsi="PT Astra Serif"/>
              </w:rPr>
              <w:t>кВ</w:t>
            </w:r>
            <w:proofErr w:type="spellEnd"/>
            <w:r w:rsidRPr="00D72ECD">
              <w:rPr>
                <w:rFonts w:ascii="PT Astra Serif" w:hAnsi="PT Astra Serif"/>
              </w:rPr>
              <w:t xml:space="preserve"> до ЗУ 03. ОЭЗ ППТ "Узловая", МВт</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2020,0 </w:t>
            </w:r>
            <w:proofErr w:type="spellStart"/>
            <w:r w:rsidRPr="00D72ECD">
              <w:rPr>
                <w:rFonts w:ascii="PT Astra Serif" w:hAnsi="PT Astra Serif"/>
                <w:sz w:val="20"/>
              </w:rPr>
              <w:t>п.м</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электроснабжения. РП7 10 </w:t>
            </w:r>
            <w:proofErr w:type="spellStart"/>
            <w:r w:rsidRPr="00D72ECD">
              <w:rPr>
                <w:rFonts w:ascii="PT Astra Serif" w:hAnsi="PT Astra Serif"/>
              </w:rPr>
              <w:t>кВ.</w:t>
            </w:r>
            <w:proofErr w:type="spellEnd"/>
            <w:r w:rsidRPr="00D72ECD">
              <w:rPr>
                <w:rFonts w:ascii="PT Astra Serif" w:hAnsi="PT Astra Serif"/>
              </w:rPr>
              <w:t xml:space="preserve"> ОЭЗ ППТ "Узловая", МВт</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666,23</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jc w:val="center"/>
              <w:rPr>
                <w:rFonts w:ascii="PT Astra Serif" w:hAnsi="PT Astra Serif"/>
              </w:rPr>
            </w:pPr>
            <w:r w:rsidRPr="00D72ECD">
              <w:rPr>
                <w:rFonts w:ascii="PT Astra Serif" w:hAnsi="PT Astra Serif"/>
              </w:rPr>
              <w:t xml:space="preserve">БМЗ ЗРУ 10 </w:t>
            </w:r>
            <w:proofErr w:type="spellStart"/>
            <w:r w:rsidRPr="00D72ECD">
              <w:rPr>
                <w:rFonts w:ascii="PT Astra Serif" w:hAnsi="PT Astra Serif"/>
              </w:rPr>
              <w:t>кВ</w:t>
            </w:r>
            <w:proofErr w:type="spellEnd"/>
          </w:p>
          <w:p w:rsidR="00491BBD" w:rsidRPr="00D72ECD" w:rsidRDefault="00491BBD" w:rsidP="004F50EF">
            <w:pPr>
              <w:spacing w:line="276" w:lineRule="auto"/>
              <w:jc w:val="center"/>
              <w:rPr>
                <w:rFonts w:ascii="PT Astra Serif" w:hAnsi="PT Astra Serif"/>
              </w:rPr>
            </w:pPr>
            <w:r w:rsidRPr="00D72ECD">
              <w:rPr>
                <w:rFonts w:ascii="PT Astra Serif" w:hAnsi="PT Astra Serif"/>
              </w:rPr>
              <w:t xml:space="preserve">КЛ-10 </w:t>
            </w:r>
            <w:proofErr w:type="spellStart"/>
            <w:r w:rsidRPr="00D72ECD">
              <w:rPr>
                <w:rFonts w:ascii="PT Astra Serif" w:hAnsi="PT Astra Serif"/>
              </w:rPr>
              <w:t>кВ</w:t>
            </w:r>
            <w:proofErr w:type="spellEnd"/>
            <w:r w:rsidRPr="00D72ECD">
              <w:rPr>
                <w:rFonts w:ascii="PT Astra Serif" w:hAnsi="PT Astra Serif"/>
              </w:rPr>
              <w:t>– 2 438,31м;</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КЛ-10 </w:t>
            </w:r>
            <w:proofErr w:type="spellStart"/>
            <w:r w:rsidRPr="00D72ECD">
              <w:rPr>
                <w:rFonts w:ascii="PT Astra Serif" w:hAnsi="PT Astra Serif"/>
                <w:sz w:val="20"/>
              </w:rPr>
              <w:t>кВ</w:t>
            </w:r>
            <w:proofErr w:type="spellEnd"/>
            <w:r w:rsidRPr="00D72ECD">
              <w:rPr>
                <w:rFonts w:ascii="PT Astra Serif" w:hAnsi="PT Astra Serif"/>
                <w:sz w:val="20"/>
              </w:rPr>
              <w:t>– 2 410,77 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lastRenderedPageBreak/>
              <w:t>23</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электроснабжения до ЗУ 05. ОЭЗ ППТ "Узловая", МВт</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9,0</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C64768">
            <w:pPr>
              <w:spacing w:line="276" w:lineRule="auto"/>
              <w:jc w:val="center"/>
              <w:rPr>
                <w:rFonts w:ascii="PT Astra Serif" w:hAnsi="PT Astra Serif"/>
              </w:rPr>
            </w:pPr>
            <w:r w:rsidRPr="00D72ECD">
              <w:rPr>
                <w:rFonts w:ascii="PT Astra Serif" w:hAnsi="PT Astra Serif"/>
              </w:rPr>
              <w:t xml:space="preserve">КЛ-10 </w:t>
            </w:r>
            <w:proofErr w:type="spellStart"/>
            <w:r w:rsidRPr="00D72ECD">
              <w:rPr>
                <w:rFonts w:ascii="PT Astra Serif" w:hAnsi="PT Astra Serif"/>
              </w:rPr>
              <w:t>кВ</w:t>
            </w:r>
            <w:proofErr w:type="spellEnd"/>
            <w:r w:rsidRPr="00D72ECD">
              <w:rPr>
                <w:rFonts w:ascii="PT Astra Serif" w:hAnsi="PT Astra Serif"/>
              </w:rPr>
              <w:t>– 1,120 км;</w:t>
            </w:r>
            <w:r w:rsidR="00C64768">
              <w:rPr>
                <w:rFonts w:ascii="PT Astra Serif" w:hAnsi="PT Astra Serif"/>
              </w:rPr>
              <w:t xml:space="preserve"> </w:t>
            </w:r>
            <w:r w:rsidRPr="00D72ECD">
              <w:rPr>
                <w:rFonts w:ascii="PT Astra Serif" w:hAnsi="PT Astra Serif"/>
              </w:rPr>
              <w:t xml:space="preserve">КЛ-10 </w:t>
            </w:r>
            <w:proofErr w:type="spellStart"/>
            <w:r w:rsidRPr="00D72ECD">
              <w:rPr>
                <w:rFonts w:ascii="PT Astra Serif" w:hAnsi="PT Astra Serif"/>
              </w:rPr>
              <w:t>кВ</w:t>
            </w:r>
            <w:proofErr w:type="spellEnd"/>
            <w:r w:rsidRPr="00D72ECD">
              <w:rPr>
                <w:rFonts w:ascii="PT Astra Serif" w:hAnsi="PT Astra Serif"/>
              </w:rPr>
              <w:t xml:space="preserve"> – 1,123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24</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электроснабжения от РП7 10 </w:t>
            </w:r>
            <w:proofErr w:type="spellStart"/>
            <w:r w:rsidRPr="00D72ECD">
              <w:rPr>
                <w:rFonts w:ascii="PT Astra Serif" w:hAnsi="PT Astra Serif"/>
              </w:rPr>
              <w:t>кВ</w:t>
            </w:r>
            <w:proofErr w:type="spellEnd"/>
            <w:r w:rsidRPr="00D72ECD">
              <w:rPr>
                <w:rFonts w:ascii="PT Astra Serif" w:hAnsi="PT Astra Serif"/>
              </w:rPr>
              <w:t xml:space="preserve"> до ЗУ 03.1+03.2. ОЭЗ ППТ "</w:t>
            </w:r>
            <w:proofErr w:type="spellStart"/>
            <w:r w:rsidRPr="00D72ECD">
              <w:rPr>
                <w:rFonts w:ascii="PT Astra Serif" w:hAnsi="PT Astra Serif"/>
              </w:rPr>
              <w:t>Узловая",МВт</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7,15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C64768">
            <w:pPr>
              <w:spacing w:line="276" w:lineRule="auto"/>
              <w:jc w:val="center"/>
              <w:rPr>
                <w:rFonts w:ascii="PT Astra Serif" w:hAnsi="PT Astra Serif"/>
              </w:rPr>
            </w:pPr>
            <w:r w:rsidRPr="00D72ECD">
              <w:rPr>
                <w:rFonts w:ascii="PT Astra Serif" w:hAnsi="PT Astra Serif"/>
              </w:rPr>
              <w:t xml:space="preserve">КЛ-10 </w:t>
            </w:r>
            <w:proofErr w:type="spellStart"/>
            <w:r w:rsidRPr="00D72ECD">
              <w:rPr>
                <w:rFonts w:ascii="PT Astra Serif" w:hAnsi="PT Astra Serif"/>
              </w:rPr>
              <w:t>кВ</w:t>
            </w:r>
            <w:proofErr w:type="spellEnd"/>
            <w:r w:rsidRPr="00D72ECD">
              <w:rPr>
                <w:rFonts w:ascii="PT Astra Serif" w:hAnsi="PT Astra Serif"/>
              </w:rPr>
              <w:t>– 0,593 км</w:t>
            </w:r>
            <w:r w:rsidR="00C64768">
              <w:rPr>
                <w:rFonts w:ascii="PT Astra Serif" w:hAnsi="PT Astra Serif"/>
              </w:rPr>
              <w:t xml:space="preserve">; </w:t>
            </w:r>
            <w:r w:rsidRPr="00D72ECD">
              <w:rPr>
                <w:rFonts w:ascii="PT Astra Serif" w:hAnsi="PT Astra Serif"/>
              </w:rPr>
              <w:t xml:space="preserve">КЛ-10 </w:t>
            </w:r>
            <w:proofErr w:type="spellStart"/>
            <w:r w:rsidRPr="00D72ECD">
              <w:rPr>
                <w:rFonts w:ascii="PT Astra Serif" w:hAnsi="PT Astra Serif"/>
              </w:rPr>
              <w:t>кВ</w:t>
            </w:r>
            <w:proofErr w:type="spellEnd"/>
            <w:r w:rsidRPr="00D72ECD">
              <w:rPr>
                <w:rFonts w:ascii="PT Astra Serif" w:hAnsi="PT Astra Serif"/>
              </w:rPr>
              <w:t>– 0,645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25</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электроснабжения до ЗУ 05.1. ОЭЗ ППТ "Узловая", МВт</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8,9</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C64768">
            <w:pPr>
              <w:spacing w:line="276" w:lineRule="auto"/>
              <w:jc w:val="center"/>
              <w:rPr>
                <w:rFonts w:ascii="PT Astra Serif" w:hAnsi="PT Astra Serif"/>
              </w:rPr>
            </w:pPr>
            <w:r w:rsidRPr="00D72ECD">
              <w:rPr>
                <w:rFonts w:ascii="PT Astra Serif" w:hAnsi="PT Astra Serif"/>
              </w:rPr>
              <w:t xml:space="preserve">КЛ-10 </w:t>
            </w:r>
            <w:proofErr w:type="spellStart"/>
            <w:r w:rsidRPr="00D72ECD">
              <w:rPr>
                <w:rFonts w:ascii="PT Astra Serif" w:hAnsi="PT Astra Serif"/>
              </w:rPr>
              <w:t>кВ</w:t>
            </w:r>
            <w:proofErr w:type="spellEnd"/>
            <w:r w:rsidRPr="00D72ECD">
              <w:rPr>
                <w:rFonts w:ascii="PT Astra Serif" w:hAnsi="PT Astra Serif"/>
              </w:rPr>
              <w:t>– 0,944 км;</w:t>
            </w:r>
            <w:r w:rsidR="00C64768">
              <w:rPr>
                <w:rFonts w:ascii="PT Astra Serif" w:hAnsi="PT Astra Serif"/>
              </w:rPr>
              <w:t xml:space="preserve"> </w:t>
            </w:r>
            <w:r w:rsidRPr="00D72ECD">
              <w:rPr>
                <w:rFonts w:ascii="PT Astra Serif" w:hAnsi="PT Astra Serif"/>
              </w:rPr>
              <w:t xml:space="preserve">КЛ-10 </w:t>
            </w:r>
            <w:proofErr w:type="spellStart"/>
            <w:r w:rsidRPr="00D72ECD">
              <w:rPr>
                <w:rFonts w:ascii="PT Astra Serif" w:hAnsi="PT Astra Serif"/>
              </w:rPr>
              <w:t>кВ</w:t>
            </w:r>
            <w:proofErr w:type="spellEnd"/>
            <w:r w:rsidRPr="00D72ECD">
              <w:rPr>
                <w:rFonts w:ascii="PT Astra Serif" w:hAnsi="PT Astra Serif"/>
              </w:rPr>
              <w:t>– 0,943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26</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электроснабжения  к ЗУ 50.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203,55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C64768">
            <w:pPr>
              <w:spacing w:line="276" w:lineRule="auto"/>
              <w:jc w:val="center"/>
              <w:rPr>
                <w:rFonts w:ascii="PT Astra Serif" w:hAnsi="PT Astra Serif"/>
              </w:rPr>
            </w:pPr>
            <w:r w:rsidRPr="00D72ECD">
              <w:rPr>
                <w:rFonts w:ascii="PT Astra Serif" w:hAnsi="PT Astra Serif"/>
              </w:rPr>
              <w:t xml:space="preserve">КЛ-10 </w:t>
            </w:r>
            <w:proofErr w:type="spellStart"/>
            <w:r w:rsidRPr="00D72ECD">
              <w:rPr>
                <w:rFonts w:ascii="PT Astra Serif" w:hAnsi="PT Astra Serif"/>
              </w:rPr>
              <w:t>кВ</w:t>
            </w:r>
            <w:proofErr w:type="spellEnd"/>
            <w:r w:rsidRPr="00D72ECD">
              <w:rPr>
                <w:rFonts w:ascii="PT Astra Serif" w:hAnsi="PT Astra Serif"/>
              </w:rPr>
              <w:t xml:space="preserve">  - 0,096 км; КЛ-10 </w:t>
            </w:r>
            <w:proofErr w:type="spellStart"/>
            <w:r w:rsidRPr="00D72ECD">
              <w:rPr>
                <w:rFonts w:ascii="PT Astra Serif" w:hAnsi="PT Astra Serif"/>
              </w:rPr>
              <w:t>кВ</w:t>
            </w:r>
            <w:proofErr w:type="spellEnd"/>
            <w:r w:rsidRPr="00D72ECD">
              <w:rPr>
                <w:rFonts w:ascii="PT Astra Serif" w:hAnsi="PT Astra Serif"/>
              </w:rPr>
              <w:t xml:space="preserve"> - 0,091 км; КЛ-10 </w:t>
            </w:r>
            <w:proofErr w:type="spellStart"/>
            <w:r w:rsidRPr="00D72ECD">
              <w:rPr>
                <w:rFonts w:ascii="PT Astra Serif" w:hAnsi="PT Astra Serif"/>
              </w:rPr>
              <w:t>кВ</w:t>
            </w:r>
            <w:proofErr w:type="spellEnd"/>
            <w:r w:rsidRPr="00D72ECD">
              <w:rPr>
                <w:rFonts w:ascii="PT Astra Serif" w:hAnsi="PT Astra Serif"/>
              </w:rPr>
              <w:t xml:space="preserve"> - 0,355 км;                                                                            КЛ-10 </w:t>
            </w:r>
            <w:proofErr w:type="spellStart"/>
            <w:r w:rsidRPr="00D72ECD">
              <w:rPr>
                <w:rFonts w:ascii="PT Astra Serif" w:hAnsi="PT Astra Serif"/>
              </w:rPr>
              <w:t>кВ</w:t>
            </w:r>
            <w:proofErr w:type="spellEnd"/>
            <w:r w:rsidRPr="00D72ECD">
              <w:rPr>
                <w:rFonts w:ascii="PT Astra Serif" w:hAnsi="PT Astra Serif"/>
              </w:rPr>
              <w:t xml:space="preserve"> - 0,355 км;  КЛ-10 </w:t>
            </w:r>
            <w:proofErr w:type="spellStart"/>
            <w:r w:rsidRPr="00D72ECD">
              <w:rPr>
                <w:rFonts w:ascii="PT Astra Serif" w:hAnsi="PT Astra Serif"/>
              </w:rPr>
              <w:t>кВ</w:t>
            </w:r>
            <w:proofErr w:type="spellEnd"/>
            <w:r w:rsidRPr="00D72ECD">
              <w:rPr>
                <w:rFonts w:ascii="PT Astra Serif" w:hAnsi="PT Astra Serif"/>
              </w:rPr>
              <w:t xml:space="preserve"> -0,029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27</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электроснабжения к ООО "Агро </w:t>
            </w:r>
            <w:proofErr w:type="spellStart"/>
            <w:r w:rsidRPr="00D72ECD">
              <w:rPr>
                <w:rFonts w:ascii="PT Astra Serif" w:hAnsi="PT Astra Serif"/>
              </w:rPr>
              <w:t>Пром</w:t>
            </w:r>
            <w:proofErr w:type="spellEnd"/>
            <w:r w:rsidRPr="00D72ECD">
              <w:rPr>
                <w:rFonts w:ascii="PT Astra Serif" w:hAnsi="PT Astra Serif"/>
              </w:rPr>
              <w:t xml:space="preserve"> </w:t>
            </w:r>
            <w:proofErr w:type="spellStart"/>
            <w:r w:rsidRPr="00D72ECD">
              <w:rPr>
                <w:rFonts w:ascii="PT Astra Serif" w:hAnsi="PT Astra Serif"/>
              </w:rPr>
              <w:t>Фуд</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0,1</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ВЛЗ 10 </w:t>
            </w:r>
            <w:proofErr w:type="spellStart"/>
            <w:r w:rsidRPr="00D72ECD">
              <w:rPr>
                <w:rFonts w:ascii="PT Astra Serif" w:hAnsi="PT Astra Serif"/>
                <w:sz w:val="20"/>
              </w:rPr>
              <w:t>кВ</w:t>
            </w:r>
            <w:proofErr w:type="spellEnd"/>
            <w:r w:rsidRPr="00D72ECD">
              <w:rPr>
                <w:rFonts w:ascii="PT Astra Serif" w:hAnsi="PT Astra Serif"/>
                <w:sz w:val="20"/>
              </w:rPr>
              <w:t xml:space="preserve"> 200 м </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2026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28</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электроснабжения до ЗУ 02.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233,95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C64768">
            <w:pPr>
              <w:pStyle w:val="af1"/>
              <w:spacing w:line="240" w:lineRule="auto"/>
              <w:jc w:val="center"/>
              <w:rPr>
                <w:rFonts w:ascii="PT Astra Serif" w:hAnsi="PT Astra Serif"/>
                <w:sz w:val="20"/>
              </w:rPr>
            </w:pPr>
            <w:r w:rsidRPr="00D72ECD">
              <w:rPr>
                <w:rFonts w:ascii="PT Astra Serif" w:hAnsi="PT Astra Serif"/>
                <w:sz w:val="20"/>
              </w:rPr>
              <w:t xml:space="preserve">КЛ-10 </w:t>
            </w:r>
            <w:proofErr w:type="spellStart"/>
            <w:r w:rsidRPr="00D72ECD">
              <w:rPr>
                <w:rFonts w:ascii="PT Astra Serif" w:hAnsi="PT Astra Serif"/>
                <w:sz w:val="20"/>
              </w:rPr>
              <w:t>кВ</w:t>
            </w:r>
            <w:proofErr w:type="spellEnd"/>
            <w:r w:rsidRPr="00D72ECD">
              <w:rPr>
                <w:rFonts w:ascii="PT Astra Serif" w:hAnsi="PT Astra Serif"/>
                <w:sz w:val="20"/>
              </w:rPr>
              <w:t xml:space="preserve"> - 1,613 м;   КЛ-10 </w:t>
            </w:r>
            <w:proofErr w:type="spellStart"/>
            <w:r w:rsidRPr="00D72ECD">
              <w:rPr>
                <w:rFonts w:ascii="PT Astra Serif" w:hAnsi="PT Astra Serif"/>
                <w:sz w:val="20"/>
              </w:rPr>
              <w:t>кВ</w:t>
            </w:r>
            <w:proofErr w:type="spellEnd"/>
            <w:r w:rsidRPr="00D72ECD">
              <w:rPr>
                <w:rFonts w:ascii="PT Astra Serif" w:hAnsi="PT Astra Serif"/>
                <w:sz w:val="20"/>
              </w:rPr>
              <w:t xml:space="preserve"> - 1,639 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2026</w:t>
            </w:r>
          </w:p>
        </w:tc>
      </w:tr>
      <w:tr w:rsidR="00491BBD" w:rsidRPr="00D72ECD" w:rsidTr="00C64768">
        <w:tc>
          <w:tcPr>
            <w:tcW w:w="13320" w:type="dxa"/>
            <w:gridSpan w:val="7"/>
            <w:tcBorders>
              <w:top w:val="single" w:sz="4" w:space="0" w:color="000000"/>
              <w:left w:val="single" w:sz="4" w:space="0" w:color="000000"/>
              <w:bottom w:val="single" w:sz="4" w:space="0" w:color="000000"/>
              <w:right w:val="single" w:sz="4" w:space="0" w:color="000000"/>
            </w:tcBorders>
            <w:vAlign w:val="center"/>
          </w:tcPr>
          <w:p w:rsidR="00491BBD" w:rsidRPr="00AF7B5A" w:rsidRDefault="00491BBD" w:rsidP="004F50EF">
            <w:pPr>
              <w:pStyle w:val="af1"/>
              <w:spacing w:line="240" w:lineRule="auto"/>
              <w:jc w:val="center"/>
              <w:rPr>
                <w:rFonts w:ascii="PT Astra Serif" w:hAnsi="PT Astra Serif"/>
                <w:b/>
                <w:sz w:val="20"/>
              </w:rPr>
            </w:pPr>
            <w:r w:rsidRPr="00AF7B5A">
              <w:rPr>
                <w:rFonts w:ascii="PT Astra Serif" w:hAnsi="PT Astra Serif"/>
                <w:b/>
                <w:sz w:val="20"/>
              </w:rPr>
              <w:t>Водоснабжение</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Сети временного водоснабжения в ОЭЗ ППТ «Узловая» (4 площадки)</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6,0639</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Д=160, 1332 м; Д=63, 3289 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2017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 xml:space="preserve">Технологическое присоединение территории индустриального парка «Узловая» и особой экономической зоны от </w:t>
            </w:r>
            <w:proofErr w:type="spellStart"/>
            <w:r w:rsidRPr="00D72ECD">
              <w:rPr>
                <w:rFonts w:ascii="PT Astra Serif" w:hAnsi="PT Astra Serif"/>
                <w:spacing w:val="-8"/>
                <w:sz w:val="20"/>
              </w:rPr>
              <w:t>Новолюбского</w:t>
            </w:r>
            <w:proofErr w:type="spellEnd"/>
            <w:r w:rsidRPr="00D72ECD">
              <w:rPr>
                <w:rFonts w:ascii="PT Astra Serif" w:hAnsi="PT Astra Serif"/>
                <w:spacing w:val="-8"/>
                <w:sz w:val="20"/>
              </w:rPr>
              <w:t xml:space="preserve"> и Ключевского водозаборов с суммарным потреблением 10000 </w:t>
            </w:r>
            <w:proofErr w:type="spellStart"/>
            <w:r w:rsidRPr="00D72ECD">
              <w:rPr>
                <w:rFonts w:ascii="PT Astra Serif" w:hAnsi="PT Astra Serif"/>
                <w:spacing w:val="-8"/>
                <w:sz w:val="20"/>
              </w:rPr>
              <w:t>куб.м</w:t>
            </w:r>
            <w:proofErr w:type="spellEnd"/>
            <w:r w:rsidRPr="00D72ECD">
              <w:rPr>
                <w:rFonts w:ascii="PT Astra Serif" w:hAnsi="PT Astra Serif"/>
                <w:spacing w:val="-8"/>
                <w:sz w:val="20"/>
              </w:rPr>
              <w:t>/</w:t>
            </w:r>
            <w:proofErr w:type="spellStart"/>
            <w:r w:rsidRPr="00D72ECD">
              <w:rPr>
                <w:rFonts w:ascii="PT Astra Serif" w:hAnsi="PT Astra Serif"/>
                <w:spacing w:val="-8"/>
                <w:sz w:val="20"/>
              </w:rPr>
              <w:t>сут</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260,051</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4000 м</w:t>
            </w:r>
            <w:r w:rsidRPr="00D72ECD">
              <w:rPr>
                <w:rFonts w:ascii="PT Astra Serif" w:hAnsi="PT Astra Serif"/>
                <w:sz w:val="20"/>
                <w:vertAlign w:val="superscript"/>
              </w:rPr>
              <w:t>3</w:t>
            </w:r>
            <w:r w:rsidRPr="00D72ECD">
              <w:rPr>
                <w:rFonts w:ascii="PT Astra Serif" w:hAnsi="PT Astra Serif"/>
                <w:sz w:val="20"/>
              </w:rPr>
              <w:t>/</w:t>
            </w:r>
            <w:proofErr w:type="spellStart"/>
            <w:r w:rsidRPr="00D72ECD">
              <w:rPr>
                <w:rFonts w:ascii="PT Astra Serif" w:hAnsi="PT Astra Serif"/>
                <w:sz w:val="20"/>
              </w:rPr>
              <w:t>сут</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2019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Водопровод к ООО «</w:t>
            </w:r>
            <w:proofErr w:type="spellStart"/>
            <w:r w:rsidRPr="00D72ECD">
              <w:rPr>
                <w:rFonts w:ascii="PT Astra Serif" w:hAnsi="PT Astra Serif"/>
                <w:spacing w:val="-8"/>
                <w:sz w:val="20"/>
              </w:rPr>
              <w:t>Итекма</w:t>
            </w:r>
            <w:proofErr w:type="spellEnd"/>
            <w:r w:rsidRPr="00D72ECD">
              <w:rPr>
                <w:rFonts w:ascii="PT Astra Serif" w:hAnsi="PT Astra Serif"/>
                <w:spacing w:val="-8"/>
                <w:sz w:val="20"/>
              </w:rPr>
              <w:t xml:space="preserve"> Синтез», ООО «</w:t>
            </w:r>
            <w:proofErr w:type="spellStart"/>
            <w:r w:rsidRPr="00D72ECD">
              <w:rPr>
                <w:rFonts w:ascii="PT Astra Serif" w:hAnsi="PT Astra Serif"/>
                <w:spacing w:val="-8"/>
                <w:sz w:val="20"/>
              </w:rPr>
              <w:t>Тензограф</w:t>
            </w:r>
            <w:proofErr w:type="spellEnd"/>
            <w:r w:rsidRPr="00D72ECD">
              <w:rPr>
                <w:rFonts w:ascii="PT Astra Serif" w:hAnsi="PT Astra Serif"/>
                <w:spacing w:val="-8"/>
                <w:sz w:val="20"/>
              </w:rPr>
              <w:t>», ООО «УТМ» в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0,781</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600 м3/</w:t>
            </w:r>
            <w:proofErr w:type="spellStart"/>
            <w:r w:rsidRPr="00D72ECD">
              <w:rPr>
                <w:rFonts w:ascii="PT Astra Serif" w:hAnsi="PT Astra Serif"/>
                <w:sz w:val="20"/>
              </w:rPr>
              <w:t>сут</w:t>
            </w:r>
            <w:proofErr w:type="spellEnd"/>
            <w:r w:rsidRPr="00D72ECD">
              <w:rPr>
                <w:rFonts w:ascii="PT Astra Serif" w:hAnsi="PT Astra Serif"/>
                <w:sz w:val="20"/>
              </w:rPr>
              <w:t>., длина уч-0,563 км D100</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14%</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Наружное водоснабжение к ЗУ 14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0,2</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20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2021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Наружное водоснабжение к ЗУ 15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0,3</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68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2021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Временные сети водоснабжения ЗУ 32.1.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1120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2021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водоснабжения. ОЭЗ ППТ "Узловая". III этап</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16,3</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1987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2022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lastRenderedPageBreak/>
              <w:t>8</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Наружное водоснабжение к ЗУ 08. ОЭЗ ППТ "Узловая", </w:t>
            </w:r>
            <w:proofErr w:type="spellStart"/>
            <w:r w:rsidRPr="00D72ECD">
              <w:rPr>
                <w:rFonts w:ascii="PT Astra Serif" w:hAnsi="PT Astra Serif"/>
              </w:rPr>
              <w:t>м.п</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11,8</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1173,8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водоснабжения к ЗУ 01.6.1. ОЭЗ ППТ "Узловая". </w:t>
            </w:r>
            <w:proofErr w:type="spellStart"/>
            <w:r w:rsidRPr="00D72ECD">
              <w:rPr>
                <w:rFonts w:ascii="PT Astra Serif" w:hAnsi="PT Astra Serif"/>
              </w:rPr>
              <w:t>м.п</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5,7</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520,3 </w:t>
            </w:r>
            <w:proofErr w:type="spellStart"/>
            <w:r w:rsidRPr="00D72ECD">
              <w:rPr>
                <w:rFonts w:ascii="PT Astra Serif" w:hAnsi="PT Astra Serif"/>
                <w:sz w:val="20"/>
              </w:rPr>
              <w:t>м.п</w:t>
            </w:r>
            <w:proofErr w:type="spellEnd"/>
            <w:r w:rsidRPr="00D72ECD">
              <w:rPr>
                <w:rFonts w:ascii="PT Astra Serif" w:hAnsi="PT Astra Serif"/>
                <w:sz w:val="20"/>
              </w:rPr>
              <w:t>.</w:t>
            </w:r>
          </w:p>
          <w:p w:rsidR="00491BBD" w:rsidRPr="00D72ECD" w:rsidRDefault="00491BBD" w:rsidP="004F50EF">
            <w:pPr>
              <w:pStyle w:val="af1"/>
              <w:spacing w:line="240" w:lineRule="auto"/>
              <w:jc w:val="center"/>
              <w:rPr>
                <w:rFonts w:ascii="PT Astra Serif" w:hAnsi="PT Astra Serif"/>
                <w:sz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водоснабжения к ЗУ 06.3. ОЭЗ ППТ "Узловая". </w:t>
            </w:r>
            <w:proofErr w:type="spellStart"/>
            <w:r w:rsidRPr="00D72ECD">
              <w:rPr>
                <w:rFonts w:ascii="PT Astra Serif" w:hAnsi="PT Astra Serif"/>
              </w:rPr>
              <w:t>м.п</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1,9</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39 </w:t>
            </w:r>
            <w:proofErr w:type="spellStart"/>
            <w:r w:rsidRPr="00D72ECD">
              <w:rPr>
                <w:rFonts w:ascii="PT Astra Serif" w:hAnsi="PT Astra Serif"/>
                <w:sz w:val="20"/>
              </w:rPr>
              <w:t>м.п</w:t>
            </w:r>
            <w:proofErr w:type="spellEnd"/>
            <w:r w:rsidRPr="00D72ECD">
              <w:rPr>
                <w:rFonts w:ascii="PT Astra Serif" w:hAnsi="PT Astra Serif"/>
                <w:sz w:val="20"/>
              </w:rPr>
              <w:t>.</w:t>
            </w:r>
          </w:p>
          <w:p w:rsidR="00491BBD" w:rsidRPr="00D72ECD" w:rsidRDefault="00491BBD" w:rsidP="004F50EF">
            <w:pPr>
              <w:pStyle w:val="af1"/>
              <w:spacing w:line="240" w:lineRule="auto"/>
              <w:jc w:val="center"/>
              <w:rPr>
                <w:rFonts w:ascii="PT Astra Serif" w:hAnsi="PT Astra Serif"/>
                <w:sz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водоснабжения к ЗУ 32.1.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39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водоснабжения к ЗУ 20, ЗУ 23.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211,75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926,88 м (</w:t>
            </w:r>
            <w:r w:rsidRPr="00D72ECD">
              <w:rPr>
                <w:rFonts w:ascii="PT Astra Serif" w:hAnsi="PT Astra Serif"/>
                <w:lang w:val="en-US"/>
              </w:rPr>
              <w:t>D</w:t>
            </w:r>
            <w:r w:rsidRPr="00D72ECD">
              <w:rPr>
                <w:rFonts w:ascii="PT Astra Serif" w:hAnsi="PT Astra Serif"/>
              </w:rPr>
              <w:t xml:space="preserve">160 мм); </w:t>
            </w:r>
          </w:p>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16.2 м </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w:t>
            </w:r>
            <w:r w:rsidRPr="00D72ECD">
              <w:rPr>
                <w:rFonts w:ascii="PT Astra Serif" w:hAnsi="PT Astra Serif"/>
                <w:sz w:val="20"/>
                <w:lang w:val="en-US"/>
              </w:rPr>
              <w:t>D</w:t>
            </w:r>
            <w:r w:rsidRPr="00D72ECD">
              <w:rPr>
                <w:rFonts w:ascii="PT Astra Serif" w:hAnsi="PT Astra Serif"/>
                <w:sz w:val="20"/>
              </w:rPr>
              <w:t>110 мм);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13</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водоснабжения. ОЭЗ ППТ "Узловая". III этап расширения. Участок 1</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17,83</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766,7 м </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w:t>
            </w:r>
            <w:r w:rsidRPr="00D72ECD">
              <w:rPr>
                <w:rFonts w:ascii="PT Astra Serif" w:hAnsi="PT Astra Serif"/>
                <w:sz w:val="20"/>
                <w:lang w:val="en-US"/>
              </w:rPr>
              <w:t>D</w:t>
            </w:r>
            <w:r w:rsidRPr="00D72ECD">
              <w:rPr>
                <w:rFonts w:ascii="PT Astra Serif" w:hAnsi="PT Astra Serif"/>
                <w:sz w:val="20"/>
              </w:rPr>
              <w:t>160 мм);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14</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водоснабжения к ЗУ 05.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10,0 м </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w:t>
            </w:r>
            <w:r w:rsidRPr="00D72ECD">
              <w:rPr>
                <w:rFonts w:ascii="PT Astra Serif" w:hAnsi="PT Astra Serif"/>
                <w:sz w:val="20"/>
                <w:lang w:val="en-US"/>
              </w:rPr>
              <w:t>D</w:t>
            </w:r>
            <w:r w:rsidRPr="00D72ECD">
              <w:rPr>
                <w:rFonts w:ascii="PT Astra Serif" w:hAnsi="PT Astra Serif"/>
                <w:sz w:val="20"/>
              </w:rPr>
              <w:t>225 мм);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15</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водоснабжения к ЗУ 02.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89,1 м </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w:t>
            </w:r>
            <w:r w:rsidRPr="00D72ECD">
              <w:rPr>
                <w:rFonts w:ascii="PT Astra Serif" w:hAnsi="PT Astra Serif"/>
                <w:sz w:val="20"/>
                <w:lang w:val="en-US"/>
              </w:rPr>
              <w:t>D</w:t>
            </w:r>
            <w:r w:rsidRPr="00D72ECD">
              <w:rPr>
                <w:rFonts w:ascii="PT Astra Serif" w:hAnsi="PT Astra Serif"/>
                <w:sz w:val="20"/>
              </w:rPr>
              <w:t>225 мм);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16</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водоснабжения к ЗУ 01.5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3,3</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254,7 м </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w:t>
            </w:r>
            <w:r w:rsidRPr="00D72ECD">
              <w:rPr>
                <w:rFonts w:ascii="PT Astra Serif" w:hAnsi="PT Astra Serif"/>
                <w:sz w:val="20"/>
                <w:lang w:val="en-US"/>
              </w:rPr>
              <w:t>D</w:t>
            </w:r>
            <w:r w:rsidRPr="00D72ECD">
              <w:rPr>
                <w:rFonts w:ascii="PT Astra Serif" w:hAnsi="PT Astra Serif"/>
                <w:sz w:val="20"/>
              </w:rPr>
              <w:t>160 мм);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2026 год</w:t>
            </w:r>
          </w:p>
        </w:tc>
      </w:tr>
      <w:tr w:rsidR="00491BBD" w:rsidRPr="00D72ECD" w:rsidTr="00C64768">
        <w:tc>
          <w:tcPr>
            <w:tcW w:w="13320" w:type="dxa"/>
            <w:gridSpan w:val="7"/>
            <w:tcBorders>
              <w:top w:val="single" w:sz="4" w:space="0" w:color="000000"/>
              <w:left w:val="single" w:sz="4" w:space="0" w:color="000000"/>
              <w:bottom w:val="single" w:sz="4" w:space="0" w:color="000000"/>
              <w:right w:val="single" w:sz="4" w:space="0" w:color="000000"/>
            </w:tcBorders>
            <w:vAlign w:val="center"/>
          </w:tcPr>
          <w:p w:rsidR="00491BBD" w:rsidRPr="00AF7B5A" w:rsidRDefault="00491BBD" w:rsidP="004F50EF">
            <w:pPr>
              <w:pStyle w:val="af1"/>
              <w:spacing w:line="240" w:lineRule="auto"/>
              <w:jc w:val="center"/>
              <w:rPr>
                <w:rFonts w:ascii="PT Astra Serif" w:hAnsi="PT Astra Serif"/>
                <w:b/>
                <w:sz w:val="20"/>
              </w:rPr>
            </w:pPr>
            <w:r w:rsidRPr="00AF7B5A">
              <w:rPr>
                <w:rFonts w:ascii="PT Astra Serif" w:hAnsi="PT Astra Serif"/>
                <w:b/>
                <w:sz w:val="20"/>
              </w:rPr>
              <w:t>Газоснабжение</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Сети газораспределения в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53,15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D315/ 225, L=6,783 км</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12000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87%</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Индустриальный парк «</w:t>
            </w:r>
            <w:proofErr w:type="spellStart"/>
            <w:r w:rsidRPr="00D72ECD">
              <w:rPr>
                <w:rFonts w:ascii="PT Astra Serif" w:hAnsi="PT Astra Serif"/>
                <w:spacing w:val="-8"/>
                <w:sz w:val="20"/>
              </w:rPr>
              <w:t>Узловский</w:t>
            </w:r>
            <w:proofErr w:type="spellEnd"/>
            <w:r w:rsidRPr="00D72ECD">
              <w:rPr>
                <w:rFonts w:ascii="PT Astra Serif" w:hAnsi="PT Astra Serif"/>
                <w:spacing w:val="-8"/>
                <w:sz w:val="20"/>
              </w:rPr>
              <w:t>» в Тульской области. Пункт газораспределительный блочный</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7,86</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pacing w:val="-8"/>
                <w:sz w:val="20"/>
              </w:rPr>
              <w:t xml:space="preserve">26 108,5 </w:t>
            </w:r>
            <w:proofErr w:type="spellStart"/>
            <w:r w:rsidRPr="00D72ECD">
              <w:rPr>
                <w:rFonts w:ascii="PT Astra Serif" w:hAnsi="PT Astra Serif"/>
                <w:spacing w:val="-8"/>
                <w:sz w:val="20"/>
              </w:rPr>
              <w:t>куб.м</w:t>
            </w:r>
            <w:proofErr w:type="spellEnd"/>
            <w:r w:rsidRPr="00D72ECD">
              <w:rPr>
                <w:rFonts w:ascii="PT Astra Serif" w:hAnsi="PT Astra Serif"/>
                <w:spacing w:val="-8"/>
                <w:sz w:val="20"/>
              </w:rPr>
              <w:t>./час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87% (от мощности для ОЭЗ)</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Технологическое присоединение системы газоснабжения ИП «Узловая» (до ГРП)</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82,4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87%</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Сети газораспределения ООО «</w:t>
            </w:r>
            <w:proofErr w:type="spellStart"/>
            <w:r w:rsidRPr="00D72ECD">
              <w:rPr>
                <w:rFonts w:ascii="PT Astra Serif" w:hAnsi="PT Astra Serif"/>
                <w:spacing w:val="-8"/>
                <w:sz w:val="20"/>
              </w:rPr>
              <w:t>Итекма</w:t>
            </w:r>
            <w:proofErr w:type="spellEnd"/>
            <w:r w:rsidRPr="00D72ECD">
              <w:rPr>
                <w:rFonts w:ascii="PT Astra Serif" w:hAnsi="PT Astra Serif"/>
                <w:spacing w:val="-8"/>
                <w:sz w:val="20"/>
              </w:rPr>
              <w:t>-Синтез», ООО «</w:t>
            </w:r>
            <w:proofErr w:type="spellStart"/>
            <w:r w:rsidRPr="00D72ECD">
              <w:rPr>
                <w:rFonts w:ascii="PT Astra Serif" w:hAnsi="PT Astra Serif"/>
                <w:spacing w:val="-8"/>
                <w:sz w:val="20"/>
              </w:rPr>
              <w:t>Тензограф</w:t>
            </w:r>
            <w:proofErr w:type="spellEnd"/>
            <w:r w:rsidRPr="00D72ECD">
              <w:rPr>
                <w:rFonts w:ascii="PT Astra Serif" w:hAnsi="PT Astra Serif"/>
                <w:spacing w:val="-8"/>
                <w:sz w:val="20"/>
              </w:rPr>
              <w:t>», ООО «УТМ», расположенные на территории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7,75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D160-315мм, 642,5 м</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2046,04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29%</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2020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к ЗУ14,15.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5,3</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600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2021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к ЗУ 01.6.1.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9,6</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548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2023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газоснабжения к ЗУ 08. ОЭЗ ППТ "Узловая" </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13,1</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12 000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к ЗУ 20,23.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225,0</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7667,1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lastRenderedPageBreak/>
              <w:t>9</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от ГРП 2. ОЭЗ ППТ "Узловая. I этап.</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542,9</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119 436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ОЭЗ ППТ "Узловая". II этап</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328,3</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22 652,26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Пункт газораспределительный блочный № 2 в ИП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128,1</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119 436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ОЭЗ ППТ "Узловая". III этап</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128</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41000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13</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к ЗУ 50.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13,9</w:t>
            </w:r>
          </w:p>
        </w:tc>
        <w:tc>
          <w:tcPr>
            <w:tcW w:w="1842"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20 700 м3/ч</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14</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к ЗУ 05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2,14</w:t>
            </w:r>
          </w:p>
        </w:tc>
        <w:tc>
          <w:tcPr>
            <w:tcW w:w="1842"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785 м3/ч</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15</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к ЗУ 01.5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2,4</w:t>
            </w:r>
          </w:p>
        </w:tc>
        <w:tc>
          <w:tcPr>
            <w:tcW w:w="1842"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5 000, м3/час</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16</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к ЗУ 01.3.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2,7</w:t>
            </w:r>
          </w:p>
        </w:tc>
        <w:tc>
          <w:tcPr>
            <w:tcW w:w="1842"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512 м3/час</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17</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к ЗУ 06.2.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7,47</w:t>
            </w:r>
          </w:p>
        </w:tc>
        <w:tc>
          <w:tcPr>
            <w:tcW w:w="1842"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2167,74 м3/ч</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18</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к ЗУ 02.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7,34</w:t>
            </w:r>
          </w:p>
        </w:tc>
        <w:tc>
          <w:tcPr>
            <w:tcW w:w="1842"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4208 м3/ч</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19</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к ЗУ 32.1.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6,03</w:t>
            </w:r>
          </w:p>
        </w:tc>
        <w:tc>
          <w:tcPr>
            <w:tcW w:w="1842"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2130,00 м3/ч</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газоснабжения к ЗУ 03.1+ 03.2.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141,7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2026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Сеть газоснабжения к ЗУ 77.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7,42</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396,9 м3/час</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2026 год</w:t>
            </w:r>
          </w:p>
        </w:tc>
      </w:tr>
      <w:tr w:rsidR="00491BBD" w:rsidRPr="00D72ECD" w:rsidTr="00C64768">
        <w:tc>
          <w:tcPr>
            <w:tcW w:w="13320" w:type="dxa"/>
            <w:gridSpan w:val="7"/>
            <w:tcBorders>
              <w:top w:val="single" w:sz="4" w:space="0" w:color="000000"/>
              <w:left w:val="single" w:sz="4" w:space="0" w:color="000000"/>
              <w:bottom w:val="single" w:sz="4" w:space="0" w:color="000000"/>
              <w:right w:val="single" w:sz="4" w:space="0" w:color="000000"/>
            </w:tcBorders>
            <w:vAlign w:val="center"/>
          </w:tcPr>
          <w:p w:rsidR="00491BBD" w:rsidRPr="00AF7B5A" w:rsidRDefault="00491BBD" w:rsidP="004F50EF">
            <w:pPr>
              <w:pStyle w:val="af1"/>
              <w:spacing w:line="240" w:lineRule="auto"/>
              <w:jc w:val="center"/>
              <w:rPr>
                <w:rFonts w:ascii="PT Astra Serif" w:hAnsi="PT Astra Serif"/>
                <w:b/>
                <w:sz w:val="20"/>
              </w:rPr>
            </w:pPr>
            <w:r w:rsidRPr="00AF7B5A">
              <w:rPr>
                <w:rFonts w:ascii="PT Astra Serif" w:hAnsi="PT Astra Serif"/>
                <w:b/>
                <w:sz w:val="20"/>
              </w:rPr>
              <w:t>Водоотведение</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Внеплощадочные сети водоотведения ООО «</w:t>
            </w:r>
            <w:proofErr w:type="spellStart"/>
            <w:r w:rsidRPr="00D72ECD">
              <w:rPr>
                <w:rFonts w:ascii="PT Astra Serif" w:hAnsi="PT Astra Serif"/>
                <w:spacing w:val="-8"/>
                <w:sz w:val="20"/>
              </w:rPr>
              <w:t>АгроГриб</w:t>
            </w:r>
            <w:proofErr w:type="spellEnd"/>
            <w:r w:rsidRPr="00D72ECD">
              <w:rPr>
                <w:rFonts w:ascii="PT Astra Serif" w:hAnsi="PT Astra Serif"/>
                <w:spacing w:val="-8"/>
                <w:sz w:val="20"/>
              </w:rPr>
              <w:t>» в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19,65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175 м. D=1200 мм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Внеплощадочные сети водоотведения в ОЭЗ ППТ «Узловая» Участок 1.</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39,839</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L=703,8 м из них: D=1000мм, L=356м; D=800мм, L=142м; D=630м, L=205,8м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Сети водоотведения 2 участок, расположенный на территории ОЭЗ ППТ «Узловая» Тульской области.</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89,86</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L=1028м с оголовком, L=1018,5 м; из них: D=1500мм L=60м; D=1200ммL=251,2м; D=800мм, </w:t>
            </w:r>
            <w:r w:rsidRPr="00D72ECD">
              <w:rPr>
                <w:rFonts w:ascii="PT Astra Serif" w:hAnsi="PT Astra Serif"/>
                <w:sz w:val="20"/>
              </w:rPr>
              <w:lastRenderedPageBreak/>
              <w:t>L=377м; D=600мм, L=330,3м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lastRenderedPageBreak/>
              <w:t>80%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2019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Подключение ООО «</w:t>
            </w:r>
            <w:proofErr w:type="spellStart"/>
            <w:r w:rsidRPr="00D72ECD">
              <w:rPr>
                <w:rFonts w:ascii="PT Astra Serif" w:hAnsi="PT Astra Serif"/>
                <w:spacing w:val="-8"/>
                <w:sz w:val="20"/>
              </w:rPr>
              <w:t>Итекма</w:t>
            </w:r>
            <w:proofErr w:type="spellEnd"/>
            <w:r w:rsidRPr="00D72ECD">
              <w:rPr>
                <w:rFonts w:ascii="PT Astra Serif" w:hAnsi="PT Astra Serif"/>
                <w:spacing w:val="-8"/>
                <w:sz w:val="20"/>
              </w:rPr>
              <w:t>-Синтез», ООО «</w:t>
            </w:r>
            <w:proofErr w:type="spellStart"/>
            <w:r w:rsidRPr="00D72ECD">
              <w:rPr>
                <w:rFonts w:ascii="PT Astra Serif" w:hAnsi="PT Astra Serif"/>
                <w:spacing w:val="-8"/>
                <w:sz w:val="20"/>
              </w:rPr>
              <w:t>Тензограф</w:t>
            </w:r>
            <w:proofErr w:type="spellEnd"/>
            <w:r w:rsidRPr="00D72ECD">
              <w:rPr>
                <w:rFonts w:ascii="PT Astra Serif" w:hAnsi="PT Astra Serif"/>
                <w:spacing w:val="-8"/>
                <w:sz w:val="20"/>
              </w:rPr>
              <w:t>» и ООО «УТМ» к сетям водоотведения в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20,99</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L=461,4м D=700мм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2020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водоотведения от ЗУ 05.1.  ОЭЗ ППТ "Узловая", </w:t>
            </w:r>
            <w:proofErr w:type="spellStart"/>
            <w:r w:rsidRPr="00D72ECD">
              <w:rPr>
                <w:rFonts w:ascii="PT Astra Serif" w:hAnsi="PT Astra Serif"/>
              </w:rPr>
              <w:t>м.п</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11,5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196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2022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водоотведения от ЗУ 01.6.1. ОЭЗ ППТ "Узловая", </w:t>
            </w:r>
            <w:proofErr w:type="spellStart"/>
            <w:r w:rsidRPr="00D72ECD">
              <w:rPr>
                <w:rFonts w:ascii="PT Astra Serif" w:hAnsi="PT Astra Serif"/>
              </w:rPr>
              <w:t>м.п</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241,3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водоотведения. ОЭЗ ППТ "</w:t>
            </w:r>
            <w:proofErr w:type="spellStart"/>
            <w:r w:rsidRPr="00D72ECD">
              <w:rPr>
                <w:rFonts w:ascii="PT Astra Serif" w:hAnsi="PT Astra Serif"/>
              </w:rPr>
              <w:t>Узловая</w:t>
            </w:r>
            <w:proofErr w:type="gramStart"/>
            <w:r w:rsidRPr="00D72ECD">
              <w:rPr>
                <w:rFonts w:ascii="PT Astra Serif" w:hAnsi="PT Astra Serif"/>
              </w:rPr>
              <w:t>".III</w:t>
            </w:r>
            <w:proofErr w:type="spellEnd"/>
            <w:proofErr w:type="gramEnd"/>
            <w:r w:rsidRPr="00D72ECD">
              <w:rPr>
                <w:rFonts w:ascii="PT Astra Serif" w:hAnsi="PT Astra Serif"/>
              </w:rPr>
              <w:t xml:space="preserve"> этап. 2 участок, </w:t>
            </w:r>
            <w:proofErr w:type="spellStart"/>
            <w:r w:rsidRPr="00D72ECD">
              <w:rPr>
                <w:rFonts w:ascii="PT Astra Serif" w:hAnsi="PT Astra Serif"/>
              </w:rPr>
              <w:t>м.п</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201,7</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1364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Наружные сети водоотведения. ОЭЗ ППТ "Узловая". III этап. 1 участок, </w:t>
            </w:r>
            <w:proofErr w:type="spellStart"/>
            <w:r w:rsidRPr="00D72ECD">
              <w:rPr>
                <w:rFonts w:ascii="PT Astra Serif" w:hAnsi="PT Astra Serif"/>
              </w:rPr>
              <w:t>м.п</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207,6</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894,5 </w:t>
            </w:r>
            <w:proofErr w:type="spellStart"/>
            <w:r w:rsidRPr="00D72ECD">
              <w:rPr>
                <w:rFonts w:ascii="PT Astra Serif" w:hAnsi="PT Astra Serif"/>
                <w:sz w:val="20"/>
              </w:rPr>
              <w:t>м.п</w:t>
            </w:r>
            <w:proofErr w:type="spellEnd"/>
            <w:r w:rsidRPr="00D72ECD">
              <w:rPr>
                <w:rFonts w:ascii="PT Astra Serif" w:hAnsi="PT Astra Serif"/>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2024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водоотведения. ОЭЗ ППТ "Узловая". III этап расширения. Участок 1</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89,06</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767,6 м </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w:t>
            </w:r>
            <w:r w:rsidRPr="00D72ECD">
              <w:rPr>
                <w:rFonts w:ascii="PT Astra Serif" w:hAnsi="PT Astra Serif"/>
                <w:sz w:val="20"/>
                <w:lang w:val="en-US"/>
              </w:rPr>
              <w:t>D</w:t>
            </w:r>
            <w:r w:rsidRPr="00D72ECD">
              <w:rPr>
                <w:rFonts w:ascii="PT Astra Serif" w:hAnsi="PT Astra Serif"/>
                <w:sz w:val="20"/>
              </w:rPr>
              <w:t>800 мм);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водоотведения от ЗУ 01.3.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1,03</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50,0 м </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w:t>
            </w:r>
            <w:r w:rsidRPr="00D72ECD">
              <w:rPr>
                <w:rFonts w:ascii="PT Astra Serif" w:hAnsi="PT Astra Serif"/>
                <w:sz w:val="20"/>
                <w:lang w:val="en-US"/>
              </w:rPr>
              <w:t>D</w:t>
            </w:r>
            <w:r w:rsidRPr="00D72ECD">
              <w:rPr>
                <w:rFonts w:ascii="PT Astra Serif" w:hAnsi="PT Astra Serif"/>
                <w:sz w:val="20"/>
              </w:rPr>
              <w:t>400 мм);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водоотведения от ЗУ 01.5.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110,0 м </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w:t>
            </w:r>
            <w:r w:rsidRPr="00D72ECD">
              <w:rPr>
                <w:rFonts w:ascii="PT Astra Serif" w:hAnsi="PT Astra Serif"/>
                <w:sz w:val="20"/>
                <w:lang w:val="en-US"/>
              </w:rPr>
              <w:t>D</w:t>
            </w:r>
            <w:r w:rsidRPr="00D72ECD">
              <w:rPr>
                <w:rFonts w:ascii="PT Astra Serif" w:hAnsi="PT Astra Serif"/>
                <w:sz w:val="20"/>
              </w:rPr>
              <w:t>600 мм);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водоотведения от ЗУ 15.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1,7</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34,5 м </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w:t>
            </w:r>
            <w:r w:rsidRPr="00D72ECD">
              <w:rPr>
                <w:rFonts w:ascii="PT Astra Serif" w:hAnsi="PT Astra Serif"/>
                <w:sz w:val="20"/>
                <w:lang w:val="en-US"/>
              </w:rPr>
              <w:t>D</w:t>
            </w:r>
            <w:r w:rsidRPr="00D72ECD">
              <w:rPr>
                <w:rFonts w:ascii="PT Astra Serif" w:hAnsi="PT Astra Serif"/>
                <w:sz w:val="20"/>
              </w:rPr>
              <w:t>160 мм);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13</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водоотведения от ЗУ 03.4.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1,64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31,5 м </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w:t>
            </w:r>
            <w:r w:rsidRPr="00D72ECD">
              <w:rPr>
                <w:rFonts w:ascii="PT Astra Serif" w:hAnsi="PT Astra Serif"/>
                <w:sz w:val="20"/>
                <w:lang w:val="en-US"/>
              </w:rPr>
              <w:t>D</w:t>
            </w:r>
            <w:r w:rsidRPr="00D72ECD">
              <w:rPr>
                <w:rFonts w:ascii="PT Astra Serif" w:hAnsi="PT Astra Serif"/>
                <w:sz w:val="20"/>
              </w:rPr>
              <w:t>225 мм);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14</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Наружные сети водоотведения от ЗУ 03.1 +03.2.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9,2</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147,3 м </w:t>
            </w:r>
          </w:p>
          <w:p w:rsidR="00491BBD" w:rsidRPr="00D72ECD" w:rsidRDefault="00491BBD" w:rsidP="004F50EF">
            <w:pPr>
              <w:pStyle w:val="af1"/>
              <w:spacing w:line="240" w:lineRule="auto"/>
              <w:jc w:val="center"/>
              <w:rPr>
                <w:rFonts w:ascii="PT Astra Serif" w:hAnsi="PT Astra Serif"/>
                <w:sz w:val="20"/>
              </w:rPr>
            </w:pP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2026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15</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Временные сети водоотведения от ЗУ 02.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76" w:lineRule="auto"/>
              <w:rPr>
                <w:rFonts w:ascii="PT Astra Serif" w:hAnsi="PT Astra Serif"/>
              </w:rPr>
            </w:pPr>
            <w:r w:rsidRPr="00D72ECD">
              <w:rPr>
                <w:rFonts w:ascii="PT Astra Serif" w:hAnsi="PT Astra Serif"/>
                <w:lang w:val="en-US"/>
              </w:rPr>
              <w:t>L</w:t>
            </w:r>
            <w:r w:rsidRPr="00D72ECD">
              <w:rPr>
                <w:rFonts w:ascii="PT Astra Serif" w:hAnsi="PT Astra Serif"/>
              </w:rPr>
              <w:t xml:space="preserve"> = 62,0 м </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w:t>
            </w:r>
            <w:r w:rsidRPr="00D72ECD">
              <w:rPr>
                <w:rFonts w:ascii="PT Astra Serif" w:hAnsi="PT Astra Serif"/>
                <w:sz w:val="20"/>
                <w:lang w:val="en-US"/>
              </w:rPr>
              <w:t>D</w:t>
            </w:r>
            <w:r w:rsidRPr="00D72ECD">
              <w:rPr>
                <w:rFonts w:ascii="PT Astra Serif" w:hAnsi="PT Astra Serif"/>
                <w:sz w:val="20"/>
              </w:rPr>
              <w:t>400 мм);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2026 год</w:t>
            </w:r>
          </w:p>
        </w:tc>
      </w:tr>
      <w:tr w:rsidR="00491BBD" w:rsidRPr="00D72ECD" w:rsidTr="00C64768">
        <w:tc>
          <w:tcPr>
            <w:tcW w:w="13320" w:type="dxa"/>
            <w:gridSpan w:val="7"/>
            <w:tcBorders>
              <w:top w:val="single" w:sz="4" w:space="0" w:color="000000"/>
              <w:left w:val="single" w:sz="4" w:space="0" w:color="000000"/>
              <w:bottom w:val="single" w:sz="4" w:space="0" w:color="000000"/>
              <w:right w:val="single" w:sz="4" w:space="0" w:color="000000"/>
            </w:tcBorders>
            <w:vAlign w:val="center"/>
          </w:tcPr>
          <w:p w:rsidR="00491BBD" w:rsidRPr="00AF7B5A" w:rsidRDefault="00491BBD" w:rsidP="004F50EF">
            <w:pPr>
              <w:pStyle w:val="af1"/>
              <w:spacing w:line="240" w:lineRule="auto"/>
              <w:jc w:val="center"/>
              <w:rPr>
                <w:rFonts w:ascii="PT Astra Serif" w:hAnsi="PT Astra Serif"/>
                <w:b/>
                <w:sz w:val="20"/>
              </w:rPr>
            </w:pPr>
            <w:r w:rsidRPr="00AF7B5A">
              <w:rPr>
                <w:rFonts w:ascii="PT Astra Serif" w:hAnsi="PT Astra Serif"/>
                <w:b/>
                <w:sz w:val="20"/>
              </w:rPr>
              <w:t>Автомобильные дороги</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Временная автомобильная дорога к ООО «</w:t>
            </w:r>
            <w:proofErr w:type="spellStart"/>
            <w:r w:rsidRPr="00D72ECD">
              <w:rPr>
                <w:rFonts w:ascii="PT Astra Serif" w:hAnsi="PT Astra Serif"/>
                <w:spacing w:val="-8"/>
                <w:sz w:val="20"/>
              </w:rPr>
              <w:t>Тензограф</w:t>
            </w:r>
            <w:proofErr w:type="spellEnd"/>
            <w:r w:rsidRPr="00D72ECD">
              <w:rPr>
                <w:rFonts w:ascii="PT Astra Serif" w:hAnsi="PT Astra Serif"/>
                <w:spacing w:val="-8"/>
                <w:sz w:val="20"/>
              </w:rPr>
              <w:t>» в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18,27</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1500 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 xml:space="preserve">Временная автомобильная дорога к </w:t>
            </w:r>
            <w:proofErr w:type="gramStart"/>
            <w:r w:rsidRPr="00D72ECD">
              <w:rPr>
                <w:rFonts w:ascii="PT Astra Serif" w:hAnsi="PT Astra Serif"/>
                <w:spacing w:val="-8"/>
                <w:sz w:val="20"/>
              </w:rPr>
              <w:t>границе  ОЭЗ</w:t>
            </w:r>
            <w:proofErr w:type="gramEnd"/>
            <w:r w:rsidRPr="00D72ECD">
              <w:rPr>
                <w:rFonts w:ascii="PT Astra Serif" w:hAnsi="PT Astra Serif"/>
                <w:spacing w:val="-8"/>
                <w:sz w:val="20"/>
              </w:rPr>
              <w:t xml:space="preserve"> «Узловая» со стороны дороги М4 на км. 208+350 м (слева)</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9,77</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260 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b/>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 xml:space="preserve">Временная автомобильная дорога к территории ОЭЗ «Узловая» Тульской области общ. пл. 15 845 </w:t>
            </w:r>
            <w:proofErr w:type="spellStart"/>
            <w:r w:rsidRPr="00D72ECD">
              <w:rPr>
                <w:rFonts w:ascii="PT Astra Serif" w:hAnsi="PT Astra Serif"/>
                <w:spacing w:val="-8"/>
                <w:sz w:val="20"/>
              </w:rPr>
              <w:t>кв.м</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33,86</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1,8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2017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Проезд от территории ООО «</w:t>
            </w:r>
            <w:proofErr w:type="spellStart"/>
            <w:r w:rsidRPr="00D72ECD">
              <w:rPr>
                <w:rFonts w:ascii="PT Astra Serif" w:hAnsi="PT Astra Serif"/>
                <w:spacing w:val="-8"/>
                <w:sz w:val="20"/>
              </w:rPr>
              <w:t>Стальполимер</w:t>
            </w:r>
            <w:proofErr w:type="spellEnd"/>
            <w:r w:rsidRPr="00D72ECD">
              <w:rPr>
                <w:rFonts w:ascii="PT Astra Serif" w:hAnsi="PT Astra Serif"/>
                <w:spacing w:val="-8"/>
                <w:sz w:val="20"/>
              </w:rPr>
              <w:t>» до площадки для размещения таможенной инфраструктуры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6,05</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250 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Проезд от территории ООО «ЭСТМ» до площадки для размещения временной таможенной инфраструктуры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4,91</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261 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2017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lastRenderedPageBreak/>
              <w:t>6</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Главная магистральная улица регулируемого движения.</w:t>
            </w:r>
          </w:p>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Участки №№1,2. III этап строительства в индустриальном парке «Узловая» в Тульской области.</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303,18</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1,819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2020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Улица промышленного района Участок №1. III этап строительства в индустриальном парке "Узловая" в Тульской области</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259,98</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1,275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2020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Временная дорога к ООО «</w:t>
            </w:r>
            <w:proofErr w:type="spellStart"/>
            <w:r w:rsidRPr="00D72ECD">
              <w:rPr>
                <w:rFonts w:ascii="PT Astra Serif" w:hAnsi="PT Astra Serif"/>
                <w:spacing w:val="-8"/>
                <w:sz w:val="20"/>
              </w:rPr>
              <w:t>Итекма</w:t>
            </w:r>
            <w:proofErr w:type="spellEnd"/>
            <w:r w:rsidRPr="00D72ECD">
              <w:rPr>
                <w:rFonts w:ascii="PT Astra Serif" w:hAnsi="PT Astra Serif"/>
                <w:spacing w:val="-8"/>
                <w:sz w:val="20"/>
              </w:rPr>
              <w:t>-Синтез» из плит ПАГ-18</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6,99</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2160 м2</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2019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Временная дорога. ОЭЗ ППТ «Узловая». III этап", </w:t>
            </w:r>
            <w:proofErr w:type="spellStart"/>
            <w:r w:rsidRPr="00D72ECD">
              <w:rPr>
                <w:rFonts w:ascii="PT Astra Serif" w:hAnsi="PT Astra Serif"/>
              </w:rPr>
              <w:t>п.м</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7,1</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 xml:space="preserve">1020 </w:t>
            </w:r>
            <w:proofErr w:type="spellStart"/>
            <w:r w:rsidRPr="00D72ECD">
              <w:rPr>
                <w:rFonts w:ascii="PT Astra Serif" w:hAnsi="PT Astra Serif"/>
                <w:spacing w:val="-8"/>
                <w:sz w:val="20"/>
              </w:rPr>
              <w:t>м.п</w:t>
            </w:r>
            <w:proofErr w:type="spellEnd"/>
            <w:r w:rsidRPr="00D72ECD">
              <w:rPr>
                <w:rFonts w:ascii="PT Astra Serif" w:hAnsi="PT Astra Serif"/>
                <w:spacing w:val="-8"/>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2022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Временная автомобильная дорога к ЗУ 01.6.2. ОЭЗ ППТ «Узловая»., </w:t>
            </w:r>
            <w:proofErr w:type="spellStart"/>
            <w:r w:rsidRPr="00D72ECD">
              <w:rPr>
                <w:rFonts w:ascii="PT Astra Serif" w:hAnsi="PT Astra Serif"/>
              </w:rPr>
              <w:t>п.м</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 xml:space="preserve">344 </w:t>
            </w:r>
            <w:proofErr w:type="spellStart"/>
            <w:r w:rsidRPr="00D72ECD">
              <w:rPr>
                <w:rFonts w:ascii="PT Astra Serif" w:hAnsi="PT Astra Serif"/>
                <w:spacing w:val="-8"/>
                <w:sz w:val="20"/>
              </w:rPr>
              <w:t>м.п</w:t>
            </w:r>
            <w:proofErr w:type="spellEnd"/>
            <w:r w:rsidRPr="00D72ECD">
              <w:rPr>
                <w:rFonts w:ascii="PT Astra Serif" w:hAnsi="PT Astra Serif"/>
                <w:spacing w:val="-8"/>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2022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Временная автомобильная дорога к ЗУ 14, 15.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 xml:space="preserve">286 </w:t>
            </w:r>
            <w:proofErr w:type="spellStart"/>
            <w:r w:rsidRPr="00D72ECD">
              <w:rPr>
                <w:rFonts w:ascii="PT Astra Serif" w:hAnsi="PT Astra Serif"/>
                <w:spacing w:val="-8"/>
                <w:sz w:val="20"/>
              </w:rPr>
              <w:t>м.п</w:t>
            </w:r>
            <w:proofErr w:type="spellEnd"/>
            <w:r w:rsidRPr="00D72ECD">
              <w:rPr>
                <w:rFonts w:ascii="PT Astra Serif" w:hAnsi="PT Astra Serif"/>
                <w:spacing w:val="-8"/>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2022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rPr>
              <w:t xml:space="preserve">Временная автомобильная дорога к ЗУ 01.1. ОЭЗ ППТ «Узловая»., </w:t>
            </w:r>
            <w:proofErr w:type="spellStart"/>
            <w:r w:rsidRPr="00D72ECD">
              <w:rPr>
                <w:rFonts w:ascii="PT Astra Serif" w:hAnsi="PT Astra Serif"/>
              </w:rPr>
              <w:t>п.м</w:t>
            </w:r>
            <w:proofErr w:type="spellEnd"/>
            <w:r w:rsidRPr="00D72ECD">
              <w:rPr>
                <w:rFonts w:ascii="PT Astra Serif" w:hAnsi="PT Astra Serif"/>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9,8</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pacing w:val="-8"/>
                <w:sz w:val="20"/>
              </w:rPr>
              <w:t xml:space="preserve">237 </w:t>
            </w:r>
            <w:proofErr w:type="spellStart"/>
            <w:r w:rsidRPr="00D72ECD">
              <w:rPr>
                <w:rFonts w:ascii="PT Astra Serif" w:hAnsi="PT Astra Serif"/>
                <w:spacing w:val="-8"/>
                <w:sz w:val="20"/>
              </w:rPr>
              <w:t>м.п</w:t>
            </w:r>
            <w:proofErr w:type="spellEnd"/>
            <w:r w:rsidRPr="00D72ECD">
              <w:rPr>
                <w:rFonts w:ascii="PT Astra Serif" w:hAnsi="PT Astra Serif"/>
                <w:spacing w:val="-8"/>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100 %</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2022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13</w:t>
            </w:r>
          </w:p>
        </w:tc>
        <w:tc>
          <w:tcPr>
            <w:tcW w:w="4536"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spacing w:line="252" w:lineRule="auto"/>
              <w:jc w:val="center"/>
              <w:rPr>
                <w:rFonts w:ascii="PT Astra Serif" w:hAnsi="PT Astra Serif"/>
              </w:rPr>
            </w:pPr>
            <w:r w:rsidRPr="00D72ECD">
              <w:rPr>
                <w:rFonts w:ascii="PT Astra Serif" w:hAnsi="PT Astra Serif"/>
                <w:spacing w:val="-8"/>
              </w:rPr>
              <w:t>Временные подъездные пути с южной стороны участка с к.н. 71:20:010101:817</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9,84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z w:val="20"/>
              </w:rPr>
              <w:t>478,0 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14</w:t>
            </w:r>
          </w:p>
        </w:tc>
        <w:tc>
          <w:tcPr>
            <w:tcW w:w="4536"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spacing w:line="252" w:lineRule="auto"/>
              <w:jc w:val="center"/>
              <w:rPr>
                <w:rFonts w:ascii="PT Astra Serif" w:hAnsi="PT Astra Serif"/>
              </w:rPr>
            </w:pPr>
            <w:r w:rsidRPr="00D72ECD">
              <w:rPr>
                <w:rFonts w:ascii="PT Astra Serif" w:hAnsi="PT Astra Serif"/>
                <w:spacing w:val="-8"/>
              </w:rPr>
              <w:t>Улица промышленного района. I, II этапы, расположенная на территории ОЭЗ ППТ "Узловая". I этап</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718</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БТО/АО «КРТО</w:t>
            </w:r>
          </w:p>
        </w:tc>
        <w:tc>
          <w:tcPr>
            <w:tcW w:w="1701"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z w:val="20"/>
              </w:rPr>
              <w:t>2 880,68 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15</w:t>
            </w:r>
          </w:p>
        </w:tc>
        <w:tc>
          <w:tcPr>
            <w:tcW w:w="4536"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spacing w:line="252" w:lineRule="auto"/>
              <w:jc w:val="center"/>
              <w:rPr>
                <w:rFonts w:ascii="PT Astra Serif" w:hAnsi="PT Astra Serif"/>
              </w:rPr>
            </w:pPr>
            <w:r w:rsidRPr="00D72ECD">
              <w:rPr>
                <w:rFonts w:ascii="PT Astra Serif" w:hAnsi="PT Astra Serif"/>
                <w:spacing w:val="-8"/>
              </w:rPr>
              <w:t>Улица промышленного района. ОЭЗ ППТ "Узловая". III этап. Участок №2</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338</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БТО/АО КРТО</w:t>
            </w:r>
          </w:p>
        </w:tc>
        <w:tc>
          <w:tcPr>
            <w:tcW w:w="1701"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z w:val="20"/>
              </w:rPr>
              <w:t>1 424,89 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16</w:t>
            </w:r>
          </w:p>
        </w:tc>
        <w:tc>
          <w:tcPr>
            <w:tcW w:w="4536"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spacing w:line="252" w:lineRule="auto"/>
              <w:jc w:val="center"/>
              <w:rPr>
                <w:rFonts w:ascii="PT Astra Serif" w:hAnsi="PT Astra Serif"/>
              </w:rPr>
            </w:pPr>
            <w:r w:rsidRPr="00D72ECD">
              <w:rPr>
                <w:rFonts w:ascii="PT Astra Serif" w:hAnsi="PT Astra Serif"/>
                <w:spacing w:val="-8"/>
              </w:rPr>
              <w:t>Индустриальный парк "</w:t>
            </w:r>
            <w:proofErr w:type="spellStart"/>
            <w:r w:rsidRPr="00D72ECD">
              <w:rPr>
                <w:rFonts w:ascii="PT Astra Serif" w:hAnsi="PT Astra Serif"/>
                <w:spacing w:val="-8"/>
              </w:rPr>
              <w:t>Узловский</w:t>
            </w:r>
            <w:proofErr w:type="spellEnd"/>
            <w:r w:rsidRPr="00D72ECD">
              <w:rPr>
                <w:rFonts w:ascii="PT Astra Serif" w:hAnsi="PT Astra Serif"/>
                <w:spacing w:val="-8"/>
              </w:rPr>
              <w:t>" в Тульской области. Участок №1. II этап строительства. ГМУРД</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481,2 (137</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 ОЭЗ ППТ Узловая)</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БТО/АО КРТО</w:t>
            </w:r>
          </w:p>
        </w:tc>
        <w:tc>
          <w:tcPr>
            <w:tcW w:w="1701"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z w:val="20"/>
              </w:rPr>
              <w:t>1 953,74 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17</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spacing w:val="-8"/>
              </w:rPr>
              <w:t>Индустриальный парк "</w:t>
            </w:r>
            <w:proofErr w:type="spellStart"/>
            <w:r w:rsidRPr="00D72ECD">
              <w:rPr>
                <w:rFonts w:ascii="PT Astra Serif" w:hAnsi="PT Astra Serif"/>
                <w:spacing w:val="-8"/>
              </w:rPr>
              <w:t>Узловский</w:t>
            </w:r>
            <w:proofErr w:type="spellEnd"/>
            <w:r w:rsidRPr="00D72ECD">
              <w:rPr>
                <w:rFonts w:ascii="PT Astra Serif" w:hAnsi="PT Astra Serif"/>
                <w:spacing w:val="-8"/>
              </w:rPr>
              <w:t>" в Тульской области. Участок №1. I этап строительства. ГМУРД</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411</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 xml:space="preserve"> (131,2 ОЭЗ ППТ Узловая)</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z w:val="20"/>
              </w:rPr>
              <w:t>2 327,0 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18</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spacing w:val="-8"/>
              </w:rPr>
              <w:t>Индустриальный парк "</w:t>
            </w:r>
            <w:proofErr w:type="spellStart"/>
            <w:r w:rsidRPr="00D72ECD">
              <w:rPr>
                <w:rFonts w:ascii="PT Astra Serif" w:hAnsi="PT Astra Serif"/>
                <w:spacing w:val="-8"/>
              </w:rPr>
              <w:t>Узловский</w:t>
            </w:r>
            <w:proofErr w:type="spellEnd"/>
            <w:r w:rsidRPr="00D72ECD">
              <w:rPr>
                <w:rFonts w:ascii="PT Astra Serif" w:hAnsi="PT Astra Serif"/>
                <w:spacing w:val="-8"/>
              </w:rPr>
              <w:t>" в Тульской области. Участок №2. I этап строительства. ГМУРД.</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112,7</w:t>
            </w:r>
          </w:p>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(38,9 ОЭЗ ППТ Узловая)</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z w:val="20"/>
              </w:rPr>
              <w:t>471,05 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19</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spacing w:val="-8"/>
              </w:rPr>
              <w:t>Улица промышленного района. ОЭЗ ППТ "Узловая". III этап. Участок №3</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75,6</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z w:val="20"/>
              </w:rPr>
              <w:t>319,62 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rPr>
            </w:pPr>
            <w:r w:rsidRPr="00D72ECD">
              <w:rPr>
                <w:rFonts w:ascii="PT Astra Serif" w:hAnsi="PT Astra Serif"/>
                <w:spacing w:val="-8"/>
              </w:rPr>
              <w:t>Улица промышленного района. ОЭЗ ППТ "Узловая". III этап. Участок №1</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474,4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pacing w:val="-8"/>
                <w:sz w:val="20"/>
              </w:rPr>
            </w:pPr>
            <w:r w:rsidRPr="00D72ECD">
              <w:rPr>
                <w:rFonts w:ascii="PT Astra Serif" w:hAnsi="PT Astra Serif"/>
                <w:sz w:val="20"/>
              </w:rPr>
              <w:t>1 103,45 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2025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spacing w:line="252" w:lineRule="auto"/>
              <w:jc w:val="center"/>
              <w:rPr>
                <w:rFonts w:ascii="PT Astra Serif" w:hAnsi="PT Astra Serif"/>
                <w:spacing w:val="-8"/>
              </w:rPr>
            </w:pPr>
            <w:r w:rsidRPr="00D72ECD">
              <w:rPr>
                <w:rFonts w:ascii="PT Astra Serif" w:hAnsi="PT Astra Serif"/>
                <w:spacing w:val="-8"/>
              </w:rPr>
              <w:t>Улица промышленного района. ОЭЗ ППТ "Узловая". III этап расширения. Участок №1</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204,4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highlight w:val="yellow"/>
              </w:rPr>
            </w:pPr>
            <w:r w:rsidRPr="00D72ECD">
              <w:rPr>
                <w:rFonts w:ascii="PT Astra Serif" w:hAnsi="PT Astra Serif"/>
                <w:sz w:val="20"/>
              </w:rPr>
              <w:t xml:space="preserve">Протяженность </w:t>
            </w:r>
            <w:r w:rsidRPr="00D72ECD">
              <w:rPr>
                <w:rFonts w:ascii="PT Astra Serif" w:hAnsi="PT Astra Serif"/>
                <w:sz w:val="20"/>
                <w:lang w:val="en-US"/>
              </w:rPr>
              <w:t xml:space="preserve">L = </w:t>
            </w:r>
            <w:r w:rsidRPr="00D72ECD">
              <w:rPr>
                <w:rFonts w:ascii="PT Astra Serif" w:hAnsi="PT Astra Serif"/>
                <w:sz w:val="20"/>
              </w:rPr>
              <w:t>1000,83 м</w:t>
            </w:r>
          </w:p>
        </w:tc>
        <w:tc>
          <w:tcPr>
            <w:tcW w:w="1560"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highlight w:val="yellow"/>
              </w:rPr>
            </w:pPr>
          </w:p>
          <w:p w:rsidR="00491BBD" w:rsidRPr="00D72ECD" w:rsidRDefault="00491BBD" w:rsidP="004F50EF">
            <w:pPr>
              <w:pStyle w:val="af1"/>
              <w:spacing w:line="240" w:lineRule="auto"/>
              <w:jc w:val="center"/>
              <w:rPr>
                <w:rFonts w:ascii="PT Astra Serif" w:hAnsi="PT Astra Serif"/>
                <w:sz w:val="20"/>
                <w:highlight w:val="yellow"/>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2026 год</w:t>
            </w:r>
          </w:p>
        </w:tc>
      </w:tr>
      <w:tr w:rsidR="00491BBD" w:rsidRPr="00D72ECD" w:rsidTr="00C64768">
        <w:tc>
          <w:tcPr>
            <w:tcW w:w="13320" w:type="dxa"/>
            <w:gridSpan w:val="7"/>
            <w:tcBorders>
              <w:top w:val="single" w:sz="4" w:space="0" w:color="000000"/>
              <w:left w:val="single" w:sz="4" w:space="0" w:color="000000"/>
              <w:bottom w:val="single" w:sz="4" w:space="0" w:color="000000"/>
              <w:right w:val="single" w:sz="4" w:space="0" w:color="000000"/>
            </w:tcBorders>
            <w:vAlign w:val="center"/>
          </w:tcPr>
          <w:p w:rsidR="00491BBD" w:rsidRPr="00AF7B5A" w:rsidRDefault="00491BBD" w:rsidP="004F50EF">
            <w:pPr>
              <w:pStyle w:val="af1"/>
              <w:spacing w:line="240" w:lineRule="auto"/>
              <w:jc w:val="center"/>
              <w:rPr>
                <w:rFonts w:ascii="PT Astra Serif" w:hAnsi="PT Astra Serif"/>
                <w:b/>
                <w:sz w:val="20"/>
              </w:rPr>
            </w:pPr>
            <w:r w:rsidRPr="00AF7B5A">
              <w:rPr>
                <w:rFonts w:ascii="PT Astra Serif" w:hAnsi="PT Astra Serif"/>
                <w:b/>
                <w:sz w:val="20"/>
              </w:rPr>
              <w:t>Прочее</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Насосная станция с 2мя ёмкостями для нужд пожаротушения ПС 110/10кВ "Индустриальная"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6,533 (2,96 ОЭЗ ППТ Узловая)</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120м3</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2017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lastRenderedPageBreak/>
              <w:t>2</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Ограждение проезда от территории ООО "</w:t>
            </w:r>
            <w:proofErr w:type="spellStart"/>
            <w:r w:rsidRPr="00D72ECD">
              <w:rPr>
                <w:rFonts w:ascii="PT Astra Serif" w:hAnsi="PT Astra Serif"/>
                <w:sz w:val="20"/>
              </w:rPr>
              <w:t>Арнест</w:t>
            </w:r>
            <w:proofErr w:type="spellEnd"/>
            <w:r w:rsidRPr="00D72ECD">
              <w:rPr>
                <w:rFonts w:ascii="PT Astra Serif" w:hAnsi="PT Astra Serif"/>
                <w:sz w:val="20"/>
              </w:rPr>
              <w:t xml:space="preserve"> </w:t>
            </w:r>
            <w:proofErr w:type="spellStart"/>
            <w:r w:rsidRPr="00D72ECD">
              <w:rPr>
                <w:rFonts w:ascii="PT Astra Serif" w:hAnsi="PT Astra Serif"/>
                <w:sz w:val="20"/>
              </w:rPr>
              <w:t>МеталлПак</w:t>
            </w:r>
            <w:proofErr w:type="spellEnd"/>
            <w:r w:rsidRPr="00D72ECD">
              <w:rPr>
                <w:rFonts w:ascii="PT Astra Serif" w:hAnsi="PT Astra Serif"/>
                <w:sz w:val="20"/>
              </w:rPr>
              <w:t xml:space="preserve">" до площадки для размещения временной </w:t>
            </w:r>
            <w:proofErr w:type="spellStart"/>
            <w:r w:rsidRPr="00D72ECD">
              <w:rPr>
                <w:rFonts w:ascii="PT Astra Serif" w:hAnsi="PT Astra Serif"/>
                <w:sz w:val="20"/>
              </w:rPr>
              <w:t>таможной</w:t>
            </w:r>
            <w:proofErr w:type="spellEnd"/>
            <w:r w:rsidRPr="00D72ECD">
              <w:rPr>
                <w:rFonts w:ascii="PT Astra Serif" w:hAnsi="PT Astra Serif"/>
                <w:sz w:val="20"/>
              </w:rPr>
              <w:t xml:space="preserve"> инфраструктуры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0,564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2019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3</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Постоянное ограждение территории ОЭЗ ППТ «Узловая» в границах 1 этапа</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26,43</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6,25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96%</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2019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4</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pacing w:val="-8"/>
                <w:sz w:val="20"/>
              </w:rPr>
              <w:t>Площадка для размещения таможенной инфраструктуры в ОЭЗ ППТ «Узловая»</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24,32</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pacing w:val="-8"/>
                <w:sz w:val="20"/>
              </w:rPr>
              <w:t>1,32 Га</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2017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5</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pacing w:val="-8"/>
                <w:sz w:val="20"/>
              </w:rPr>
              <w:t>Устройство водопроводного колодца к модульным зданиям (охраны) в ОЭЗ ППТ «Узловая» и выполнение работ по устройству водопровода к модульным зданиям таможенного поста</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0,16</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pacing w:val="-8"/>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6</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pacing w:val="-8"/>
                <w:sz w:val="20"/>
              </w:rPr>
              <w:t>Модульное здание таможенного поста (охрана) и охранно-пожарная сигнализация бытового помещения на площадке временной таможенной инфраструктуры</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1,22</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pacing w:val="-8"/>
                <w:sz w:val="20"/>
              </w:rPr>
              <w:t>2 шт. (9х2,5м)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pacing w:val="-8"/>
                <w:sz w:val="20"/>
              </w:rPr>
              <w:t>Участок временного ограждения территории ОЭЗ ППТ «Узловая» в границах 1 этапа</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0,1</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 и АО КРТО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pacing w:val="-8"/>
                <w:sz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2017 год</w:t>
            </w:r>
          </w:p>
        </w:tc>
      </w:tr>
      <w:tr w:rsidR="00491BBD" w:rsidRPr="00D72ECD" w:rsidTr="00C64768">
        <w:tc>
          <w:tcPr>
            <w:tcW w:w="56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8</w:t>
            </w:r>
          </w:p>
        </w:tc>
        <w:tc>
          <w:tcPr>
            <w:tcW w:w="4536"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Техническое присоединение. Сети связи ОЭЗ ППТ «Узловая» 1 этап (в т.ч. ПИР)</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0,4</w:t>
            </w:r>
          </w:p>
        </w:tc>
        <w:tc>
          <w:tcPr>
            <w:tcW w:w="1842"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БТО</w:t>
            </w:r>
          </w:p>
        </w:tc>
        <w:tc>
          <w:tcPr>
            <w:tcW w:w="1701"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7,6 км</w:t>
            </w:r>
          </w:p>
        </w:tc>
        <w:tc>
          <w:tcPr>
            <w:tcW w:w="1560"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96%</w:t>
            </w:r>
          </w:p>
        </w:tc>
        <w:tc>
          <w:tcPr>
            <w:tcW w:w="1559" w:type="dxa"/>
            <w:tcBorders>
              <w:top w:val="single" w:sz="4" w:space="0" w:color="000000"/>
              <w:left w:val="single" w:sz="4" w:space="0" w:color="000000"/>
              <w:bottom w:val="single" w:sz="4" w:space="0" w:color="000000"/>
              <w:right w:val="single" w:sz="4" w:space="0" w:color="000000"/>
            </w:tcBorders>
            <w:vAlign w:val="center"/>
          </w:tcPr>
          <w:p w:rsidR="00491BBD" w:rsidRPr="00D72ECD" w:rsidRDefault="00491BBD" w:rsidP="004F50EF">
            <w:pPr>
              <w:pStyle w:val="af1"/>
              <w:spacing w:line="240" w:lineRule="auto"/>
              <w:jc w:val="center"/>
              <w:rPr>
                <w:rFonts w:ascii="PT Astra Serif" w:hAnsi="PT Astra Serif"/>
                <w:sz w:val="20"/>
              </w:rPr>
            </w:pPr>
            <w:r w:rsidRPr="00D72ECD">
              <w:rPr>
                <w:rFonts w:ascii="PT Astra Serif" w:hAnsi="PT Astra Serif"/>
                <w:sz w:val="20"/>
              </w:rPr>
              <w:t>2018 год</w:t>
            </w:r>
          </w:p>
        </w:tc>
      </w:tr>
    </w:tbl>
    <w:p w:rsidR="00DE23FF" w:rsidRPr="00DE23FF" w:rsidRDefault="00491BBD" w:rsidP="004F50EF">
      <w:pPr>
        <w:rPr>
          <w:rFonts w:ascii="PT Astra Serif" w:hAnsi="PT Astra Serif"/>
          <w:sz w:val="24"/>
          <w:szCs w:val="24"/>
        </w:rPr>
      </w:pPr>
      <w:r w:rsidRPr="00DE23FF">
        <w:rPr>
          <w:rFonts w:ascii="PT Astra Serif" w:hAnsi="PT Astra Serif"/>
          <w:sz w:val="24"/>
          <w:szCs w:val="24"/>
        </w:rPr>
        <w:br/>
      </w:r>
    </w:p>
    <w:p w:rsidR="00DE23FF" w:rsidRPr="00DE23FF" w:rsidRDefault="00DE23FF" w:rsidP="004F50EF">
      <w:pPr>
        <w:rPr>
          <w:rFonts w:ascii="PT Astra Serif" w:hAnsi="PT Astra Serif"/>
          <w:sz w:val="24"/>
          <w:szCs w:val="24"/>
        </w:rPr>
      </w:pPr>
    </w:p>
    <w:p w:rsidR="00DE23FF" w:rsidRDefault="00DE23FF" w:rsidP="004F50EF">
      <w:pPr>
        <w:rPr>
          <w:rFonts w:ascii="PT Astra Serif" w:hAnsi="PT Astra Serif"/>
          <w:sz w:val="24"/>
          <w:szCs w:val="24"/>
        </w:rPr>
      </w:pPr>
    </w:p>
    <w:p w:rsidR="00C64768" w:rsidRPr="00DE23FF" w:rsidRDefault="00C64768" w:rsidP="004F50EF">
      <w:pPr>
        <w:rPr>
          <w:rFonts w:ascii="PT Astra Serif" w:hAnsi="PT Astra Serif"/>
          <w:sz w:val="24"/>
          <w:szCs w:val="24"/>
        </w:rPr>
      </w:pPr>
    </w:p>
    <w:p w:rsidR="00C64768" w:rsidRDefault="00C64768" w:rsidP="004F50EF">
      <w:pPr>
        <w:rPr>
          <w:rFonts w:ascii="PT Astra Serif" w:hAnsi="PT Astra Serif"/>
          <w:sz w:val="24"/>
          <w:szCs w:val="24"/>
        </w:rPr>
      </w:pPr>
    </w:p>
    <w:p w:rsidR="00C64768" w:rsidRDefault="00C64768" w:rsidP="004F50EF">
      <w:pPr>
        <w:rPr>
          <w:rFonts w:ascii="PT Astra Serif" w:hAnsi="PT Astra Serif"/>
          <w:sz w:val="24"/>
          <w:szCs w:val="24"/>
        </w:rPr>
      </w:pPr>
    </w:p>
    <w:p w:rsidR="00C64768" w:rsidRDefault="00C64768" w:rsidP="004F50EF">
      <w:pPr>
        <w:rPr>
          <w:rFonts w:ascii="PT Astra Serif" w:hAnsi="PT Astra Serif"/>
          <w:sz w:val="24"/>
          <w:szCs w:val="24"/>
        </w:rPr>
      </w:pPr>
    </w:p>
    <w:p w:rsidR="00C64768" w:rsidRDefault="00C64768" w:rsidP="004F50EF">
      <w:pPr>
        <w:rPr>
          <w:rFonts w:ascii="PT Astra Serif" w:hAnsi="PT Astra Serif"/>
          <w:sz w:val="24"/>
          <w:szCs w:val="24"/>
        </w:rPr>
      </w:pPr>
    </w:p>
    <w:p w:rsidR="00C64768" w:rsidRDefault="00C64768" w:rsidP="004F50EF">
      <w:pPr>
        <w:rPr>
          <w:rFonts w:ascii="PT Astra Serif" w:hAnsi="PT Astra Serif"/>
          <w:sz w:val="24"/>
          <w:szCs w:val="24"/>
        </w:rPr>
      </w:pPr>
    </w:p>
    <w:p w:rsidR="00C64768" w:rsidRDefault="00C64768" w:rsidP="004F50EF">
      <w:pPr>
        <w:rPr>
          <w:rFonts w:ascii="PT Astra Serif" w:hAnsi="PT Astra Serif"/>
          <w:sz w:val="24"/>
          <w:szCs w:val="24"/>
        </w:rPr>
      </w:pPr>
    </w:p>
    <w:p w:rsidR="00491BBD" w:rsidRPr="00DE23FF" w:rsidRDefault="00491BBD" w:rsidP="004F50EF">
      <w:pPr>
        <w:rPr>
          <w:rFonts w:ascii="PT Astra Serif" w:hAnsi="PT Astra Serif"/>
          <w:sz w:val="24"/>
          <w:szCs w:val="24"/>
        </w:rPr>
      </w:pPr>
      <w:r w:rsidRPr="00DE23FF">
        <w:rPr>
          <w:rFonts w:ascii="PT Astra Serif" w:hAnsi="PT Astra Serif"/>
          <w:sz w:val="24"/>
          <w:szCs w:val="24"/>
        </w:rPr>
        <w:t>Примечание: в столбце источники финансирования: «БТО» - бюджет Тульской области, «АО КРТО» - АО «Корпорация развития и поддержки Тульской области».</w:t>
      </w:r>
    </w:p>
    <w:p w:rsidR="00491BBD" w:rsidRDefault="00491BBD" w:rsidP="00CA3A41">
      <w:pPr>
        <w:ind w:firstLine="567"/>
        <w:jc w:val="both"/>
        <w:rPr>
          <w:rFonts w:ascii="PT Astra Serif" w:hAnsi="PT Astra Serif"/>
          <w:sz w:val="24"/>
          <w:szCs w:val="24"/>
        </w:rPr>
      </w:pPr>
    </w:p>
    <w:p w:rsidR="00C64768" w:rsidRPr="00DE23FF" w:rsidRDefault="00C64768" w:rsidP="00CA3A41">
      <w:pPr>
        <w:ind w:firstLine="567"/>
        <w:jc w:val="both"/>
        <w:rPr>
          <w:rFonts w:ascii="PT Astra Serif" w:hAnsi="PT Astra Serif"/>
          <w:sz w:val="24"/>
          <w:szCs w:val="24"/>
        </w:rPr>
      </w:pPr>
    </w:p>
    <w:p w:rsidR="004F50EF" w:rsidRPr="00C64768" w:rsidRDefault="004F50EF" w:rsidP="00C64768">
      <w:pPr>
        <w:keepNext/>
        <w:ind w:firstLine="567"/>
        <w:rPr>
          <w:rFonts w:ascii="PT Astra Serif" w:hAnsi="PT Astra Serif"/>
          <w:sz w:val="24"/>
          <w:szCs w:val="24"/>
        </w:rPr>
        <w:sectPr w:rsidR="004F50EF" w:rsidRPr="00C64768" w:rsidSect="0073356F">
          <w:headerReference w:type="default" r:id="rId10"/>
          <w:footerReference w:type="default" r:id="rId11"/>
          <w:pgSz w:w="16838" w:h="11906" w:orient="landscape"/>
          <w:pgMar w:top="1134" w:right="1134" w:bottom="566" w:left="1134" w:header="708" w:footer="0" w:gutter="0"/>
          <w:cols w:space="708"/>
          <w:docGrid w:linePitch="381"/>
        </w:sectPr>
      </w:pPr>
      <w:r w:rsidRPr="00DE23FF">
        <w:rPr>
          <w:rFonts w:ascii="PT Astra Serif" w:hAnsi="PT Astra Serif"/>
          <w:sz w:val="24"/>
          <w:szCs w:val="24"/>
        </w:rPr>
        <w:t xml:space="preserve">Сведения о действующих резидентах ОЭЗ ППТ «Узловая» и их проектах по состоянию на 01.01.2026 г. представлены в таблице </w:t>
      </w:r>
      <w:r w:rsidR="002532FE">
        <w:rPr>
          <w:rFonts w:ascii="PT Astra Serif" w:hAnsi="PT Astra Serif"/>
          <w:sz w:val="24"/>
          <w:szCs w:val="24"/>
        </w:rPr>
        <w:t xml:space="preserve">№ </w:t>
      </w:r>
      <w:r w:rsidR="00990256">
        <w:rPr>
          <w:rFonts w:ascii="PT Astra Serif" w:hAnsi="PT Astra Serif"/>
          <w:sz w:val="24"/>
          <w:szCs w:val="24"/>
        </w:rPr>
        <w:t>2</w:t>
      </w:r>
      <w:r w:rsidR="00C64768">
        <w:rPr>
          <w:rFonts w:ascii="PT Astra Serif" w:hAnsi="PT Astra Serif"/>
          <w:sz w:val="24"/>
          <w:szCs w:val="24"/>
        </w:rPr>
        <w:t>.</w:t>
      </w:r>
    </w:p>
    <w:p w:rsidR="004F50EF" w:rsidRPr="00DE23FF" w:rsidRDefault="004F50EF" w:rsidP="00C64768">
      <w:pPr>
        <w:ind w:firstLine="567"/>
        <w:jc w:val="right"/>
        <w:rPr>
          <w:rFonts w:ascii="PT Astra Serif" w:hAnsi="PT Astra Serif"/>
          <w:sz w:val="24"/>
          <w:szCs w:val="24"/>
        </w:rPr>
      </w:pPr>
      <w:r w:rsidRPr="00DE23FF">
        <w:rPr>
          <w:rFonts w:ascii="PT Astra Serif" w:hAnsi="PT Astra Serif"/>
          <w:sz w:val="24"/>
          <w:szCs w:val="24"/>
        </w:rPr>
        <w:lastRenderedPageBreak/>
        <w:t xml:space="preserve">Таблица </w:t>
      </w:r>
      <w:r w:rsidR="002532FE">
        <w:rPr>
          <w:rFonts w:ascii="PT Astra Serif" w:hAnsi="PT Astra Serif"/>
          <w:sz w:val="24"/>
          <w:szCs w:val="24"/>
        </w:rPr>
        <w:t xml:space="preserve">№ </w:t>
      </w:r>
      <w:r w:rsidR="00990256">
        <w:rPr>
          <w:rFonts w:ascii="PT Astra Serif" w:hAnsi="PT Astra Serif"/>
          <w:sz w:val="24"/>
          <w:szCs w:val="24"/>
        </w:rPr>
        <w:t>2</w:t>
      </w:r>
    </w:p>
    <w:p w:rsidR="004F50EF" w:rsidRPr="00DE23FF" w:rsidRDefault="004F50EF" w:rsidP="004F50EF">
      <w:pPr>
        <w:jc w:val="center"/>
        <w:rPr>
          <w:rFonts w:ascii="PT Astra Serif" w:hAnsi="PT Astra Serif"/>
          <w:i/>
          <w:sz w:val="24"/>
          <w:szCs w:val="24"/>
        </w:rPr>
      </w:pPr>
      <w:r w:rsidRPr="00DE23FF">
        <w:rPr>
          <w:rFonts w:ascii="PT Astra Serif" w:hAnsi="PT Astra Serif"/>
          <w:i/>
          <w:sz w:val="24"/>
          <w:szCs w:val="24"/>
        </w:rPr>
        <w:t>Сведения о действующих и потенциальных резидентах ОЭЗ ППТ «Узловая»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543"/>
        <w:gridCol w:w="1664"/>
        <w:gridCol w:w="2534"/>
        <w:gridCol w:w="1953"/>
        <w:gridCol w:w="1407"/>
        <w:gridCol w:w="1342"/>
        <w:gridCol w:w="1279"/>
        <w:gridCol w:w="1618"/>
      </w:tblGrid>
      <w:tr w:rsidR="004F50EF" w:rsidRPr="00D72ECD" w:rsidTr="00806A15">
        <w:trPr>
          <w:cantSplit/>
          <w:trHeight w:val="764"/>
          <w:jc w:val="center"/>
        </w:trPr>
        <w:tc>
          <w:tcPr>
            <w:tcW w:w="169" w:type="pct"/>
            <w:shd w:val="clear" w:color="auto" w:fill="D9E2F3" w:themeFill="accent5" w:themeFillTint="33"/>
            <w:vAlign w:val="center"/>
          </w:tcPr>
          <w:p w:rsidR="004F50EF" w:rsidRPr="00D72ECD" w:rsidRDefault="004F50EF" w:rsidP="004F50EF">
            <w:pPr>
              <w:pStyle w:val="af1"/>
              <w:spacing w:line="240" w:lineRule="auto"/>
              <w:jc w:val="center"/>
              <w:rPr>
                <w:rFonts w:ascii="PT Astra Serif" w:hAnsi="PT Astra Serif" w:cs="Liberation Serif"/>
                <w:b/>
                <w:color w:val="000000"/>
                <w:sz w:val="20"/>
              </w:rPr>
            </w:pPr>
            <w:r w:rsidRPr="00D72ECD">
              <w:rPr>
                <w:rFonts w:ascii="PT Astra Serif" w:hAnsi="PT Astra Serif" w:cs="Liberation Serif"/>
                <w:b/>
                <w:sz w:val="20"/>
              </w:rPr>
              <w:t>№ п/п</w:t>
            </w:r>
          </w:p>
        </w:tc>
        <w:tc>
          <w:tcPr>
            <w:tcW w:w="857" w:type="pct"/>
            <w:shd w:val="clear" w:color="auto" w:fill="D9E2F3" w:themeFill="accent5" w:themeFillTint="33"/>
            <w:vAlign w:val="center"/>
          </w:tcPr>
          <w:p w:rsidR="004F50EF" w:rsidRPr="00D72ECD" w:rsidRDefault="004F50EF" w:rsidP="004F50EF">
            <w:pPr>
              <w:pStyle w:val="af1"/>
              <w:spacing w:line="240" w:lineRule="auto"/>
              <w:jc w:val="center"/>
              <w:rPr>
                <w:rFonts w:ascii="PT Astra Serif" w:hAnsi="PT Astra Serif" w:cs="Liberation Serif"/>
                <w:b/>
                <w:color w:val="000000"/>
                <w:sz w:val="20"/>
              </w:rPr>
            </w:pPr>
            <w:r w:rsidRPr="00D72ECD">
              <w:rPr>
                <w:rFonts w:ascii="PT Astra Serif" w:hAnsi="PT Astra Serif" w:cs="Liberation Serif"/>
                <w:b/>
                <w:sz w:val="20"/>
              </w:rPr>
              <w:t>Наименование резидента и реквизиты соглашения</w:t>
            </w:r>
          </w:p>
        </w:tc>
        <w:tc>
          <w:tcPr>
            <w:tcW w:w="560" w:type="pct"/>
            <w:shd w:val="clear" w:color="auto" w:fill="D9E2F3" w:themeFill="accent5" w:themeFillTint="33"/>
            <w:vAlign w:val="center"/>
          </w:tcPr>
          <w:p w:rsidR="004F50EF" w:rsidRPr="00D72ECD" w:rsidRDefault="004F50EF" w:rsidP="004F50EF">
            <w:pPr>
              <w:pStyle w:val="af1"/>
              <w:spacing w:line="240" w:lineRule="auto"/>
              <w:jc w:val="center"/>
              <w:rPr>
                <w:rFonts w:ascii="PT Astra Serif" w:hAnsi="PT Astra Serif" w:cs="Liberation Serif"/>
                <w:b/>
                <w:sz w:val="20"/>
              </w:rPr>
            </w:pPr>
            <w:r w:rsidRPr="00D72ECD">
              <w:rPr>
                <w:rFonts w:ascii="PT Astra Serif" w:hAnsi="PT Astra Serif" w:cs="Liberation Serif"/>
                <w:b/>
                <w:sz w:val="20"/>
              </w:rPr>
              <w:t>Отрасль</w:t>
            </w:r>
          </w:p>
        </w:tc>
        <w:tc>
          <w:tcPr>
            <w:tcW w:w="854" w:type="pct"/>
            <w:shd w:val="clear" w:color="auto" w:fill="D9E2F3" w:themeFill="accent5" w:themeFillTint="33"/>
            <w:vAlign w:val="center"/>
          </w:tcPr>
          <w:p w:rsidR="004F50EF" w:rsidRPr="00D72ECD" w:rsidRDefault="004F50EF" w:rsidP="004F50EF">
            <w:pPr>
              <w:pStyle w:val="af1"/>
              <w:spacing w:line="240" w:lineRule="auto"/>
              <w:jc w:val="center"/>
              <w:rPr>
                <w:rFonts w:ascii="PT Astra Serif" w:hAnsi="PT Astra Serif" w:cs="Liberation Serif"/>
                <w:b/>
                <w:sz w:val="20"/>
              </w:rPr>
            </w:pPr>
            <w:r w:rsidRPr="00D72ECD">
              <w:rPr>
                <w:rFonts w:ascii="PT Astra Serif" w:hAnsi="PT Astra Serif" w:cs="Liberation Serif"/>
                <w:b/>
                <w:sz w:val="20"/>
              </w:rPr>
              <w:t>Краткое описание проекта</w:t>
            </w:r>
          </w:p>
        </w:tc>
        <w:tc>
          <w:tcPr>
            <w:tcW w:w="658" w:type="pct"/>
            <w:shd w:val="clear" w:color="auto" w:fill="D9E2F3" w:themeFill="accent5" w:themeFillTint="33"/>
            <w:vAlign w:val="center"/>
          </w:tcPr>
          <w:p w:rsidR="004F50EF" w:rsidRPr="00D72ECD" w:rsidRDefault="004F50EF" w:rsidP="004F50EF">
            <w:pPr>
              <w:pStyle w:val="af1"/>
              <w:spacing w:line="240" w:lineRule="auto"/>
              <w:jc w:val="center"/>
              <w:rPr>
                <w:rFonts w:ascii="PT Astra Serif" w:hAnsi="PT Astra Serif" w:cs="Liberation Serif"/>
                <w:b/>
                <w:sz w:val="20"/>
              </w:rPr>
            </w:pPr>
            <w:r w:rsidRPr="00D72ECD">
              <w:rPr>
                <w:rFonts w:ascii="PT Astra Serif" w:hAnsi="PT Astra Serif" w:cs="Liberation Serif"/>
                <w:b/>
                <w:sz w:val="20"/>
              </w:rPr>
              <w:t>Срок реализации проекта (</w:t>
            </w:r>
            <w:proofErr w:type="spellStart"/>
            <w:r w:rsidRPr="00D72ECD">
              <w:rPr>
                <w:rFonts w:ascii="PT Astra Serif" w:hAnsi="PT Astra Serif" w:cs="Liberation Serif"/>
                <w:b/>
                <w:sz w:val="20"/>
              </w:rPr>
              <w:t>инвест</w:t>
            </w:r>
            <w:proofErr w:type="spellEnd"/>
            <w:r w:rsidRPr="00D72ECD">
              <w:rPr>
                <w:rFonts w:ascii="PT Astra Serif" w:hAnsi="PT Astra Serif" w:cs="Liberation Serif"/>
                <w:b/>
                <w:sz w:val="20"/>
              </w:rPr>
              <w:t>. стадия начало и окончание)</w:t>
            </w:r>
          </w:p>
        </w:tc>
        <w:tc>
          <w:tcPr>
            <w:tcW w:w="474" w:type="pct"/>
            <w:shd w:val="clear" w:color="auto" w:fill="D9E2F3" w:themeFill="accent5" w:themeFillTint="33"/>
            <w:vAlign w:val="center"/>
          </w:tcPr>
          <w:p w:rsidR="004F50EF" w:rsidRPr="00D72ECD" w:rsidRDefault="00AF7B5A" w:rsidP="004F50EF">
            <w:pPr>
              <w:pStyle w:val="af1"/>
              <w:spacing w:line="240" w:lineRule="auto"/>
              <w:jc w:val="center"/>
              <w:rPr>
                <w:rFonts w:ascii="PT Astra Serif" w:hAnsi="PT Astra Serif" w:cs="Liberation Serif"/>
                <w:b/>
                <w:sz w:val="20"/>
              </w:rPr>
            </w:pPr>
            <w:r>
              <w:rPr>
                <w:rFonts w:ascii="PT Astra Serif" w:hAnsi="PT Astra Serif" w:cs="Liberation Serif"/>
                <w:b/>
                <w:sz w:val="20"/>
              </w:rPr>
              <w:t xml:space="preserve">Объем инвестиций, млн </w:t>
            </w:r>
            <w:r w:rsidR="004F50EF" w:rsidRPr="00D72ECD">
              <w:rPr>
                <w:rFonts w:ascii="PT Astra Serif" w:hAnsi="PT Astra Serif" w:cs="Liberation Serif"/>
                <w:b/>
                <w:sz w:val="20"/>
              </w:rPr>
              <w:t>руб.</w:t>
            </w:r>
          </w:p>
        </w:tc>
        <w:tc>
          <w:tcPr>
            <w:tcW w:w="452" w:type="pct"/>
            <w:shd w:val="clear" w:color="auto" w:fill="D9E2F3" w:themeFill="accent5" w:themeFillTint="33"/>
            <w:vAlign w:val="center"/>
          </w:tcPr>
          <w:p w:rsidR="004F50EF" w:rsidRPr="00D72ECD" w:rsidRDefault="004F50EF" w:rsidP="004F50EF">
            <w:pPr>
              <w:pStyle w:val="af1"/>
              <w:spacing w:line="240" w:lineRule="auto"/>
              <w:jc w:val="center"/>
              <w:rPr>
                <w:rFonts w:ascii="PT Astra Serif" w:hAnsi="PT Astra Serif" w:cs="Liberation Serif"/>
                <w:b/>
                <w:sz w:val="20"/>
              </w:rPr>
            </w:pPr>
            <w:r w:rsidRPr="00D72ECD">
              <w:rPr>
                <w:rFonts w:ascii="PT Astra Serif" w:hAnsi="PT Astra Serif" w:cs="Liberation Serif"/>
                <w:b/>
                <w:sz w:val="20"/>
              </w:rPr>
              <w:t>Количество рабочих мест</w:t>
            </w:r>
          </w:p>
        </w:tc>
        <w:tc>
          <w:tcPr>
            <w:tcW w:w="431" w:type="pct"/>
            <w:shd w:val="clear" w:color="auto" w:fill="D9E2F3" w:themeFill="accent5" w:themeFillTint="33"/>
            <w:vAlign w:val="center"/>
          </w:tcPr>
          <w:p w:rsidR="004F50EF" w:rsidRPr="00D72ECD" w:rsidRDefault="004F50EF" w:rsidP="004F50EF">
            <w:pPr>
              <w:pStyle w:val="af1"/>
              <w:spacing w:line="240" w:lineRule="auto"/>
              <w:jc w:val="center"/>
              <w:rPr>
                <w:rFonts w:ascii="PT Astra Serif" w:hAnsi="PT Astra Serif" w:cs="Liberation Serif"/>
                <w:b/>
                <w:sz w:val="20"/>
              </w:rPr>
            </w:pPr>
            <w:r w:rsidRPr="00D72ECD">
              <w:rPr>
                <w:rFonts w:ascii="PT Astra Serif" w:hAnsi="PT Astra Serif" w:cs="Liberation Serif"/>
                <w:b/>
                <w:sz w:val="20"/>
              </w:rPr>
              <w:t>Площадь земельного участка (га)</w:t>
            </w:r>
          </w:p>
        </w:tc>
        <w:tc>
          <w:tcPr>
            <w:tcW w:w="546" w:type="pct"/>
            <w:shd w:val="clear" w:color="auto" w:fill="D9E2F3" w:themeFill="accent5" w:themeFillTint="33"/>
            <w:vAlign w:val="center"/>
          </w:tcPr>
          <w:p w:rsidR="004F50EF" w:rsidRPr="00D72ECD" w:rsidRDefault="004F50EF" w:rsidP="004F50EF">
            <w:pPr>
              <w:pStyle w:val="af1"/>
              <w:spacing w:line="240" w:lineRule="auto"/>
              <w:jc w:val="center"/>
              <w:rPr>
                <w:rFonts w:ascii="PT Astra Serif" w:hAnsi="PT Astra Serif" w:cs="Liberation Serif"/>
                <w:b/>
                <w:sz w:val="20"/>
              </w:rPr>
            </w:pPr>
            <w:r w:rsidRPr="00D72ECD">
              <w:rPr>
                <w:rFonts w:ascii="PT Astra Serif" w:hAnsi="PT Astra Serif" w:cs="Liberation Serif"/>
                <w:b/>
                <w:sz w:val="20"/>
              </w:rPr>
              <w:t>Стадия реализации проекта резидента</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АгроГриб</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№ДС/154 от</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23.12.2016</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№ДС/154/1 от 28.04.2017</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Пищевая промышленность</w:t>
            </w:r>
          </w:p>
        </w:tc>
        <w:tc>
          <w:tcPr>
            <w:tcW w:w="854" w:type="pct"/>
            <w:vAlign w:val="center"/>
          </w:tcPr>
          <w:p w:rsidR="004F50EF" w:rsidRPr="00C64768" w:rsidRDefault="00AF7B5A" w:rsidP="00AF7B5A">
            <w:pPr>
              <w:pStyle w:val="af1"/>
              <w:spacing w:line="240" w:lineRule="auto"/>
              <w:jc w:val="center"/>
              <w:rPr>
                <w:rFonts w:ascii="PT Astra Serif" w:hAnsi="PT Astra Serif" w:cs="Liberation Serif"/>
                <w:sz w:val="18"/>
              </w:rPr>
            </w:pPr>
            <w:r>
              <w:rPr>
                <w:rFonts w:ascii="PT Astra Serif" w:hAnsi="PT Astra Serif" w:cs="Liberation Serif"/>
                <w:sz w:val="18"/>
              </w:rPr>
              <w:t>Крупнейший комплекс по круглогодичному в</w:t>
            </w:r>
            <w:r w:rsidR="004F50EF" w:rsidRPr="00C64768">
              <w:rPr>
                <w:rFonts w:ascii="PT Astra Serif" w:hAnsi="PT Astra Serif" w:cs="Liberation Serif"/>
                <w:sz w:val="18"/>
              </w:rPr>
              <w:t>ыращиванию шампиньонов</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кв</w:t>
            </w:r>
            <w:r w:rsidR="00AF7B5A">
              <w:rPr>
                <w:rFonts w:ascii="PT Astra Serif" w:hAnsi="PT Astra Serif" w:cs="Liberation Serif"/>
                <w:sz w:val="18"/>
              </w:rPr>
              <w:t>.</w:t>
            </w:r>
            <w:r w:rsidRPr="00C64768">
              <w:rPr>
                <w:rFonts w:ascii="PT Astra Serif" w:hAnsi="PT Astra Serif" w:cs="Liberation Serif"/>
                <w:sz w:val="18"/>
              </w:rPr>
              <w:t xml:space="preserve"> 2016</w:t>
            </w:r>
            <w:r w:rsidR="00AF7B5A">
              <w:rPr>
                <w:rFonts w:ascii="PT Astra Serif" w:hAnsi="PT Astra Serif" w:cs="Liberation Serif"/>
                <w:sz w:val="18"/>
              </w:rPr>
              <w:t xml:space="preserve"> </w:t>
            </w:r>
            <w:r w:rsidRPr="00C64768">
              <w:rPr>
                <w:rFonts w:ascii="PT Astra Serif" w:hAnsi="PT Astra Serif" w:cs="Liberation Serif"/>
                <w:sz w:val="18"/>
              </w:rPr>
              <w:t>-</w:t>
            </w:r>
            <w:r w:rsidR="00AF7B5A">
              <w:rPr>
                <w:rFonts w:ascii="PT Astra Serif" w:hAnsi="PT Astra Serif" w:cs="Liberation Serif"/>
                <w:sz w:val="18"/>
              </w:rPr>
              <w:t xml:space="preserve"> </w:t>
            </w:r>
            <w:r w:rsidRPr="00C64768">
              <w:rPr>
                <w:rFonts w:ascii="PT Astra Serif" w:hAnsi="PT Astra Serif" w:cs="Liberation Serif"/>
                <w:sz w:val="18"/>
              </w:rPr>
              <w:t>4 кв. 2021</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6200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919</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lang w:eastAsia="ru-RU"/>
              </w:rPr>
              <w:t>70,7196</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Ведется операционная деятельность</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Стальполимер</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№Д172 от 18.06.2017</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 от 31.05.2018</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Металлообработка</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рулонной оцинкованной стали с полимерным покрытием</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 кв. 2017 - 2 кв. 2018</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520,86</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60</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4,5060</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Ведется операционная деятельность</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«23Элемент» (ранее ООО «ЕВРАЗ Узловая»)</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№27 от 19.07.2021</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№9 от 28.05.2019</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Химическая промышленность</w:t>
            </w:r>
          </w:p>
        </w:tc>
        <w:tc>
          <w:tcPr>
            <w:tcW w:w="854" w:type="pct"/>
            <w:vAlign w:val="center"/>
          </w:tcPr>
          <w:p w:rsidR="004F50EF" w:rsidRPr="00C64768" w:rsidRDefault="00AF7B5A" w:rsidP="00AF7B5A">
            <w:pPr>
              <w:pStyle w:val="af1"/>
              <w:spacing w:line="240" w:lineRule="auto"/>
              <w:jc w:val="center"/>
              <w:rPr>
                <w:rFonts w:ascii="PT Astra Serif" w:hAnsi="PT Astra Serif" w:cs="Liberation Serif"/>
                <w:sz w:val="18"/>
              </w:rPr>
            </w:pPr>
            <w:r>
              <w:rPr>
                <w:rFonts w:ascii="PT Astra Serif" w:hAnsi="PT Astra Serif" w:cs="Liberation Serif"/>
                <w:sz w:val="18"/>
              </w:rPr>
              <w:t>П</w:t>
            </w:r>
            <w:r w:rsidR="004F50EF" w:rsidRPr="00C64768">
              <w:rPr>
                <w:rFonts w:ascii="PT Astra Serif" w:hAnsi="PT Astra Serif" w:cs="Liberation Serif"/>
                <w:sz w:val="18"/>
              </w:rPr>
              <w:t>роизводств</w:t>
            </w:r>
            <w:r>
              <w:rPr>
                <w:rFonts w:ascii="PT Astra Serif" w:hAnsi="PT Astra Serif" w:cs="Liberation Serif"/>
                <w:sz w:val="18"/>
              </w:rPr>
              <w:t>о</w:t>
            </w:r>
            <w:r w:rsidR="004F50EF" w:rsidRPr="00C64768">
              <w:rPr>
                <w:rFonts w:ascii="PT Astra Serif" w:hAnsi="PT Astra Serif" w:cs="Liberation Serif"/>
                <w:sz w:val="18"/>
              </w:rPr>
              <w:t xml:space="preserve"> оксида ванадия</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 кв. 2017 - 4 кв. 2024</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12018</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274</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lang w:eastAsia="ru-RU"/>
              </w:rPr>
            </w:pPr>
            <w:r w:rsidRPr="00C64768">
              <w:rPr>
                <w:rFonts w:ascii="PT Astra Serif" w:hAnsi="PT Astra Serif" w:cs="Liberation Serif"/>
                <w:sz w:val="18"/>
                <w:lang w:eastAsia="ru-RU"/>
              </w:rPr>
              <w:t>25,9795</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3,500</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ПНР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Промет</w:t>
            </w:r>
            <w:proofErr w:type="spellEnd"/>
            <w:r w:rsidRPr="00C64768">
              <w:rPr>
                <w:rFonts w:ascii="PT Astra Serif" w:hAnsi="PT Astra Serif" w:cs="Liberation Serif"/>
                <w:sz w:val="18"/>
              </w:rPr>
              <w:t xml:space="preserve"> СЭЗ»</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 от 01.02.2022</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от 25.04.2023</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№38 от 24.12.2019</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Легкая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 xml:space="preserve">Производство офисных, складских и </w:t>
            </w:r>
            <w:proofErr w:type="spellStart"/>
            <w:r w:rsidRPr="00C64768">
              <w:rPr>
                <w:rFonts w:ascii="PT Astra Serif" w:hAnsi="PT Astra Serif" w:cs="Liberation Serif"/>
                <w:sz w:val="18"/>
              </w:rPr>
              <w:t>полугрузовых</w:t>
            </w:r>
            <w:proofErr w:type="spellEnd"/>
            <w:r w:rsidRPr="00C64768">
              <w:rPr>
                <w:rFonts w:ascii="PT Astra Serif" w:hAnsi="PT Astra Serif" w:cs="Liberation Serif"/>
                <w:sz w:val="18"/>
              </w:rPr>
              <w:t xml:space="preserve"> стеллажей из металла</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кв. 2019 -  1 кв. 2024 2023-2032 (срок реализации проекта)</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1219</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302</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17,0000</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Ведется операционная деятельность</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Никтон</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№31 от 06.09.2022</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№12 от 15.12.2023</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№37 от 23.12.2019</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Химическая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никотина чистотой 99,5% и продукции с его содержанием</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 кв. 2020 - 4 кв. 2024</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576,9</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60</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3,7490</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ПНР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«АРД-Полимер»</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№25 от 06.11.2020</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№36 от 23.12.2019</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Легкая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пленок и упаковочных изделий на основе полиэтилентерефталата (ПЭТ)</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 кв. 2019 - 4 кв. 2020</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324</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52</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lang w:eastAsia="ru-RU"/>
              </w:rPr>
              <w:t>3,4160</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Ведется операционная деятельность</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7</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«МЛ Групп»</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№8 от 22.03.2022</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№21 от 06.10.2020</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Металлообработка</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упаковки на основе алюминиевой фольги</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кв. 2022-4 кв. 2025</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642</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28</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lang w:eastAsia="ru-RU"/>
              </w:rPr>
              <w:t>4,2031</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СМР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8</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Халмек</w:t>
            </w:r>
            <w:proofErr w:type="spellEnd"/>
            <w:r w:rsidRPr="00C64768">
              <w:rPr>
                <w:rFonts w:ascii="PT Astra Serif" w:hAnsi="PT Astra Serif" w:cs="Liberation Serif"/>
                <w:sz w:val="18"/>
              </w:rPr>
              <w:t xml:space="preserve"> </w:t>
            </w:r>
            <w:proofErr w:type="spellStart"/>
            <w:r w:rsidRPr="00C64768">
              <w:rPr>
                <w:rFonts w:ascii="PT Astra Serif" w:hAnsi="PT Astra Serif" w:cs="Liberation Serif"/>
                <w:sz w:val="18"/>
              </w:rPr>
              <w:t>Литиум</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№22 от 06.10.2020</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Химическая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соединений лития</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кв. 2020 - 3 кв. 2022</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3650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55</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lang w:eastAsia="ru-RU"/>
              </w:rPr>
              <w:t>12,7322</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СМР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9</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Инотекс</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 от 15.02.2021</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№15 от 08.06.2021</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 от 11.01.2021</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Легкая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нетканых текстильных материалов, влажных салфеток и нетканых полотенец</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кв. 2020 - 3 кв. 2022</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2400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34</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4,9920</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СМР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10</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Макошь</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 от 01.03.2022</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№30 от 21.09.2021</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№10 от 15.04.2021</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Пищевая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по холодному отжиму и глубокой переработке растительных масличных культур</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 кв. 2021 - 1 кв. 2022</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163,5</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32</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2,0278</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2,9844</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Ведется операционная деятельность</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11</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ИнтерПласт</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№6/Д356 от 02.08.2023</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lastRenderedPageBreak/>
              <w:t>№32 от 22.09.2021</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lastRenderedPageBreak/>
              <w:t>Химическая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 xml:space="preserve">Производство автохимии, </w:t>
            </w:r>
            <w:proofErr w:type="spellStart"/>
            <w:r w:rsidRPr="00C64768">
              <w:rPr>
                <w:rFonts w:ascii="PT Astra Serif" w:hAnsi="PT Astra Serif" w:cs="Liberation Serif"/>
                <w:sz w:val="18"/>
              </w:rPr>
              <w:t>стеклоомывающих</w:t>
            </w:r>
            <w:proofErr w:type="spellEnd"/>
            <w:r w:rsidRPr="00C64768">
              <w:rPr>
                <w:rFonts w:ascii="PT Astra Serif" w:hAnsi="PT Astra Serif" w:cs="Liberation Serif"/>
                <w:sz w:val="18"/>
              </w:rPr>
              <w:t xml:space="preserve"> и </w:t>
            </w:r>
            <w:r w:rsidRPr="00C64768">
              <w:rPr>
                <w:rFonts w:ascii="PT Astra Serif" w:hAnsi="PT Astra Serif" w:cs="Liberation Serif"/>
                <w:sz w:val="18"/>
              </w:rPr>
              <w:lastRenderedPageBreak/>
              <w:t>технических жидкостей с использованием инновационных технологий для сокращения доли пластика, вовлекаемого в производство и обеспечение 100% рециклинга тары</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lastRenderedPageBreak/>
              <w:t>2 кв. 2021 - 3 кв. 2022</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323,2</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60</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2,8498</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СМР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12</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«АВВ-</w:t>
            </w:r>
            <w:proofErr w:type="spellStart"/>
            <w:r w:rsidRPr="00C64768">
              <w:rPr>
                <w:rFonts w:ascii="PT Astra Serif" w:hAnsi="PT Astra Serif" w:cs="Liberation Serif"/>
                <w:sz w:val="18"/>
              </w:rPr>
              <w:t>энерго</w:t>
            </w:r>
            <w:proofErr w:type="spellEnd"/>
            <w:r w:rsidRPr="00C64768">
              <w:rPr>
                <w:rFonts w:ascii="PT Astra Serif" w:hAnsi="PT Astra Serif" w:cs="Liberation Serif"/>
                <w:sz w:val="18"/>
              </w:rPr>
              <w:t xml:space="preserve"> электросети»</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№29 от 10.09.2021</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Машиностроение</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электротехнического оборудования</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3кв. 2021- 4кв. 2022</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403,8</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35</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2,5621</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1,4140</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Ведется операционная деятельность</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13</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«ТБКО»</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№19 от 20.06.2022</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Металлообработка</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прочих металлических цистерн, резервуаров и емкостей</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 кв. 2022 - 2 кв. 2023</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1599,5</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48</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5,0000</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ПСД</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14</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«АВВ-</w:t>
            </w:r>
            <w:proofErr w:type="spellStart"/>
            <w:r w:rsidRPr="00C64768">
              <w:rPr>
                <w:rFonts w:ascii="PT Astra Serif" w:hAnsi="PT Astra Serif" w:cs="Liberation Serif"/>
                <w:sz w:val="18"/>
              </w:rPr>
              <w:t>энерго</w:t>
            </w:r>
            <w:proofErr w:type="spellEnd"/>
            <w:r w:rsidRPr="00C64768">
              <w:rPr>
                <w:rFonts w:ascii="PT Astra Serif" w:hAnsi="PT Astra Serif" w:cs="Liberation Serif"/>
                <w:sz w:val="18"/>
              </w:rPr>
              <w:t xml:space="preserve"> металлоконструкции»</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 от 21.12.2022</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Металлообработка</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строительных металлических конструкций, изделий и их частей</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1кв. 2022 - 2кв. 2023</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1440,70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52</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5,0000</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ПСД</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15</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РесурсИнвестРазвитие</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№8 от 30.08.2023</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 от 25.04.2023</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Пищевая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продуктов мукомольной и крупяной промышленности</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 кв. 2022 - 4 кв. 2024</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5046,6</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104</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15,0404</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СМР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16</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«Смарт-блок»</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 от 07.03.2024</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№21 от 01.07.2022</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Строительная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изделий из бетона для использования в строительстве</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 xml:space="preserve">1 кв. 2024 - 2 </w:t>
            </w:r>
            <w:proofErr w:type="spellStart"/>
            <w:r w:rsidRPr="00C64768">
              <w:rPr>
                <w:rFonts w:ascii="PT Astra Serif" w:hAnsi="PT Astra Serif" w:cs="Liberation Serif"/>
                <w:sz w:val="18"/>
              </w:rPr>
              <w:t>кв</w:t>
            </w:r>
            <w:proofErr w:type="spellEnd"/>
            <w:r w:rsidRPr="00C64768">
              <w:rPr>
                <w:rFonts w:ascii="PT Astra Serif" w:hAnsi="PT Astra Serif" w:cs="Liberation Serif"/>
                <w:sz w:val="18"/>
              </w:rPr>
              <w:t xml:space="preserve"> .2025</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1370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69</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4,5097</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СМР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17</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«Органические кислоты»</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№11 от 12.12.2023</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от 28.12.2022</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Химическая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органических кислот, в том числе лимонной и молочной</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кв. 2022 - 1 кв. 2025</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17320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18</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19,1035</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ПНР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18</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«Газпром энергохолдинг литейные технологии»</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№9 от 31.08.2023</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Металлообработка</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отечественных высокоточных отливок лопаток для промышленных, судовых и энергетических газовых турбин</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кв. 2022-4 кв. 2025</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13759</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14</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10,3143</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Ведется операционная деятельность</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19</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«Фабрика Ковали»</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№10 от 31.08.2023</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Химическая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красок, лаков и аналогичных материалов для нанесения покрытий, полиграфических красок и мастик</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 кв. 2023 - 1 кв. 2025</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540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55</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1,8709</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СМР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20</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Баухим</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№13 от 21.12.2023</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Химическая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материалов для технической изоляции</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кв.2024-3 кв. 2031</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1198</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lang w:eastAsia="ru-RU"/>
              </w:rPr>
              <w:t>60</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5,6430</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5,4682</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ПНР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21</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Сондер</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 от 24.07.2023</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Машиностроение</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аппаратов, применяемых в медицинских целях, основанных на использовании рентгеновского, альфа-, бета- и гамма-излучений</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 кв. 2023 - 1 кв. 2024</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1485</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lang w:eastAsia="ru-RU"/>
              </w:rPr>
              <w:t>46</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3,9961</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СМР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lastRenderedPageBreak/>
              <w:t>22</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АО «</w:t>
            </w:r>
            <w:proofErr w:type="spellStart"/>
            <w:r w:rsidRPr="00C64768">
              <w:rPr>
                <w:rFonts w:ascii="PT Astra Serif" w:hAnsi="PT Astra Serif" w:cs="Liberation Serif"/>
                <w:sz w:val="18"/>
              </w:rPr>
              <w:t>Инжтехмаш</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от 05.04.2024</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Машиностроение</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оборудования и установок для фильтрования или очистки жидкостей</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 кв. 2024 - 2 кв. 2026</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535</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lang w:eastAsia="ru-RU"/>
              </w:rPr>
              <w:t>50</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3,5548</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СМР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23</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«Тульский пищевой комбинат»</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№12 от 12.09.2024</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Пищевая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масел и жиров</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кв. 2024 - 2 кв. 2026</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9481</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lang w:eastAsia="ru-RU"/>
              </w:rPr>
              <w:t>112</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27,2741</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ПНР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24</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АрнестМеталлпак</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ДС/156 от 26.12.2016</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№7 от 22.03.2022</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Металлообработка</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жестяных баллонов с перспективой создания производства косметических изделий, товаров бытовой химии в металлической аэрозольной упаковке</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 кв. 2017 - 4 кв. 2017</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566,9</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127</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2,9499</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7,0501</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Ведется операционная деятельность</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25</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Тензограф</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 от 18.01.2019</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Химическая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высокотемпературных композиционных уплотнительных материалов</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кв. 2017 - 4кв. 2019</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200,098</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66</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3,2947</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3,2184</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Ведется операционная деятельность</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26</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Энгельсспецтрубмаш</w:t>
            </w:r>
            <w:proofErr w:type="spellEnd"/>
            <w:r w:rsidRPr="00C64768">
              <w:rPr>
                <w:rFonts w:ascii="PT Astra Serif" w:hAnsi="PT Astra Serif" w:cs="Liberation Serif"/>
                <w:sz w:val="18"/>
              </w:rPr>
              <w:t>»</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ДС/155 от 23.12.2016</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Металлообработка</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гибких насосно-компрессорных труб</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 кв. 2016 - 4 кв. 2017</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1632</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33</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6,4636</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Ведется операционная деятельность</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27</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Новатэк</w:t>
            </w:r>
            <w:proofErr w:type="spellEnd"/>
            <w:r w:rsidRPr="00C64768">
              <w:rPr>
                <w:rFonts w:ascii="PT Astra Serif" w:hAnsi="PT Astra Serif" w:cs="Liberation Serif"/>
                <w:sz w:val="18"/>
              </w:rPr>
              <w:t>-СПГ топливо Тула»</w:t>
            </w:r>
          </w:p>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 от 16.04.2024</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Химическая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углеводородов и их производных</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 кв. 2024-1 кв. 2025</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8765,0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40</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18,9291</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СМР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28</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 xml:space="preserve">ООО "МКМ </w:t>
            </w:r>
            <w:proofErr w:type="spellStart"/>
            <w:r w:rsidRPr="00C64768">
              <w:rPr>
                <w:rFonts w:ascii="PT Astra Serif" w:hAnsi="PT Astra Serif" w:cs="Liberation Serif"/>
                <w:sz w:val="18"/>
              </w:rPr>
              <w:t>Электро</w:t>
            </w:r>
            <w:proofErr w:type="spellEnd"/>
            <w:r w:rsidRPr="00C64768">
              <w:rPr>
                <w:rFonts w:ascii="PT Astra Serif" w:hAnsi="PT Astra Serif" w:cs="Liberation Serif"/>
                <w:sz w:val="18"/>
              </w:rPr>
              <w:t>"</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Машиностроение</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электронных компонентов и модулей</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2026-2031</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685,0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184</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2,0</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ПСД</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29</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w:t>
            </w:r>
            <w:proofErr w:type="spellStart"/>
            <w:r w:rsidRPr="00C64768">
              <w:rPr>
                <w:rFonts w:ascii="PT Astra Serif" w:hAnsi="PT Astra Serif" w:cs="Liberation Serif"/>
                <w:sz w:val="18"/>
              </w:rPr>
              <w:t>Агропромфуд</w:t>
            </w:r>
            <w:proofErr w:type="spellEnd"/>
            <w:r w:rsidRPr="00C64768">
              <w:rPr>
                <w:rFonts w:ascii="PT Astra Serif" w:hAnsi="PT Astra Serif" w:cs="Liberation Serif"/>
                <w:sz w:val="18"/>
              </w:rPr>
              <w:t>"</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Пищевая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специй и пряностей</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 кв.2025-4кв.2026</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363,0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94</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4,15</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СМР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30</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"Тульский маслоэкстракционный завод»</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Пищевая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по переработке подсолнечника</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 кв.2028-3кв.2033</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10 000,00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480</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7,89</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ПСД</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31</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ООО "ЭФКО-ШОКОЛАД"</w:t>
            </w:r>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Пищевая промышленность</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Производство какао, шоколада и сахаристых кондитерских изделий, и прочих продуктов, не включенных в другие группировки</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1 кв.2026-4кв.2026</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8664,84</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80</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9,53</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ПНР</w:t>
            </w:r>
          </w:p>
        </w:tc>
      </w:tr>
      <w:tr w:rsidR="004F50EF" w:rsidRPr="00D72ECD" w:rsidTr="00806A15">
        <w:trPr>
          <w:jc w:val="center"/>
        </w:trPr>
        <w:tc>
          <w:tcPr>
            <w:tcW w:w="169"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32</w:t>
            </w:r>
          </w:p>
        </w:tc>
        <w:tc>
          <w:tcPr>
            <w:tcW w:w="857" w:type="pct"/>
            <w:vAlign w:val="center"/>
          </w:tcPr>
          <w:p w:rsidR="004F50EF" w:rsidRPr="00C64768" w:rsidRDefault="004F50EF" w:rsidP="004F50EF">
            <w:pPr>
              <w:pStyle w:val="af1"/>
              <w:spacing w:line="240" w:lineRule="auto"/>
              <w:jc w:val="center"/>
              <w:rPr>
                <w:rFonts w:ascii="PT Astra Serif" w:hAnsi="PT Astra Serif" w:cs="Liberation Serif"/>
                <w:sz w:val="18"/>
              </w:rPr>
            </w:pPr>
            <w:proofErr w:type="spellStart"/>
            <w:r w:rsidRPr="00C64768">
              <w:rPr>
                <w:rFonts w:ascii="PT Astra Serif" w:hAnsi="PT Astra Serif" w:cs="Liberation Serif"/>
                <w:sz w:val="18"/>
              </w:rPr>
              <w:t>Браунфилд</w:t>
            </w:r>
            <w:proofErr w:type="spellEnd"/>
          </w:p>
        </w:tc>
        <w:tc>
          <w:tcPr>
            <w:tcW w:w="560"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w:t>
            </w:r>
          </w:p>
        </w:tc>
        <w:tc>
          <w:tcPr>
            <w:tcW w:w="85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w:t>
            </w:r>
          </w:p>
        </w:tc>
        <w:tc>
          <w:tcPr>
            <w:tcW w:w="658"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w:t>
            </w:r>
          </w:p>
        </w:tc>
        <w:tc>
          <w:tcPr>
            <w:tcW w:w="474"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4200</w:t>
            </w:r>
          </w:p>
        </w:tc>
        <w:tc>
          <w:tcPr>
            <w:tcW w:w="452"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39</w:t>
            </w:r>
          </w:p>
        </w:tc>
        <w:tc>
          <w:tcPr>
            <w:tcW w:w="431"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26,3833</w:t>
            </w:r>
          </w:p>
        </w:tc>
        <w:tc>
          <w:tcPr>
            <w:tcW w:w="546" w:type="pct"/>
            <w:vAlign w:val="center"/>
          </w:tcPr>
          <w:p w:rsidR="004F50EF" w:rsidRPr="00C64768" w:rsidRDefault="004F50EF" w:rsidP="004F50EF">
            <w:pPr>
              <w:pStyle w:val="af1"/>
              <w:spacing w:line="240" w:lineRule="auto"/>
              <w:jc w:val="center"/>
              <w:rPr>
                <w:rFonts w:ascii="PT Astra Serif" w:hAnsi="PT Astra Serif" w:cs="Liberation Serif"/>
                <w:sz w:val="18"/>
              </w:rPr>
            </w:pPr>
            <w:r w:rsidRPr="00C64768">
              <w:rPr>
                <w:rFonts w:ascii="PT Astra Serif" w:hAnsi="PT Astra Serif" w:cs="Liberation Serif"/>
                <w:sz w:val="18"/>
              </w:rPr>
              <w:t>объект УК</w:t>
            </w:r>
          </w:p>
        </w:tc>
      </w:tr>
    </w:tbl>
    <w:p w:rsidR="004F50EF" w:rsidRPr="00DE23FF" w:rsidRDefault="004F50EF" w:rsidP="00806A15">
      <w:pPr>
        <w:ind w:firstLine="567"/>
        <w:rPr>
          <w:rFonts w:ascii="PT Astra Serif" w:hAnsi="PT Astra Serif"/>
          <w:b/>
          <w:sz w:val="24"/>
          <w:szCs w:val="24"/>
        </w:rPr>
      </w:pPr>
      <w:r w:rsidRPr="00DE23FF">
        <w:rPr>
          <w:rFonts w:ascii="PT Astra Serif" w:hAnsi="PT Astra Serif"/>
          <w:b/>
          <w:sz w:val="24"/>
          <w:szCs w:val="24"/>
        </w:rPr>
        <w:t>*СМР</w:t>
      </w:r>
      <w:r w:rsidRPr="00DE23FF">
        <w:rPr>
          <w:rStyle w:val="af9"/>
          <w:rFonts w:ascii="PT Astra Serif" w:hAnsi="PT Astra Serif" w:cs="Liberation Serif"/>
          <w:sz w:val="24"/>
          <w:szCs w:val="24"/>
          <w:shd w:val="clear" w:color="auto" w:fill="FFFFFF"/>
        </w:rPr>
        <w:t xml:space="preserve"> – </w:t>
      </w:r>
      <w:r w:rsidRPr="00DE23FF">
        <w:rPr>
          <w:rFonts w:ascii="PT Astra Serif" w:hAnsi="PT Astra Serif"/>
          <w:sz w:val="24"/>
          <w:szCs w:val="24"/>
        </w:rPr>
        <w:t>строительно-монтажные работы</w:t>
      </w:r>
    </w:p>
    <w:p w:rsidR="004F50EF" w:rsidRPr="00AF7B5A" w:rsidRDefault="004F50EF" w:rsidP="00806A15">
      <w:pPr>
        <w:ind w:firstLine="709"/>
        <w:rPr>
          <w:rStyle w:val="af9"/>
          <w:rFonts w:ascii="PT Astra Serif" w:hAnsi="PT Astra Serif" w:cs="Liberation Serif"/>
          <w:b w:val="0"/>
          <w:sz w:val="24"/>
          <w:szCs w:val="24"/>
          <w:shd w:val="clear" w:color="auto" w:fill="FFFFFF"/>
        </w:rPr>
      </w:pPr>
      <w:r w:rsidRPr="00DE23FF">
        <w:rPr>
          <w:rFonts w:ascii="PT Astra Serif" w:hAnsi="PT Astra Serif" w:cs="Liberation Serif"/>
          <w:b/>
          <w:sz w:val="24"/>
          <w:szCs w:val="24"/>
        </w:rPr>
        <w:t>ПНР</w:t>
      </w:r>
      <w:r w:rsidRPr="00DE23FF">
        <w:rPr>
          <w:rStyle w:val="af9"/>
          <w:rFonts w:ascii="PT Astra Serif" w:hAnsi="PT Astra Serif" w:cs="Liberation Serif"/>
          <w:sz w:val="24"/>
          <w:szCs w:val="24"/>
          <w:shd w:val="clear" w:color="auto" w:fill="FFFFFF"/>
        </w:rPr>
        <w:t xml:space="preserve"> – </w:t>
      </w:r>
      <w:r w:rsidRPr="00AF7B5A">
        <w:rPr>
          <w:rStyle w:val="af9"/>
          <w:rFonts w:ascii="PT Astra Serif" w:hAnsi="PT Astra Serif" w:cs="Liberation Serif"/>
          <w:b w:val="0"/>
          <w:sz w:val="24"/>
          <w:szCs w:val="24"/>
          <w:shd w:val="clear" w:color="auto" w:fill="FFFFFF"/>
        </w:rPr>
        <w:t>пусконаладочные работы</w:t>
      </w:r>
    </w:p>
    <w:p w:rsidR="004F50EF" w:rsidRPr="00DE23FF" w:rsidRDefault="004F50EF" w:rsidP="00806A15">
      <w:pPr>
        <w:ind w:firstLine="709"/>
        <w:rPr>
          <w:rFonts w:ascii="PT Astra Serif" w:hAnsi="PT Astra Serif"/>
          <w:sz w:val="24"/>
          <w:szCs w:val="24"/>
          <w:highlight w:val="yellow"/>
        </w:rPr>
      </w:pPr>
      <w:r w:rsidRPr="00DE23FF">
        <w:rPr>
          <w:rStyle w:val="af9"/>
          <w:rFonts w:ascii="PT Astra Serif" w:hAnsi="PT Astra Serif" w:cs="Liberation Serif"/>
          <w:sz w:val="24"/>
          <w:szCs w:val="24"/>
          <w:shd w:val="clear" w:color="auto" w:fill="FFFFFF"/>
        </w:rPr>
        <w:t xml:space="preserve">ПСД – </w:t>
      </w:r>
      <w:r w:rsidRPr="00DE23FF">
        <w:rPr>
          <w:rFonts w:ascii="PT Astra Serif" w:hAnsi="PT Astra Serif"/>
          <w:sz w:val="24"/>
          <w:szCs w:val="24"/>
        </w:rPr>
        <w:t>проектно-сметная документация</w:t>
      </w:r>
    </w:p>
    <w:p w:rsidR="004F50EF" w:rsidRPr="00DE23FF" w:rsidRDefault="004F50EF" w:rsidP="00806A15">
      <w:pPr>
        <w:ind w:firstLine="709"/>
        <w:rPr>
          <w:rFonts w:ascii="PT Astra Serif" w:hAnsi="PT Astra Serif"/>
          <w:sz w:val="24"/>
          <w:szCs w:val="24"/>
          <w:highlight w:val="yellow"/>
        </w:rPr>
      </w:pPr>
    </w:p>
    <w:p w:rsidR="004F50EF" w:rsidRDefault="004F50EF" w:rsidP="00806A15">
      <w:pPr>
        <w:ind w:firstLine="142"/>
        <w:rPr>
          <w:rFonts w:ascii="PT Astra Serif" w:hAnsi="PT Astra Serif"/>
          <w:sz w:val="24"/>
          <w:szCs w:val="24"/>
        </w:rPr>
      </w:pPr>
      <w:r w:rsidRPr="00DE23FF">
        <w:rPr>
          <w:rFonts w:ascii="PT Astra Serif" w:hAnsi="PT Astra Serif"/>
          <w:sz w:val="24"/>
          <w:szCs w:val="24"/>
        </w:rPr>
        <w:t>В настоящее</w:t>
      </w:r>
      <w:r w:rsidR="00AF7B5A">
        <w:rPr>
          <w:rFonts w:ascii="PT Astra Serif" w:hAnsi="PT Astra Serif"/>
          <w:sz w:val="24"/>
          <w:szCs w:val="24"/>
        </w:rPr>
        <w:t xml:space="preserve"> время ООО «РПМ-Узловая» и ООО «</w:t>
      </w:r>
      <w:r w:rsidR="00C42A5F" w:rsidRPr="00DE23FF">
        <w:rPr>
          <w:rFonts w:ascii="PT Astra Serif" w:hAnsi="PT Astra Serif"/>
          <w:sz w:val="24"/>
          <w:szCs w:val="24"/>
        </w:rPr>
        <w:t>Тула Тигр Терминал</w:t>
      </w:r>
      <w:r w:rsidR="00AF7B5A">
        <w:rPr>
          <w:rFonts w:ascii="PT Astra Serif" w:hAnsi="PT Astra Serif"/>
          <w:sz w:val="24"/>
          <w:szCs w:val="24"/>
        </w:rPr>
        <w:t>»</w:t>
      </w:r>
      <w:r w:rsidRPr="00DE23FF">
        <w:rPr>
          <w:rFonts w:ascii="PT Astra Serif" w:hAnsi="PT Astra Serif"/>
          <w:sz w:val="24"/>
          <w:szCs w:val="24"/>
        </w:rPr>
        <w:t xml:space="preserve"> ведут подготовку пакета документов на получение статуса резидента.</w:t>
      </w:r>
    </w:p>
    <w:p w:rsidR="00806A15" w:rsidRDefault="00806A15" w:rsidP="00806A15">
      <w:pPr>
        <w:ind w:firstLine="142"/>
        <w:rPr>
          <w:rFonts w:ascii="PT Astra Serif" w:hAnsi="PT Astra Serif"/>
          <w:sz w:val="24"/>
          <w:szCs w:val="24"/>
        </w:rPr>
      </w:pPr>
    </w:p>
    <w:p w:rsidR="00806A15" w:rsidRPr="00DE23FF" w:rsidRDefault="00806A15" w:rsidP="00806A15">
      <w:pPr>
        <w:ind w:firstLine="142"/>
        <w:rPr>
          <w:rFonts w:ascii="PT Astra Serif" w:hAnsi="PT Astra Serif"/>
          <w:sz w:val="24"/>
          <w:szCs w:val="24"/>
        </w:rPr>
      </w:pPr>
    </w:p>
    <w:p w:rsidR="006D1931" w:rsidRPr="00DE23FF" w:rsidRDefault="00904CFF">
      <w:pPr>
        <w:pStyle w:val="ConsPlusNormal0"/>
        <w:jc w:val="right"/>
        <w:outlineLvl w:val="1"/>
        <w:rPr>
          <w:rFonts w:ascii="PT Astra Serif" w:hAnsi="PT Astra Serif"/>
          <w:szCs w:val="24"/>
        </w:rPr>
      </w:pPr>
      <w:r w:rsidRPr="00DE23FF">
        <w:rPr>
          <w:rFonts w:ascii="PT Astra Serif" w:hAnsi="PT Astra Serif"/>
          <w:szCs w:val="24"/>
        </w:rPr>
        <w:lastRenderedPageBreak/>
        <w:t xml:space="preserve">Приложение </w:t>
      </w:r>
      <w:r w:rsidR="002532FE">
        <w:rPr>
          <w:rFonts w:ascii="PT Astra Serif" w:hAnsi="PT Astra Serif"/>
          <w:szCs w:val="24"/>
        </w:rPr>
        <w:t>№</w:t>
      </w:r>
      <w:r w:rsidRPr="00DE23FF">
        <w:rPr>
          <w:rFonts w:ascii="PT Astra Serif" w:hAnsi="PT Astra Serif"/>
          <w:szCs w:val="24"/>
        </w:rPr>
        <w:t xml:space="preserve"> 2</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к перспективному плану</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развития особой экономической</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зоны и прилегающей к особой</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экономической зоне территории</w:t>
      </w:r>
    </w:p>
    <w:p w:rsidR="006D1931" w:rsidRPr="00DE23FF" w:rsidRDefault="006D1931">
      <w:pPr>
        <w:pStyle w:val="ConsPlusNormal0"/>
        <w:jc w:val="both"/>
        <w:rPr>
          <w:rFonts w:ascii="PT Astra Serif" w:hAnsi="PT Astra Serif"/>
          <w:szCs w:val="24"/>
        </w:rPr>
      </w:pPr>
    </w:p>
    <w:p w:rsidR="006D1931" w:rsidRPr="00DE23FF" w:rsidRDefault="006D1931">
      <w:pPr>
        <w:pStyle w:val="ConsPlusNormal0"/>
        <w:jc w:val="both"/>
        <w:rPr>
          <w:rFonts w:ascii="PT Astra Serif" w:hAnsi="PT Astra Serif"/>
          <w:szCs w:val="24"/>
        </w:rPr>
      </w:pPr>
    </w:p>
    <w:p w:rsidR="006D1931" w:rsidRPr="00D72ECD" w:rsidRDefault="00904CFF">
      <w:pPr>
        <w:pStyle w:val="ConsPlusNormal0"/>
        <w:jc w:val="center"/>
        <w:rPr>
          <w:rFonts w:ascii="PT Astra Serif" w:hAnsi="PT Astra Serif"/>
          <w:b/>
          <w:szCs w:val="24"/>
        </w:rPr>
      </w:pPr>
      <w:bookmarkStart w:id="3" w:name="P83"/>
      <w:bookmarkEnd w:id="3"/>
      <w:r w:rsidRPr="00D72ECD">
        <w:rPr>
          <w:rFonts w:ascii="PT Astra Serif" w:hAnsi="PT Astra Serif"/>
          <w:b/>
          <w:szCs w:val="24"/>
        </w:rPr>
        <w:t>Органы управления ОЭЗ</w:t>
      </w:r>
    </w:p>
    <w:p w:rsidR="006D1931" w:rsidRPr="00DE23FF" w:rsidRDefault="006D1931">
      <w:pPr>
        <w:pStyle w:val="ConsPlusNormal0"/>
        <w:jc w:val="both"/>
        <w:rPr>
          <w:rFonts w:ascii="PT Astra Serif" w:hAnsi="PT Astra Serif"/>
          <w:szCs w:val="24"/>
        </w:rPr>
      </w:pP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xml:space="preserve">В соответствии с пунктом 3 статьи 7 Федерального закона от 22.07.2005 № 116-ФЗ «Об особых экономических зонах в Российской Федерации» (далее – Федеральный закон № 116-ФЗ) единую централизованную систему управления особыми экономическими зонами (а также органы управления особыми экономическими зонами) составляют: </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уполномоченный Правительством Российской Федерации федеральный орган исполнительной власти – Министерство экономического развития Российской Федерации;</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орган исполнительной власти субъекта Российской Федерации – правительство Тульской области;</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управляющая компания ОЭЗ ППТ «Узловая» – АО «КРТО».</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Схема взаимодействия органов упра</w:t>
      </w:r>
      <w:r w:rsidR="00990256">
        <w:rPr>
          <w:rFonts w:ascii="PT Astra Serif" w:hAnsi="PT Astra Serif"/>
          <w:sz w:val="24"/>
          <w:szCs w:val="24"/>
        </w:rPr>
        <w:t>вления представлена на рисунке 1</w:t>
      </w:r>
      <w:r w:rsidRPr="00DE23FF">
        <w:rPr>
          <w:rFonts w:ascii="PT Astra Serif" w:hAnsi="PT Astra Serif"/>
          <w:sz w:val="24"/>
          <w:szCs w:val="24"/>
        </w:rPr>
        <w:t>.</w:t>
      </w:r>
    </w:p>
    <w:p w:rsidR="00B33B79" w:rsidRPr="00DE23FF" w:rsidRDefault="00B33B79" w:rsidP="00806A15">
      <w:pPr>
        <w:ind w:left="284" w:firstLine="567"/>
        <w:jc w:val="both"/>
        <w:rPr>
          <w:rFonts w:ascii="PT Astra Serif" w:hAnsi="PT Astra Serif"/>
          <w:sz w:val="24"/>
          <w:szCs w:val="24"/>
        </w:rPr>
      </w:pP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b/>
          <w:sz w:val="24"/>
          <w:szCs w:val="24"/>
        </w:rPr>
        <w:t>Министерство экономического развития Российской Федерации</w:t>
      </w:r>
      <w:r w:rsidRPr="00DE23FF">
        <w:rPr>
          <w:rFonts w:ascii="PT Astra Serif" w:hAnsi="PT Astra Serif"/>
          <w:sz w:val="24"/>
          <w:szCs w:val="24"/>
        </w:rPr>
        <w:t xml:space="preserve"> (далее – Министерство) является уполномоченным Правительством Российской Федерации федеральным органом исполнительной власти в сфере особых экономических зон. </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xml:space="preserve">В соответствии c Соглашением о передаче полномочий по управлению ОЭЗ ППТ «Узловая» от 5 сентября 2016 № С-591-АЦ/Д14 с положениями Федерального закона № 116-ФЗ Министерству переданы полномочия по нормативно-правовому регулированию, созданию и управлению особыми экономическими зонами на территории Российской Федерации, а именно: </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1) осуществляет разработку единой государственной политики в сфере создания и функционирования ОЭЗ ППТ «Узловая»;</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2) опубликовывает сведения о наличии свободных земельных участков в ОЭЗ ППТ «Узловая» и иного недвижимого имущества;</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xml:space="preserve">3) осуществляет регистрацию юридических лиц и индивидуальных предпринимателей в качестве резидентов ОЭЗ ППТ «Узловая»; </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xml:space="preserve">4) ежегодно оценивает эффективность функционирования ОЭЗ ППТ «Узловая»: </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xml:space="preserve">4.1) обобщает информацию о результатах функционирования ОЭЗ ППТ «Узловая» и представляет в Правительство Российской Федерации ежегодный отчет о результатах функционирования ОЭЗ ППТ «Узловая»; </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xml:space="preserve">5) принимает решение о выкупе арендаторами земельных участков, расположенных в границах ОЭЗ ППТ «Узловая» и находящихся в государственной или муниципальной собственности; </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6) осуществляет иные полномочия, предусмотренные настоящим Федеральным законом № 116-ФЗ.</w:t>
      </w:r>
    </w:p>
    <w:p w:rsidR="00B33B79" w:rsidRPr="00DE23FF" w:rsidRDefault="00B33B79" w:rsidP="00806A15">
      <w:pPr>
        <w:ind w:left="284" w:firstLine="567"/>
        <w:jc w:val="both"/>
        <w:rPr>
          <w:rFonts w:ascii="PT Astra Serif" w:hAnsi="PT Astra Serif"/>
          <w:sz w:val="24"/>
          <w:szCs w:val="24"/>
        </w:rPr>
      </w:pP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b/>
          <w:sz w:val="24"/>
          <w:szCs w:val="24"/>
        </w:rPr>
        <w:t>Правительство Тульской области</w:t>
      </w:r>
      <w:r w:rsidRPr="00DE23FF">
        <w:rPr>
          <w:rFonts w:ascii="PT Astra Serif" w:hAnsi="PT Astra Serif"/>
          <w:sz w:val="24"/>
          <w:szCs w:val="24"/>
        </w:rPr>
        <w:t xml:space="preserve"> является органом управления ОЭЗ ППТ «Узловая».</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lastRenderedPageBreak/>
        <w:t>В сентябре 2016 года между Министерством экономического развития Российской Федерации и Правительством Тульской области заключено Соглашение о передаче полномочий по управлению особой экономической зоной правительству Тульской области от 05.09.2016 № С-591-АЦ/Д14.</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В рамках соглашения правительству Тульской области переданы следующие полномочия:</w:t>
      </w:r>
    </w:p>
    <w:p w:rsidR="00B33B79" w:rsidRPr="00DE23FF" w:rsidRDefault="00AF7B5A" w:rsidP="00806A15">
      <w:pPr>
        <w:ind w:firstLine="567"/>
        <w:jc w:val="both"/>
        <w:rPr>
          <w:rFonts w:ascii="PT Astra Serif" w:hAnsi="PT Astra Serif"/>
          <w:sz w:val="24"/>
          <w:szCs w:val="24"/>
        </w:rPr>
      </w:pPr>
      <w:r>
        <w:rPr>
          <w:rFonts w:ascii="PT Astra Serif" w:hAnsi="PT Astra Serif"/>
          <w:sz w:val="24"/>
          <w:szCs w:val="24"/>
        </w:rPr>
        <w:t xml:space="preserve">     </w:t>
      </w:r>
      <w:r w:rsidR="00B33B79" w:rsidRPr="00DE23FF">
        <w:rPr>
          <w:rFonts w:ascii="PT Astra Serif" w:hAnsi="PT Astra Serif"/>
          <w:sz w:val="24"/>
          <w:szCs w:val="24"/>
        </w:rPr>
        <w:t>1) ведение реестра резидентов особой экономической зоны;</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2) выдача по требованиям резидентов особой экономической зоны или по запросам заинтересованных лиц выписки из реестра резидентов особой экономической зоны;</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3) осуществление контроля над исполнением резидентом ОЭЗ ППТ «Узловая» соглашений об осуществлении промышленно-производственной деятельности в ОЭЗ ППТ «Узловая» в порядке, утвержденном приказом Минэкономразвития России от 23 августа 2016 г. № 530;</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4) заключение соглашений об осуществлении технико-внедренческой или промышленно-производственной деятельности в порядке, установленном Федеральным законом от 22 июля 2005 г. № 116-ФЗ «Об особых экономических зонах в Российской Федерации»;</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5) выполнение функций государственного заказчика по подготовке документации по планировке территории в границах особой экономической зоны и созданию инженерной, транспортной, социальной, инновационной и иных инфраструктур этой зоны за счет средств федерального бюджета, бюджета субъекта Российской Федерации, местного бюджета, если иное не установлено законодательством Российской Федерации;</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6) обеспечение проведения экспертизы проектной документации и экспертизы результатов инженерных изысканий.</w:t>
      </w:r>
    </w:p>
    <w:p w:rsidR="003A36CA" w:rsidRPr="00DE23FF" w:rsidRDefault="003A36CA" w:rsidP="00806A15">
      <w:pPr>
        <w:ind w:left="284" w:firstLine="567"/>
        <w:jc w:val="both"/>
        <w:rPr>
          <w:rFonts w:ascii="PT Astra Serif" w:hAnsi="PT Astra Serif"/>
          <w:sz w:val="24"/>
          <w:szCs w:val="24"/>
        </w:rPr>
      </w:pP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xml:space="preserve">В качестве </w:t>
      </w:r>
      <w:r w:rsidRPr="00DE23FF">
        <w:rPr>
          <w:rFonts w:ascii="PT Astra Serif" w:hAnsi="PT Astra Serif"/>
          <w:b/>
          <w:sz w:val="24"/>
          <w:szCs w:val="24"/>
        </w:rPr>
        <w:t>управляющей компании ОЭЗ ППТ «Узловая» выступает АО «КРТО</w:t>
      </w:r>
      <w:r w:rsidRPr="00DE23FF">
        <w:rPr>
          <w:rFonts w:ascii="PT Astra Serif" w:hAnsi="PT Astra Serif"/>
          <w:sz w:val="24"/>
          <w:szCs w:val="24"/>
        </w:rPr>
        <w:t>», 100% акций которого принадлежит правительству Тульской области.</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Управляющая компания АО «КРТО» осуществляет следующие основные функции:</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обеспечивает создание объектов инфраструктуры особой экономической зоны и иных объектов, предназначенных для функционирования особой экономической зоны;</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обеспечивает функционирование объектов инфраструктуры особой экономической зоны и иных объектов, предназначенных для обеспечения функционирования особой экономической зоны;</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разрабатывает проект планировки особой экономической зоны;</w:t>
      </w:r>
    </w:p>
    <w:p w:rsidR="00B33B79" w:rsidRPr="00DE23FF" w:rsidRDefault="00B33B79" w:rsidP="00806A15">
      <w:pPr>
        <w:ind w:left="284" w:firstLine="567"/>
        <w:jc w:val="both"/>
        <w:rPr>
          <w:rFonts w:ascii="PT Astra Serif" w:hAnsi="PT Astra Serif"/>
          <w:sz w:val="24"/>
          <w:szCs w:val="24"/>
        </w:rPr>
      </w:pPr>
      <w:r w:rsidRPr="00DE23FF">
        <w:rPr>
          <w:rFonts w:ascii="PT Astra Serif" w:hAnsi="PT Astra Serif"/>
          <w:sz w:val="24"/>
          <w:szCs w:val="24"/>
        </w:rPr>
        <w:t>- привлекает резидентов и иных инвесторов в особую экономическую зону, в том числе для осуществления деятельности по созданию объектов инфраструктуры особой экономической зоны.</w:t>
      </w:r>
    </w:p>
    <w:p w:rsidR="00B33B79" w:rsidRPr="00DE23FF" w:rsidRDefault="00B33B79" w:rsidP="00806A15">
      <w:pPr>
        <w:ind w:left="284" w:firstLine="567"/>
        <w:jc w:val="both"/>
        <w:rPr>
          <w:rFonts w:ascii="PT Astra Serif" w:hAnsi="PT Astra Serif"/>
          <w:sz w:val="24"/>
          <w:szCs w:val="24"/>
        </w:rPr>
      </w:pPr>
    </w:p>
    <w:p w:rsidR="00B33B79" w:rsidRPr="00DE23FF" w:rsidRDefault="00B33B79" w:rsidP="00806A15">
      <w:pPr>
        <w:ind w:left="284" w:firstLine="567"/>
        <w:jc w:val="both"/>
        <w:rPr>
          <w:rFonts w:ascii="PT Astra Serif" w:hAnsi="PT Astra Serif"/>
          <w:sz w:val="24"/>
          <w:szCs w:val="24"/>
        </w:rPr>
      </w:pPr>
      <w:bookmarkStart w:id="4" w:name="_Toc494358755"/>
      <w:r w:rsidRPr="00DE23FF">
        <w:rPr>
          <w:rFonts w:ascii="PT Astra Serif" w:hAnsi="PT Astra Serif"/>
          <w:sz w:val="24"/>
          <w:szCs w:val="24"/>
        </w:rPr>
        <w:t xml:space="preserve">В соответствии с Федеральным законом от 04.08.2023 г. № 116-ФЗ «Об особых экономических зонах в Российской Федерации» </w:t>
      </w:r>
      <w:r w:rsidRPr="00DE23FF">
        <w:rPr>
          <w:rFonts w:ascii="PT Astra Serif" w:hAnsi="PT Astra Serif"/>
          <w:b/>
          <w:sz w:val="24"/>
          <w:szCs w:val="24"/>
        </w:rPr>
        <w:t>наблюдательный совет и экспертный совет</w:t>
      </w:r>
      <w:r w:rsidRPr="00DE23FF">
        <w:rPr>
          <w:rFonts w:ascii="PT Astra Serif" w:hAnsi="PT Astra Serif"/>
          <w:sz w:val="24"/>
          <w:szCs w:val="24"/>
        </w:rPr>
        <w:t xml:space="preserve"> ликвидированы.</w:t>
      </w:r>
    </w:p>
    <w:bookmarkEnd w:id="4"/>
    <w:p w:rsidR="00B33B79" w:rsidRPr="00DE23FF" w:rsidRDefault="00B33B79" w:rsidP="00B33B79">
      <w:pPr>
        <w:ind w:firstLine="567"/>
        <w:rPr>
          <w:rFonts w:ascii="PT Astra Serif" w:hAnsi="PT Astra Serif"/>
          <w:b/>
          <w:sz w:val="24"/>
          <w:szCs w:val="24"/>
        </w:rPr>
        <w:sectPr w:rsidR="00B33B79" w:rsidRPr="00DE23FF" w:rsidSect="00806A15">
          <w:pgSz w:w="16838" w:h="11906" w:orient="landscape"/>
          <w:pgMar w:top="566" w:right="1134" w:bottom="1134" w:left="851" w:header="708" w:footer="0" w:gutter="0"/>
          <w:cols w:space="708"/>
          <w:docGrid w:linePitch="381"/>
        </w:sectPr>
      </w:pPr>
    </w:p>
    <w:p w:rsidR="00B33B79" w:rsidRPr="00DE23FF" w:rsidRDefault="004E3462" w:rsidP="00B33B79">
      <w:pPr>
        <w:jc w:val="center"/>
        <w:rPr>
          <w:rFonts w:ascii="PT Astra Serif" w:hAnsi="PT Astra Serif"/>
          <w:b/>
          <w:sz w:val="24"/>
          <w:szCs w:val="24"/>
        </w:rPr>
      </w:pPr>
      <w:r w:rsidRPr="00DE23FF">
        <w:rPr>
          <w:rFonts w:ascii="PT Astra Serif" w:hAnsi="PT Astra Serif"/>
          <w:noProof/>
          <w:sz w:val="24"/>
          <w:szCs w:val="24"/>
        </w:rPr>
        <w:lastRenderedPageBreak/>
        <mc:AlternateContent>
          <mc:Choice Requires="wps">
            <w:drawing>
              <wp:inline distT="0" distB="0" distL="0" distR="0">
                <wp:extent cx="8862060" cy="299720"/>
                <wp:effectExtent l="0" t="0" r="0" b="5080"/>
                <wp:docPr id="20"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62060" cy="299720"/>
                        </a:xfrm>
                        <a:prstGeom prst="rect">
                          <a:avLst/>
                        </a:prstGeom>
                        <a:solidFill>
                          <a:schemeClr val="lt1"/>
                        </a:solidFill>
                        <a:ln w="6350">
                          <a:solidFill>
                            <a:prstClr val="black"/>
                          </a:solidFill>
                        </a:ln>
                      </wps:spPr>
                      <wps:txbx>
                        <w:txbxContent>
                          <w:p w:rsidR="002814B9" w:rsidRPr="007604C0" w:rsidRDefault="002814B9" w:rsidP="00B33B79">
                            <w:pPr>
                              <w:jc w:val="center"/>
                              <w:rPr>
                                <w:b/>
                                <w:szCs w:val="28"/>
                              </w:rPr>
                            </w:pPr>
                            <w:r w:rsidRPr="007604C0">
                              <w:rPr>
                                <w:b/>
                                <w:szCs w:val="28"/>
                              </w:rPr>
                              <w:t>ОРГАНЫ УПРАВЛЕНИЯ ОЭЗ ППТ «УЗЛОВАЯ»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Надпись 5" o:spid="_x0000_s1026" type="#_x0000_t202" style="width:697.8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" fillcolor="white [3201]" strokeweight=".5pt">
                <v:path arrowok="t"/>
                <v:textbox>
                  <w:txbxContent>
                    <w:p w:rsidR="002814B9" w:rsidRPr="007604C0" w:rsidRDefault="002814B9" w:rsidP="00B33B79">
                      <w:pPr>
                        <w:jc w:val="center"/>
                        <w:rPr>
                          <w:b/>
                          <w:szCs w:val="28"/>
                        </w:rPr>
                      </w:pPr>
                      <w:r w:rsidRPr="007604C0">
                        <w:rPr>
                          <w:b/>
                          <w:szCs w:val="28"/>
                        </w:rPr>
                        <w:t>ОРГАНЫ УПРАВЛЕНИЯ ОЭЗ ППТ «УЗЛОВАЯ»</w:t>
                      </w:r>
                    </w:p>
                  </w:txbxContent>
                </v:textbox>
                <w10:anchorlock/>
              </v:shape>
            </w:pict>
          </mc:Fallback>
        </mc:AlternateContent>
      </w:r>
    </w:p>
    <w:p w:rsidR="00B33B79" w:rsidRPr="00DE23FF" w:rsidRDefault="004E3462" w:rsidP="00B33B79">
      <w:pPr>
        <w:jc w:val="center"/>
        <w:rPr>
          <w:rFonts w:ascii="PT Astra Serif" w:hAnsi="PT Astra Serif"/>
          <w:b/>
          <w:sz w:val="24"/>
          <w:szCs w:val="24"/>
        </w:rPr>
      </w:pPr>
      <w:r w:rsidRPr="00DE23FF">
        <w:rPr>
          <w:rFonts w:ascii="PT Astra Serif" w:hAnsi="PT Astra Serif"/>
          <w:noProof/>
          <w:sz w:val="24"/>
          <w:szCs w:val="24"/>
        </w:rPr>
        <mc:AlternateContent>
          <mc:Choice Requires="wps">
            <w:drawing>
              <wp:anchor distT="0" distB="0" distL="114300" distR="114300" simplePos="0" relativeHeight="251664384" behindDoc="0" locked="0" layoutInCell="1" allowOverlap="1">
                <wp:simplePos x="0" y="0"/>
                <wp:positionH relativeFrom="column">
                  <wp:posOffset>6341745</wp:posOffset>
                </wp:positionH>
                <wp:positionV relativeFrom="paragraph">
                  <wp:posOffset>12700</wp:posOffset>
                </wp:positionV>
                <wp:extent cx="216535" cy="264160"/>
                <wp:effectExtent l="19050" t="0" r="0" b="21590"/>
                <wp:wrapNone/>
                <wp:docPr id="19" name="Стрелка вниз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35" cy="264160"/>
                        </a:xfrm>
                        <a:prstGeom prst="downArrow">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D22F79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3" o:spid="_x0000_s1026" type="#_x0000_t67" style="position:absolute;margin-left:499.35pt;margin-top:1pt;width:17.05pt;height:2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" adj="12747" fillcolor="#d9e2f3 [664]" strokecolor="black [3213]" strokeweight="1pt">
                <v:path arrowok="t"/>
              </v:shape>
            </w:pict>
          </mc:Fallback>
        </mc:AlternateContent>
      </w:r>
      <w:r w:rsidRPr="00DE23FF">
        <w:rPr>
          <w:rFonts w:ascii="PT Astra Serif" w:hAnsi="PT Astra Serif"/>
          <w:noProof/>
          <w:sz w:val="24"/>
          <w:szCs w:val="24"/>
        </w:rPr>
        <mc:AlternateContent>
          <mc:Choice Requires="wps">
            <w:drawing>
              <wp:anchor distT="0" distB="0" distL="114300" distR="114300" simplePos="0" relativeHeight="251663360" behindDoc="0" locked="0" layoutInCell="1" allowOverlap="1">
                <wp:simplePos x="0" y="0"/>
                <wp:positionH relativeFrom="column">
                  <wp:posOffset>3570605</wp:posOffset>
                </wp:positionH>
                <wp:positionV relativeFrom="paragraph">
                  <wp:posOffset>12700</wp:posOffset>
                </wp:positionV>
                <wp:extent cx="216535" cy="264160"/>
                <wp:effectExtent l="19050" t="0" r="0" b="21590"/>
                <wp:wrapNone/>
                <wp:docPr id="17" name="Стрелка вниз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35" cy="264160"/>
                        </a:xfrm>
                        <a:prstGeom prst="downArrow">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D99306B" id="Стрелка вниз 33" o:spid="_x0000_s1026" type="#_x0000_t67" style="position:absolute;margin-left:281.15pt;margin-top:1pt;width:17.05pt;height:2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" adj="12747" fillcolor="#d9e2f3 [664]" strokecolor="black [3213]" strokeweight="1pt">
                <v:path arrowok="t"/>
              </v:shape>
            </w:pict>
          </mc:Fallback>
        </mc:AlternateContent>
      </w:r>
      <w:r w:rsidRPr="00DE23FF">
        <w:rPr>
          <w:rFonts w:ascii="PT Astra Serif" w:hAnsi="PT Astra Serif"/>
          <w:noProof/>
          <w:sz w:val="24"/>
          <w:szCs w:val="24"/>
        </w:rPr>
        <mc:AlternateContent>
          <mc:Choice Requires="wps">
            <w:drawing>
              <wp:anchor distT="0" distB="0" distL="114300" distR="114300" simplePos="0" relativeHeight="251659264" behindDoc="0" locked="0" layoutInCell="1" allowOverlap="1">
                <wp:simplePos x="0" y="0"/>
                <wp:positionH relativeFrom="column">
                  <wp:posOffset>495935</wp:posOffset>
                </wp:positionH>
                <wp:positionV relativeFrom="paragraph">
                  <wp:posOffset>12065</wp:posOffset>
                </wp:positionV>
                <wp:extent cx="216535" cy="264160"/>
                <wp:effectExtent l="19050" t="0" r="0" b="21590"/>
                <wp:wrapNone/>
                <wp:docPr id="15" name="Стрелка вниз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35" cy="264160"/>
                        </a:xfrm>
                        <a:prstGeom prst="downArrow">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0AB1DD9" id="Стрелка вниз 9" o:spid="_x0000_s1026" type="#_x0000_t67" style="position:absolute;margin-left:39.05pt;margin-top:.95pt;width:17.05pt;height:2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" adj="12747" fillcolor="#d9e2f3 [664]" strokecolor="black [3213]" strokeweight="1pt">
                <v:path arrowok="t"/>
              </v:shape>
            </w:pict>
          </mc:Fallback>
        </mc:AlternateContent>
      </w:r>
    </w:p>
    <w:p w:rsidR="00B33B79" w:rsidRPr="00DE23FF" w:rsidRDefault="004E3462" w:rsidP="00B33B79">
      <w:pPr>
        <w:jc w:val="center"/>
        <w:rPr>
          <w:rFonts w:ascii="PT Astra Serif" w:hAnsi="PT Astra Serif"/>
          <w:b/>
          <w:sz w:val="24"/>
          <w:szCs w:val="24"/>
        </w:rPr>
      </w:pPr>
      <w:r w:rsidRPr="00DE23FF">
        <w:rPr>
          <w:rFonts w:ascii="PT Astra Serif" w:hAnsi="PT Astra Serif"/>
          <w:noProof/>
          <w:sz w:val="24"/>
          <w:szCs w:val="24"/>
        </w:rPr>
        <mc:AlternateContent>
          <mc:Choice Requires="wps">
            <w:drawing>
              <wp:anchor distT="0" distB="0" distL="114300" distR="114300" simplePos="0" relativeHeight="251665408" behindDoc="0" locked="0" layoutInCell="1" allowOverlap="1">
                <wp:simplePos x="0" y="0"/>
                <wp:positionH relativeFrom="column">
                  <wp:posOffset>5906135</wp:posOffset>
                </wp:positionH>
                <wp:positionV relativeFrom="paragraph">
                  <wp:posOffset>103505</wp:posOffset>
                </wp:positionV>
                <wp:extent cx="438150" cy="101600"/>
                <wp:effectExtent l="19050" t="19050" r="0" b="12700"/>
                <wp:wrapNone/>
                <wp:docPr id="14" name="Двойная стрелка влево/вправо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101600"/>
                        </a:xfrm>
                        <a:prstGeom prst="leftRightArrow">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E74755"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54" o:spid="_x0000_s1026" type="#_x0000_t69" style="position:absolute;margin-left:465.05pt;margin-top:8.15pt;width:34.5pt;height: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" adj="2504" fillcolor="#d9e2f3 [664]" strokecolor="black [3213]" strokeweight="1pt">
                <v:path arrowok="t"/>
              </v:shape>
            </w:pict>
          </mc:Fallback>
        </mc:AlternateContent>
      </w:r>
      <w:r w:rsidRPr="00DE23FF">
        <w:rPr>
          <w:rFonts w:ascii="PT Astra Serif" w:hAnsi="PT Astra Serif"/>
          <w:noProof/>
          <w:sz w:val="24"/>
          <w:szCs w:val="24"/>
        </w:rPr>
        <mc:AlternateContent>
          <mc:Choice Requires="wps">
            <w:drawing>
              <wp:anchor distT="0" distB="0" distL="114300" distR="114300" simplePos="0" relativeHeight="251660288" behindDoc="0" locked="0" layoutInCell="1" allowOverlap="1">
                <wp:simplePos x="0" y="0"/>
                <wp:positionH relativeFrom="column">
                  <wp:posOffset>3184525</wp:posOffset>
                </wp:positionH>
                <wp:positionV relativeFrom="paragraph">
                  <wp:posOffset>73660</wp:posOffset>
                </wp:positionV>
                <wp:extent cx="438150" cy="101600"/>
                <wp:effectExtent l="19050" t="19050" r="0" b="12700"/>
                <wp:wrapNone/>
                <wp:docPr id="10" name="Двойная стрелка влево/вправо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101600"/>
                        </a:xfrm>
                        <a:prstGeom prst="leftRightArrow">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D9C08" id="Двойная стрелка влево/вправо 16" o:spid="_x0000_s1026" type="#_x0000_t69" style="position:absolute;margin-left:250.75pt;margin-top:5.8pt;width:34.5pt;height: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" adj="2504" fillcolor="#d9e2f3 [664]" strokecolor="black [3213]" strokeweight="1pt">
                <v:path arrowok="t"/>
              </v:shape>
            </w:pict>
          </mc:Fallback>
        </mc:AlternateContent>
      </w:r>
      <w:r w:rsidRPr="00DE23FF">
        <w:rPr>
          <w:rFonts w:ascii="PT Astra Serif" w:hAnsi="PT Astra Serif"/>
          <w:noProof/>
          <w:sz w:val="24"/>
          <w:szCs w:val="24"/>
        </w:rPr>
        <mc:AlternateContent>
          <mc:Choice Requires="wps">
            <w:drawing>
              <wp:inline distT="0" distB="0" distL="0" distR="0">
                <wp:extent cx="2971800" cy="4034155"/>
                <wp:effectExtent l="0" t="0" r="0" b="4445"/>
                <wp:docPr id="8"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4034155"/>
                        </a:xfrm>
                        <a:prstGeom prst="rect">
                          <a:avLst/>
                        </a:prstGeom>
                        <a:solidFill>
                          <a:schemeClr val="lt1"/>
                        </a:solidFill>
                        <a:ln w="6350">
                          <a:solidFill>
                            <a:prstClr val="black"/>
                          </a:solidFill>
                        </a:ln>
                      </wps:spPr>
                      <wps:txbx>
                        <w:txbxContent>
                          <w:p w:rsidR="002814B9" w:rsidRPr="00D03AC3" w:rsidRDefault="002814B9" w:rsidP="00B33B79">
                            <w:pPr>
                              <w:jc w:val="center"/>
                              <w:rPr>
                                <w:b/>
                                <w:i/>
                                <w:sz w:val="24"/>
                              </w:rPr>
                            </w:pPr>
                            <w:r w:rsidRPr="00D03AC3">
                              <w:rPr>
                                <w:b/>
                                <w:i/>
                                <w:sz w:val="24"/>
                              </w:rPr>
                              <w:t>Правительство Тульской области</w:t>
                            </w:r>
                          </w:p>
                          <w:p w:rsidR="002814B9" w:rsidRPr="00D03AC3" w:rsidRDefault="002814B9" w:rsidP="00B33B79">
                            <w:pPr>
                              <w:pStyle w:val="a7"/>
                              <w:numPr>
                                <w:ilvl w:val="0"/>
                                <w:numId w:val="10"/>
                              </w:numPr>
                              <w:ind w:left="283" w:hanging="357"/>
                              <w:rPr>
                                <w:sz w:val="24"/>
                              </w:rPr>
                            </w:pPr>
                            <w:r w:rsidRPr="00D03AC3">
                              <w:rPr>
                                <w:sz w:val="24"/>
                              </w:rPr>
                              <w:t>ведение реестра резидентов ОЭЗ ППТ «Узловая»;</w:t>
                            </w:r>
                          </w:p>
                          <w:p w:rsidR="002814B9" w:rsidRPr="00D03AC3" w:rsidRDefault="002814B9" w:rsidP="00B33B79">
                            <w:pPr>
                              <w:pStyle w:val="a7"/>
                              <w:numPr>
                                <w:ilvl w:val="0"/>
                                <w:numId w:val="10"/>
                              </w:numPr>
                              <w:ind w:left="283" w:hanging="357"/>
                              <w:rPr>
                                <w:sz w:val="24"/>
                              </w:rPr>
                            </w:pPr>
                            <w:r w:rsidRPr="00D03AC3">
                              <w:rPr>
                                <w:sz w:val="24"/>
                              </w:rPr>
                              <w:t>выдача выписки из реестра резидентов особой экономической зоны;</w:t>
                            </w:r>
                          </w:p>
                          <w:p w:rsidR="002814B9" w:rsidRPr="00D03AC3" w:rsidRDefault="002814B9" w:rsidP="00B33B79">
                            <w:pPr>
                              <w:pStyle w:val="a7"/>
                              <w:numPr>
                                <w:ilvl w:val="0"/>
                                <w:numId w:val="10"/>
                              </w:numPr>
                              <w:ind w:left="283" w:hanging="357"/>
                              <w:rPr>
                                <w:sz w:val="24"/>
                              </w:rPr>
                            </w:pPr>
                            <w:r w:rsidRPr="00D03AC3">
                              <w:rPr>
                                <w:sz w:val="24"/>
                              </w:rPr>
                              <w:t xml:space="preserve">осуществление контроля за исполнением резидентами соглашений об осуществлении промышленно-производственной деятельности </w:t>
                            </w:r>
                          </w:p>
                          <w:p w:rsidR="002814B9" w:rsidRPr="00D03AC3" w:rsidRDefault="002814B9" w:rsidP="00B33B79">
                            <w:pPr>
                              <w:pStyle w:val="a7"/>
                              <w:numPr>
                                <w:ilvl w:val="0"/>
                                <w:numId w:val="10"/>
                              </w:numPr>
                              <w:ind w:left="283" w:hanging="357"/>
                              <w:rPr>
                                <w:sz w:val="24"/>
                              </w:rPr>
                            </w:pPr>
                            <w:r w:rsidRPr="00D03AC3">
                              <w:rPr>
                                <w:sz w:val="24"/>
                              </w:rPr>
                              <w:t>заключение соглашений об осуществлении деятельности в ОЭЗ ППТ «Узловая»;</w:t>
                            </w:r>
                          </w:p>
                          <w:p w:rsidR="002814B9" w:rsidRPr="00D03AC3" w:rsidRDefault="002814B9" w:rsidP="00B33B79">
                            <w:pPr>
                              <w:pStyle w:val="a7"/>
                              <w:numPr>
                                <w:ilvl w:val="0"/>
                                <w:numId w:val="10"/>
                              </w:numPr>
                              <w:ind w:left="283" w:hanging="357"/>
                              <w:rPr>
                                <w:sz w:val="24"/>
                              </w:rPr>
                            </w:pPr>
                            <w:r w:rsidRPr="00D03AC3">
                              <w:rPr>
                                <w:sz w:val="24"/>
                              </w:rPr>
                              <w:t>выполнение функций государственного заказчика по подготовке документации по планировке территории ОЭЗ ППТ «Узловая»; и созданию инфраструктуры ОЭЗ ППТ «Узловая»;</w:t>
                            </w:r>
                          </w:p>
                          <w:p w:rsidR="002814B9" w:rsidRPr="00D03AC3" w:rsidRDefault="002814B9" w:rsidP="00B33B79">
                            <w:pPr>
                              <w:pStyle w:val="a7"/>
                              <w:numPr>
                                <w:ilvl w:val="0"/>
                                <w:numId w:val="10"/>
                              </w:numPr>
                              <w:ind w:left="283" w:hanging="357"/>
                              <w:rPr>
                                <w:sz w:val="24"/>
                              </w:rPr>
                            </w:pPr>
                            <w:r w:rsidRPr="00D03AC3">
                              <w:rPr>
                                <w:sz w:val="24"/>
                              </w:rPr>
                              <w:t>обеспечение проведения экспертизы проектной документации и экспертизы результатов инженерных изысканий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Надпись 13" o:spid="_x0000_s1027" type="#_x0000_t202" style="width:234pt;height:3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" fillcolor="white [3201]" strokeweight=".5pt">
                <v:path arrowok="t"/>
                <v:textbox>
                  <w:txbxContent>
                    <w:p w:rsidR="002814B9" w:rsidRPr="00D03AC3" w:rsidRDefault="002814B9" w:rsidP="00B33B79">
                      <w:pPr>
                        <w:jc w:val="center"/>
                        <w:rPr>
                          <w:b/>
                          <w:i/>
                          <w:sz w:val="24"/>
                        </w:rPr>
                      </w:pPr>
                      <w:r w:rsidRPr="00D03AC3">
                        <w:rPr>
                          <w:b/>
                          <w:i/>
                          <w:sz w:val="24"/>
                        </w:rPr>
                        <w:t>Правительство Тульской области</w:t>
                      </w:r>
                    </w:p>
                    <w:p w:rsidR="002814B9" w:rsidRPr="00D03AC3" w:rsidRDefault="002814B9" w:rsidP="00B33B79">
                      <w:pPr>
                        <w:pStyle w:val="a7"/>
                        <w:numPr>
                          <w:ilvl w:val="0"/>
                          <w:numId w:val="10"/>
                        </w:numPr>
                        <w:ind w:left="283" w:hanging="357"/>
                        <w:rPr>
                          <w:sz w:val="24"/>
                        </w:rPr>
                      </w:pPr>
                      <w:r w:rsidRPr="00D03AC3">
                        <w:rPr>
                          <w:sz w:val="24"/>
                        </w:rPr>
                        <w:t>ведение реестра резидентов ОЭЗ ППТ «Узловая»;</w:t>
                      </w:r>
                    </w:p>
                    <w:p w:rsidR="002814B9" w:rsidRPr="00D03AC3" w:rsidRDefault="002814B9" w:rsidP="00B33B79">
                      <w:pPr>
                        <w:pStyle w:val="a7"/>
                        <w:numPr>
                          <w:ilvl w:val="0"/>
                          <w:numId w:val="10"/>
                        </w:numPr>
                        <w:ind w:left="283" w:hanging="357"/>
                        <w:rPr>
                          <w:sz w:val="24"/>
                        </w:rPr>
                      </w:pPr>
                      <w:r w:rsidRPr="00D03AC3">
                        <w:rPr>
                          <w:sz w:val="24"/>
                        </w:rPr>
                        <w:t>выдача выписки из реестра резидентов особой экономической зоны;</w:t>
                      </w:r>
                    </w:p>
                    <w:p w:rsidR="002814B9" w:rsidRPr="00D03AC3" w:rsidRDefault="002814B9" w:rsidP="00B33B79">
                      <w:pPr>
                        <w:pStyle w:val="a7"/>
                        <w:numPr>
                          <w:ilvl w:val="0"/>
                          <w:numId w:val="10"/>
                        </w:numPr>
                        <w:ind w:left="283" w:hanging="357"/>
                        <w:rPr>
                          <w:sz w:val="24"/>
                        </w:rPr>
                      </w:pPr>
                      <w:r w:rsidRPr="00D03AC3">
                        <w:rPr>
                          <w:sz w:val="24"/>
                        </w:rPr>
                        <w:t xml:space="preserve">осуществление контроля за исполнением резидентами соглашений об осуществлении промышленно-производственной деятельности </w:t>
                      </w:r>
                    </w:p>
                    <w:p w:rsidR="002814B9" w:rsidRPr="00D03AC3" w:rsidRDefault="002814B9" w:rsidP="00B33B79">
                      <w:pPr>
                        <w:pStyle w:val="a7"/>
                        <w:numPr>
                          <w:ilvl w:val="0"/>
                          <w:numId w:val="10"/>
                        </w:numPr>
                        <w:ind w:left="283" w:hanging="357"/>
                        <w:rPr>
                          <w:sz w:val="24"/>
                        </w:rPr>
                      </w:pPr>
                      <w:r w:rsidRPr="00D03AC3">
                        <w:rPr>
                          <w:sz w:val="24"/>
                        </w:rPr>
                        <w:t>заключение соглашений об осуществлении деятельности в ОЭЗ ППТ «Узловая»;</w:t>
                      </w:r>
                    </w:p>
                    <w:p w:rsidR="002814B9" w:rsidRPr="00D03AC3" w:rsidRDefault="002814B9" w:rsidP="00B33B79">
                      <w:pPr>
                        <w:pStyle w:val="a7"/>
                        <w:numPr>
                          <w:ilvl w:val="0"/>
                          <w:numId w:val="10"/>
                        </w:numPr>
                        <w:ind w:left="283" w:hanging="357"/>
                        <w:rPr>
                          <w:sz w:val="24"/>
                        </w:rPr>
                      </w:pPr>
                      <w:r w:rsidRPr="00D03AC3">
                        <w:rPr>
                          <w:sz w:val="24"/>
                        </w:rPr>
                        <w:t>выполнение функций государственного заказчика по подготовке документации по планировке территории ОЭЗ ППТ «Узловая»; и созданию инфраструктуры ОЭЗ ППТ «Узловая»;</w:t>
                      </w:r>
                    </w:p>
                    <w:p w:rsidR="002814B9" w:rsidRPr="00D03AC3" w:rsidRDefault="002814B9" w:rsidP="00B33B79">
                      <w:pPr>
                        <w:pStyle w:val="a7"/>
                        <w:numPr>
                          <w:ilvl w:val="0"/>
                          <w:numId w:val="10"/>
                        </w:numPr>
                        <w:ind w:left="283" w:hanging="357"/>
                        <w:rPr>
                          <w:sz w:val="24"/>
                        </w:rPr>
                      </w:pPr>
                      <w:r w:rsidRPr="00D03AC3">
                        <w:rPr>
                          <w:sz w:val="24"/>
                        </w:rPr>
                        <w:t>обеспечение проведения экспертизы проектной документации и экспертизы результатов инженерных изысканий</w:t>
                      </w:r>
                    </w:p>
                  </w:txbxContent>
                </v:textbox>
                <w10:anchorlock/>
              </v:shape>
            </w:pict>
          </mc:Fallback>
        </mc:AlternateContent>
      </w:r>
      <w:r w:rsidR="00B33B79" w:rsidRPr="00DE23FF">
        <w:rPr>
          <w:rFonts w:ascii="PT Astra Serif" w:hAnsi="PT Astra Serif"/>
          <w:b/>
          <w:sz w:val="24"/>
          <w:szCs w:val="24"/>
        </w:rPr>
        <w:tab/>
      </w:r>
      <w:r w:rsidRPr="00DE23FF">
        <w:rPr>
          <w:rFonts w:ascii="PT Astra Serif" w:hAnsi="PT Astra Serif"/>
          <w:noProof/>
          <w:sz w:val="24"/>
          <w:szCs w:val="24"/>
        </w:rPr>
        <mc:AlternateContent>
          <mc:Choice Requires="wps">
            <w:drawing>
              <wp:inline distT="0" distB="0" distL="0" distR="0">
                <wp:extent cx="2535555" cy="4044315"/>
                <wp:effectExtent l="0" t="0" r="0" b="0"/>
                <wp:docPr id="7"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4044315"/>
                        </a:xfrm>
                        <a:prstGeom prst="rect">
                          <a:avLst/>
                        </a:prstGeom>
                        <a:solidFill>
                          <a:schemeClr val="lt1"/>
                        </a:solidFill>
                        <a:ln w="6350">
                          <a:solidFill>
                            <a:prstClr val="black"/>
                          </a:solidFill>
                        </a:ln>
                      </wps:spPr>
                      <wps:txbx>
                        <w:txbxContent>
                          <w:p w:rsidR="002814B9" w:rsidRPr="00D03AC3" w:rsidRDefault="002814B9" w:rsidP="00B33B79">
                            <w:pPr>
                              <w:jc w:val="center"/>
                              <w:rPr>
                                <w:b/>
                                <w:i/>
                                <w:sz w:val="24"/>
                              </w:rPr>
                            </w:pPr>
                            <w:r w:rsidRPr="00D03AC3">
                              <w:rPr>
                                <w:b/>
                                <w:i/>
                                <w:sz w:val="24"/>
                              </w:rPr>
                              <w:t>Министерство экономического развития Российской Федерации</w:t>
                            </w:r>
                          </w:p>
                          <w:p w:rsidR="002814B9" w:rsidRPr="00D03AC3" w:rsidRDefault="002814B9" w:rsidP="00B33B79">
                            <w:pPr>
                              <w:pStyle w:val="a7"/>
                              <w:numPr>
                                <w:ilvl w:val="0"/>
                                <w:numId w:val="11"/>
                              </w:numPr>
                              <w:ind w:left="284"/>
                              <w:rPr>
                                <w:sz w:val="24"/>
                              </w:rPr>
                            </w:pPr>
                            <w:r w:rsidRPr="00D03AC3">
                              <w:rPr>
                                <w:sz w:val="24"/>
                              </w:rPr>
                              <w:t>разработка единой государственной политики в сфере создания и функционирования ОЭЗ ППТ «Узловая»;</w:t>
                            </w:r>
                          </w:p>
                          <w:p w:rsidR="002814B9" w:rsidRPr="00D03AC3" w:rsidRDefault="002814B9" w:rsidP="00B33B79">
                            <w:pPr>
                              <w:pStyle w:val="a7"/>
                              <w:numPr>
                                <w:ilvl w:val="0"/>
                                <w:numId w:val="11"/>
                              </w:numPr>
                              <w:ind w:left="284"/>
                              <w:rPr>
                                <w:sz w:val="24"/>
                              </w:rPr>
                            </w:pPr>
                            <w:r w:rsidRPr="00D03AC3">
                              <w:rPr>
                                <w:sz w:val="24"/>
                              </w:rPr>
                              <w:t xml:space="preserve">регистрация ЮЛ и ИП в качестве резидентов ОЭЗ ППТ «Узловая»; </w:t>
                            </w:r>
                          </w:p>
                          <w:p w:rsidR="002814B9" w:rsidRPr="00D03AC3" w:rsidRDefault="002814B9" w:rsidP="00B33B79">
                            <w:pPr>
                              <w:pStyle w:val="a7"/>
                              <w:numPr>
                                <w:ilvl w:val="0"/>
                                <w:numId w:val="11"/>
                              </w:numPr>
                              <w:ind w:left="284"/>
                              <w:rPr>
                                <w:sz w:val="24"/>
                              </w:rPr>
                            </w:pPr>
                            <w:r w:rsidRPr="00D03AC3">
                              <w:rPr>
                                <w:sz w:val="24"/>
                              </w:rPr>
                              <w:t>опубликование сведений о наличии свободных земельных участков в ОЭЗ ППТ «Узловая»; и иного недвижимого имущества;</w:t>
                            </w:r>
                          </w:p>
                          <w:p w:rsidR="002814B9" w:rsidRPr="00D03AC3" w:rsidRDefault="002814B9" w:rsidP="00B33B79">
                            <w:pPr>
                              <w:pStyle w:val="a7"/>
                              <w:numPr>
                                <w:ilvl w:val="0"/>
                                <w:numId w:val="11"/>
                              </w:numPr>
                              <w:ind w:left="284"/>
                              <w:rPr>
                                <w:sz w:val="24"/>
                              </w:rPr>
                            </w:pPr>
                            <w:r w:rsidRPr="00D03AC3">
                              <w:rPr>
                                <w:sz w:val="24"/>
                              </w:rPr>
                              <w:t>ежегодная оценка эффективности функционирования ОЭЗ ППТ «Узловая»;</w:t>
                            </w:r>
                          </w:p>
                          <w:p w:rsidR="002814B9" w:rsidRPr="00D03AC3" w:rsidRDefault="002814B9" w:rsidP="00B33B79">
                            <w:pPr>
                              <w:pStyle w:val="a7"/>
                              <w:numPr>
                                <w:ilvl w:val="0"/>
                                <w:numId w:val="11"/>
                              </w:numPr>
                              <w:ind w:left="284"/>
                              <w:rPr>
                                <w:sz w:val="24"/>
                              </w:rPr>
                            </w:pPr>
                            <w:r w:rsidRPr="00D03AC3">
                              <w:rPr>
                                <w:sz w:val="24"/>
                              </w:rPr>
                              <w:t>осуществление иных полномочий в рамках Федерального закона от 22.07.2015 №116-ФЗ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Надпись 12" o:spid="_x0000_s1028" type="#_x0000_t202" style="width:199.65pt;height:31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" fillcolor="white [3201]" strokeweight=".5pt">
                <v:path arrowok="t"/>
                <v:textbox>
                  <w:txbxContent>
                    <w:p w:rsidR="002814B9" w:rsidRPr="00D03AC3" w:rsidRDefault="002814B9" w:rsidP="00B33B79">
                      <w:pPr>
                        <w:jc w:val="center"/>
                        <w:rPr>
                          <w:b/>
                          <w:i/>
                          <w:sz w:val="24"/>
                        </w:rPr>
                      </w:pPr>
                      <w:r w:rsidRPr="00D03AC3">
                        <w:rPr>
                          <w:b/>
                          <w:i/>
                          <w:sz w:val="24"/>
                        </w:rPr>
                        <w:t>Министерство экономического развития Российской Федерации</w:t>
                      </w:r>
                    </w:p>
                    <w:p w:rsidR="002814B9" w:rsidRPr="00D03AC3" w:rsidRDefault="002814B9" w:rsidP="00B33B79">
                      <w:pPr>
                        <w:pStyle w:val="a7"/>
                        <w:numPr>
                          <w:ilvl w:val="0"/>
                          <w:numId w:val="11"/>
                        </w:numPr>
                        <w:ind w:left="284"/>
                        <w:rPr>
                          <w:sz w:val="24"/>
                        </w:rPr>
                      </w:pPr>
                      <w:r w:rsidRPr="00D03AC3">
                        <w:rPr>
                          <w:sz w:val="24"/>
                        </w:rPr>
                        <w:t>разработка единой государственной политики в сфере создания и функционирования ОЭЗ ППТ «Узловая»;</w:t>
                      </w:r>
                    </w:p>
                    <w:p w:rsidR="002814B9" w:rsidRPr="00D03AC3" w:rsidRDefault="002814B9" w:rsidP="00B33B79">
                      <w:pPr>
                        <w:pStyle w:val="a7"/>
                        <w:numPr>
                          <w:ilvl w:val="0"/>
                          <w:numId w:val="11"/>
                        </w:numPr>
                        <w:ind w:left="284"/>
                        <w:rPr>
                          <w:sz w:val="24"/>
                        </w:rPr>
                      </w:pPr>
                      <w:r w:rsidRPr="00D03AC3">
                        <w:rPr>
                          <w:sz w:val="24"/>
                        </w:rPr>
                        <w:t xml:space="preserve">регистрация ЮЛ и ИП в качестве резидентов ОЭЗ ППТ «Узловая»; </w:t>
                      </w:r>
                    </w:p>
                    <w:p w:rsidR="002814B9" w:rsidRPr="00D03AC3" w:rsidRDefault="002814B9" w:rsidP="00B33B79">
                      <w:pPr>
                        <w:pStyle w:val="a7"/>
                        <w:numPr>
                          <w:ilvl w:val="0"/>
                          <w:numId w:val="11"/>
                        </w:numPr>
                        <w:ind w:left="284"/>
                        <w:rPr>
                          <w:sz w:val="24"/>
                        </w:rPr>
                      </w:pPr>
                      <w:r w:rsidRPr="00D03AC3">
                        <w:rPr>
                          <w:sz w:val="24"/>
                        </w:rPr>
                        <w:t>опубликование сведений о наличии свободных земельных участков в ОЭЗ ППТ «Узловая»; и иного недвижимого имущества;</w:t>
                      </w:r>
                    </w:p>
                    <w:p w:rsidR="002814B9" w:rsidRPr="00D03AC3" w:rsidRDefault="002814B9" w:rsidP="00B33B79">
                      <w:pPr>
                        <w:pStyle w:val="a7"/>
                        <w:numPr>
                          <w:ilvl w:val="0"/>
                          <w:numId w:val="11"/>
                        </w:numPr>
                        <w:ind w:left="284"/>
                        <w:rPr>
                          <w:sz w:val="24"/>
                        </w:rPr>
                      </w:pPr>
                      <w:r w:rsidRPr="00D03AC3">
                        <w:rPr>
                          <w:sz w:val="24"/>
                        </w:rPr>
                        <w:t>ежегодная оценка эффективности функционирования ОЭЗ ППТ «Узловая»;</w:t>
                      </w:r>
                    </w:p>
                    <w:p w:rsidR="002814B9" w:rsidRPr="00D03AC3" w:rsidRDefault="002814B9" w:rsidP="00B33B79">
                      <w:pPr>
                        <w:pStyle w:val="a7"/>
                        <w:numPr>
                          <w:ilvl w:val="0"/>
                          <w:numId w:val="11"/>
                        </w:numPr>
                        <w:ind w:left="284"/>
                        <w:rPr>
                          <w:sz w:val="24"/>
                        </w:rPr>
                      </w:pPr>
                      <w:r w:rsidRPr="00D03AC3">
                        <w:rPr>
                          <w:sz w:val="24"/>
                        </w:rPr>
                        <w:t>осуществление иных полномочий в рамках Федерального закона от 22.07.2015 №116-ФЗ</w:t>
                      </w:r>
                    </w:p>
                  </w:txbxContent>
                </v:textbox>
                <w10:anchorlock/>
              </v:shape>
            </w:pict>
          </mc:Fallback>
        </mc:AlternateContent>
      </w:r>
      <w:r w:rsidR="00B33B79" w:rsidRPr="00DE23FF">
        <w:rPr>
          <w:rFonts w:ascii="PT Astra Serif" w:hAnsi="PT Astra Serif"/>
          <w:b/>
          <w:sz w:val="24"/>
          <w:szCs w:val="24"/>
        </w:rPr>
        <w:tab/>
      </w:r>
      <w:r w:rsidRPr="00DE23FF">
        <w:rPr>
          <w:rFonts w:ascii="PT Astra Serif" w:hAnsi="PT Astra Serif"/>
          <w:noProof/>
          <w:sz w:val="24"/>
          <w:szCs w:val="24"/>
        </w:rPr>
        <mc:AlternateContent>
          <mc:Choice Requires="wps">
            <w:drawing>
              <wp:inline distT="0" distB="0" distL="0" distR="0">
                <wp:extent cx="3025775" cy="4043680"/>
                <wp:effectExtent l="0" t="0" r="3175" b="0"/>
                <wp:docPr id="5"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5775" cy="4043680"/>
                        </a:xfrm>
                        <a:prstGeom prst="rect">
                          <a:avLst/>
                        </a:prstGeom>
                        <a:solidFill>
                          <a:schemeClr val="lt1"/>
                        </a:solidFill>
                        <a:ln w="6350">
                          <a:solidFill>
                            <a:prstClr val="black"/>
                          </a:solidFill>
                        </a:ln>
                      </wps:spPr>
                      <wps:txbx>
                        <w:txbxContent>
                          <w:p w:rsidR="002814B9" w:rsidRPr="00D03AC3" w:rsidRDefault="002814B9" w:rsidP="00B33B79">
                            <w:pPr>
                              <w:jc w:val="center"/>
                              <w:rPr>
                                <w:sz w:val="24"/>
                              </w:rPr>
                            </w:pPr>
                            <w:r w:rsidRPr="00D03AC3">
                              <w:rPr>
                                <w:b/>
                                <w:i/>
                                <w:sz w:val="24"/>
                              </w:rPr>
                              <w:t>АО «К</w:t>
                            </w:r>
                            <w:r>
                              <w:rPr>
                                <w:b/>
                                <w:i/>
                                <w:sz w:val="24"/>
                              </w:rPr>
                              <w:t>РТО</w:t>
                            </w:r>
                            <w:r w:rsidRPr="00D03AC3">
                              <w:rPr>
                                <w:b/>
                                <w:i/>
                                <w:sz w:val="24"/>
                              </w:rPr>
                              <w:t>»</w:t>
                            </w:r>
                          </w:p>
                          <w:p w:rsidR="002814B9" w:rsidRPr="00D03AC3" w:rsidRDefault="002814B9" w:rsidP="00B33B79">
                            <w:pPr>
                              <w:jc w:val="center"/>
                              <w:rPr>
                                <w:sz w:val="24"/>
                              </w:rPr>
                            </w:pPr>
                            <w:r w:rsidRPr="00D03AC3">
                              <w:rPr>
                                <w:sz w:val="24"/>
                              </w:rPr>
                              <w:t>(100% акций находятся в собственности Тульской области)</w:t>
                            </w:r>
                          </w:p>
                          <w:p w:rsidR="002814B9" w:rsidRPr="00D03AC3" w:rsidRDefault="002814B9" w:rsidP="00B33B79">
                            <w:pPr>
                              <w:pStyle w:val="a7"/>
                              <w:numPr>
                                <w:ilvl w:val="0"/>
                                <w:numId w:val="10"/>
                              </w:numPr>
                              <w:ind w:left="284"/>
                              <w:rPr>
                                <w:sz w:val="24"/>
                              </w:rPr>
                            </w:pPr>
                            <w:r w:rsidRPr="00D03AC3">
                              <w:rPr>
                                <w:sz w:val="24"/>
                              </w:rPr>
                              <w:t>создание и функционирование объектов инфраструктуры ОЭЗ ППТ «Узловая»;</w:t>
                            </w:r>
                          </w:p>
                          <w:p w:rsidR="002814B9" w:rsidRPr="00D03AC3" w:rsidRDefault="002814B9" w:rsidP="00B33B79">
                            <w:pPr>
                              <w:pStyle w:val="a7"/>
                              <w:numPr>
                                <w:ilvl w:val="0"/>
                                <w:numId w:val="10"/>
                              </w:numPr>
                              <w:ind w:left="284"/>
                              <w:rPr>
                                <w:sz w:val="24"/>
                              </w:rPr>
                            </w:pPr>
                            <w:r w:rsidRPr="00D03AC3">
                              <w:rPr>
                                <w:sz w:val="24"/>
                              </w:rPr>
                              <w:t>привлечение резидентов;</w:t>
                            </w:r>
                          </w:p>
                          <w:p w:rsidR="002814B9" w:rsidRPr="00D03AC3" w:rsidRDefault="002814B9" w:rsidP="00B33B79">
                            <w:pPr>
                              <w:pStyle w:val="a7"/>
                              <w:numPr>
                                <w:ilvl w:val="0"/>
                                <w:numId w:val="10"/>
                              </w:numPr>
                              <w:ind w:left="284"/>
                              <w:rPr>
                                <w:sz w:val="24"/>
                              </w:rPr>
                            </w:pPr>
                            <w:r w:rsidRPr="00D03AC3">
                              <w:rPr>
                                <w:sz w:val="24"/>
                              </w:rPr>
                              <w:t>разработка проекта планировк</w:t>
                            </w:r>
                            <w:r>
                              <w:rPr>
                                <w:sz w:val="24"/>
                              </w:rPr>
                              <w:t>и территории ОЭЗ ППТ «Узловая»;</w:t>
                            </w:r>
                          </w:p>
                          <w:p w:rsidR="002814B9" w:rsidRPr="00D03AC3" w:rsidRDefault="002814B9" w:rsidP="00B33B79">
                            <w:pPr>
                              <w:pStyle w:val="a7"/>
                              <w:numPr>
                                <w:ilvl w:val="0"/>
                                <w:numId w:val="10"/>
                              </w:numPr>
                              <w:ind w:left="284"/>
                              <w:rPr>
                                <w:sz w:val="24"/>
                              </w:rPr>
                            </w:pPr>
                            <w:r w:rsidRPr="00D03AC3">
                              <w:rPr>
                                <w:sz w:val="24"/>
                              </w:rPr>
                              <w:t xml:space="preserve">управление и распоряжение земельными участками в границах ОЭЗ ППТ «Узловая»: образовании земельных участков в ОЭЗ ППТ «Узловая»; заключает договор аренды; принимает решение о выкупе земельного участка резидентом; </w:t>
                            </w:r>
                          </w:p>
                          <w:p w:rsidR="002814B9" w:rsidRPr="00D03AC3" w:rsidRDefault="002814B9" w:rsidP="00B33B79">
                            <w:pPr>
                              <w:pStyle w:val="a7"/>
                              <w:numPr>
                                <w:ilvl w:val="0"/>
                                <w:numId w:val="10"/>
                              </w:numPr>
                              <w:ind w:left="284"/>
                              <w:rPr>
                                <w:sz w:val="24"/>
                              </w:rPr>
                            </w:pPr>
                            <w:r w:rsidRPr="00D03AC3">
                              <w:rPr>
                                <w:sz w:val="24"/>
                              </w:rPr>
                              <w:t>получает технические условия подключения к сетям инженерно-технического обеспечения и передает их резидентам ОЭЗ ППТ «Узловая»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Надпись 11" o:spid="_x0000_s1029" type="#_x0000_t202" style="width:238.25pt;height:3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" fillcolor="white [3201]" strokeweight=".5pt">
                <v:path arrowok="t"/>
                <v:textbox>
                  <w:txbxContent>
                    <w:p w:rsidR="002814B9" w:rsidRPr="00D03AC3" w:rsidRDefault="002814B9" w:rsidP="00B33B79">
                      <w:pPr>
                        <w:jc w:val="center"/>
                        <w:rPr>
                          <w:sz w:val="24"/>
                        </w:rPr>
                      </w:pPr>
                      <w:r w:rsidRPr="00D03AC3">
                        <w:rPr>
                          <w:b/>
                          <w:i/>
                          <w:sz w:val="24"/>
                        </w:rPr>
                        <w:t>АО «К</w:t>
                      </w:r>
                      <w:r>
                        <w:rPr>
                          <w:b/>
                          <w:i/>
                          <w:sz w:val="24"/>
                        </w:rPr>
                        <w:t>РТО</w:t>
                      </w:r>
                      <w:r w:rsidRPr="00D03AC3">
                        <w:rPr>
                          <w:b/>
                          <w:i/>
                          <w:sz w:val="24"/>
                        </w:rPr>
                        <w:t>»</w:t>
                      </w:r>
                    </w:p>
                    <w:p w:rsidR="002814B9" w:rsidRPr="00D03AC3" w:rsidRDefault="002814B9" w:rsidP="00B33B79">
                      <w:pPr>
                        <w:jc w:val="center"/>
                        <w:rPr>
                          <w:sz w:val="24"/>
                        </w:rPr>
                      </w:pPr>
                      <w:r w:rsidRPr="00D03AC3">
                        <w:rPr>
                          <w:sz w:val="24"/>
                        </w:rPr>
                        <w:t>(100% акций находятся в собственности Тульской области)</w:t>
                      </w:r>
                    </w:p>
                    <w:p w:rsidR="002814B9" w:rsidRPr="00D03AC3" w:rsidRDefault="002814B9" w:rsidP="00B33B79">
                      <w:pPr>
                        <w:pStyle w:val="a7"/>
                        <w:numPr>
                          <w:ilvl w:val="0"/>
                          <w:numId w:val="10"/>
                        </w:numPr>
                        <w:ind w:left="284"/>
                        <w:rPr>
                          <w:sz w:val="24"/>
                        </w:rPr>
                      </w:pPr>
                      <w:r w:rsidRPr="00D03AC3">
                        <w:rPr>
                          <w:sz w:val="24"/>
                        </w:rPr>
                        <w:t>создание и функционирование объектов инфраструктуры ОЭЗ ППТ «Узловая»;</w:t>
                      </w:r>
                    </w:p>
                    <w:p w:rsidR="002814B9" w:rsidRPr="00D03AC3" w:rsidRDefault="002814B9" w:rsidP="00B33B79">
                      <w:pPr>
                        <w:pStyle w:val="a7"/>
                        <w:numPr>
                          <w:ilvl w:val="0"/>
                          <w:numId w:val="10"/>
                        </w:numPr>
                        <w:ind w:left="284"/>
                        <w:rPr>
                          <w:sz w:val="24"/>
                        </w:rPr>
                      </w:pPr>
                      <w:r w:rsidRPr="00D03AC3">
                        <w:rPr>
                          <w:sz w:val="24"/>
                        </w:rPr>
                        <w:t>привлечение резидентов;</w:t>
                      </w:r>
                    </w:p>
                    <w:p w:rsidR="002814B9" w:rsidRPr="00D03AC3" w:rsidRDefault="002814B9" w:rsidP="00B33B79">
                      <w:pPr>
                        <w:pStyle w:val="a7"/>
                        <w:numPr>
                          <w:ilvl w:val="0"/>
                          <w:numId w:val="10"/>
                        </w:numPr>
                        <w:ind w:left="284"/>
                        <w:rPr>
                          <w:sz w:val="24"/>
                        </w:rPr>
                      </w:pPr>
                      <w:r w:rsidRPr="00D03AC3">
                        <w:rPr>
                          <w:sz w:val="24"/>
                        </w:rPr>
                        <w:t>разработка проекта планировк</w:t>
                      </w:r>
                      <w:r>
                        <w:rPr>
                          <w:sz w:val="24"/>
                        </w:rPr>
                        <w:t>и территории ОЭЗ ППТ «Узловая»;</w:t>
                      </w:r>
                    </w:p>
                    <w:p w:rsidR="002814B9" w:rsidRPr="00D03AC3" w:rsidRDefault="002814B9" w:rsidP="00B33B79">
                      <w:pPr>
                        <w:pStyle w:val="a7"/>
                        <w:numPr>
                          <w:ilvl w:val="0"/>
                          <w:numId w:val="10"/>
                        </w:numPr>
                        <w:ind w:left="284"/>
                        <w:rPr>
                          <w:sz w:val="24"/>
                        </w:rPr>
                      </w:pPr>
                      <w:r w:rsidRPr="00D03AC3">
                        <w:rPr>
                          <w:sz w:val="24"/>
                        </w:rPr>
                        <w:t xml:space="preserve">управление и распоряжение земельными участками в границах ОЭЗ ППТ «Узловая»: образовании земельных участков в ОЭЗ ППТ «Узловая»; заключает договор аренды; принимает решение о выкупе земельного участка резидентом; </w:t>
                      </w:r>
                    </w:p>
                    <w:p w:rsidR="002814B9" w:rsidRPr="00D03AC3" w:rsidRDefault="002814B9" w:rsidP="00B33B79">
                      <w:pPr>
                        <w:pStyle w:val="a7"/>
                        <w:numPr>
                          <w:ilvl w:val="0"/>
                          <w:numId w:val="10"/>
                        </w:numPr>
                        <w:ind w:left="284"/>
                        <w:rPr>
                          <w:sz w:val="24"/>
                        </w:rPr>
                      </w:pPr>
                      <w:r w:rsidRPr="00D03AC3">
                        <w:rPr>
                          <w:sz w:val="24"/>
                        </w:rPr>
                        <w:t>получает технические условия подключения к сетям инженерно-технического обеспечения и передает их резидентам ОЭЗ ППТ «Узловая»</w:t>
                      </w:r>
                    </w:p>
                  </w:txbxContent>
                </v:textbox>
                <w10:anchorlock/>
              </v:shape>
            </w:pict>
          </mc:Fallback>
        </mc:AlternateContent>
      </w:r>
    </w:p>
    <w:p w:rsidR="00B33B79" w:rsidRPr="00DE23FF" w:rsidRDefault="00B33B79" w:rsidP="00B33B79">
      <w:pPr>
        <w:rPr>
          <w:rFonts w:ascii="PT Astra Serif" w:hAnsi="PT Astra Serif"/>
          <w:sz w:val="24"/>
          <w:szCs w:val="24"/>
        </w:rPr>
      </w:pPr>
    </w:p>
    <w:p w:rsidR="00B33B79" w:rsidRPr="00DE23FF" w:rsidRDefault="00B33B79" w:rsidP="00B33B79">
      <w:pPr>
        <w:rPr>
          <w:rFonts w:ascii="PT Astra Serif" w:hAnsi="PT Astra Serif"/>
          <w:sz w:val="24"/>
          <w:szCs w:val="24"/>
          <w:highlight w:val="yellow"/>
        </w:rPr>
      </w:pPr>
    </w:p>
    <w:p w:rsidR="00B33B79" w:rsidRPr="00DE23FF" w:rsidRDefault="00B33B79" w:rsidP="00B33B79">
      <w:pPr>
        <w:rPr>
          <w:rFonts w:ascii="PT Astra Serif" w:hAnsi="PT Astra Serif"/>
          <w:sz w:val="24"/>
          <w:szCs w:val="24"/>
          <w:highlight w:val="yellow"/>
        </w:rPr>
      </w:pPr>
    </w:p>
    <w:p w:rsidR="00B33B79" w:rsidRPr="00DE23FF" w:rsidRDefault="00B33B79" w:rsidP="00B33B79">
      <w:pPr>
        <w:rPr>
          <w:rFonts w:ascii="PT Astra Serif" w:hAnsi="PT Astra Serif"/>
          <w:sz w:val="24"/>
          <w:szCs w:val="24"/>
          <w:highlight w:val="yellow"/>
        </w:rPr>
      </w:pPr>
    </w:p>
    <w:p w:rsidR="00766B99" w:rsidRPr="00DE23FF" w:rsidRDefault="00766B99" w:rsidP="00B33B79">
      <w:pPr>
        <w:rPr>
          <w:rFonts w:ascii="PT Astra Serif" w:hAnsi="PT Astra Serif"/>
          <w:i/>
          <w:sz w:val="24"/>
          <w:szCs w:val="24"/>
        </w:rPr>
      </w:pPr>
    </w:p>
    <w:p w:rsidR="00766B99" w:rsidRPr="00DE23FF" w:rsidRDefault="00766B99" w:rsidP="00B33B79">
      <w:pPr>
        <w:rPr>
          <w:rFonts w:ascii="PT Astra Serif" w:hAnsi="PT Astra Serif"/>
          <w:i/>
          <w:sz w:val="24"/>
          <w:szCs w:val="24"/>
        </w:rPr>
      </w:pPr>
    </w:p>
    <w:p w:rsidR="00766B99" w:rsidRPr="00DE23FF" w:rsidRDefault="00766B99" w:rsidP="00B33B79">
      <w:pPr>
        <w:rPr>
          <w:rFonts w:ascii="PT Astra Serif" w:hAnsi="PT Astra Serif"/>
          <w:i/>
          <w:sz w:val="24"/>
          <w:szCs w:val="24"/>
        </w:rPr>
      </w:pPr>
    </w:p>
    <w:p w:rsidR="00B33B79" w:rsidRPr="00DE23FF" w:rsidRDefault="00B33B79" w:rsidP="00766B99">
      <w:pPr>
        <w:jc w:val="center"/>
        <w:rPr>
          <w:rFonts w:ascii="PT Astra Serif" w:hAnsi="PT Astra Serif"/>
          <w:i/>
          <w:sz w:val="24"/>
          <w:szCs w:val="24"/>
        </w:rPr>
      </w:pPr>
      <w:r w:rsidRPr="00DE23FF">
        <w:rPr>
          <w:rFonts w:ascii="PT Astra Serif" w:hAnsi="PT Astra Serif"/>
          <w:i/>
          <w:sz w:val="24"/>
          <w:szCs w:val="24"/>
        </w:rPr>
        <w:t xml:space="preserve">Рисунок </w:t>
      </w:r>
      <w:r w:rsidR="00990256">
        <w:rPr>
          <w:rFonts w:ascii="PT Astra Serif" w:hAnsi="PT Astra Serif"/>
          <w:i/>
          <w:sz w:val="24"/>
          <w:szCs w:val="24"/>
        </w:rPr>
        <w:t>1</w:t>
      </w:r>
      <w:r w:rsidRPr="00DE23FF">
        <w:rPr>
          <w:rFonts w:ascii="PT Astra Serif" w:hAnsi="PT Astra Serif"/>
          <w:i/>
          <w:sz w:val="24"/>
          <w:szCs w:val="24"/>
        </w:rPr>
        <w:t>. Схема взаимодействия органов управления</w:t>
      </w:r>
    </w:p>
    <w:p w:rsidR="00B33B79" w:rsidRPr="00DE23FF" w:rsidRDefault="004E3462" w:rsidP="00B33B79">
      <w:pPr>
        <w:rPr>
          <w:rFonts w:ascii="PT Astra Serif" w:hAnsi="PT Astra Serif"/>
          <w:b/>
          <w:sz w:val="24"/>
          <w:szCs w:val="24"/>
          <w:highlight w:val="yellow"/>
        </w:rPr>
        <w:sectPr w:rsidR="00B33B79" w:rsidRPr="00DE23FF" w:rsidSect="004F50EF">
          <w:headerReference w:type="default" r:id="rId12"/>
          <w:pgSz w:w="16838" w:h="11906" w:orient="landscape"/>
          <w:pgMar w:top="993" w:right="566" w:bottom="850" w:left="1134" w:header="708" w:footer="0" w:gutter="0"/>
          <w:cols w:space="708"/>
          <w:docGrid w:linePitch="381"/>
        </w:sectPr>
      </w:pPr>
      <w:r w:rsidRPr="00DE23FF">
        <w:rPr>
          <w:rFonts w:ascii="PT Astra Serif" w:hAnsi="PT Astra Serif"/>
          <w:noProof/>
          <w:sz w:val="24"/>
          <w:szCs w:val="24"/>
        </w:rPr>
        <mc:AlternateContent>
          <mc:Choice Requires="wps">
            <w:drawing>
              <wp:anchor distT="0" distB="0" distL="114300" distR="114300" simplePos="0" relativeHeight="251661312" behindDoc="0" locked="0" layoutInCell="1" allowOverlap="1">
                <wp:simplePos x="0" y="0"/>
                <wp:positionH relativeFrom="column">
                  <wp:posOffset>5924550</wp:posOffset>
                </wp:positionH>
                <wp:positionV relativeFrom="paragraph">
                  <wp:posOffset>1323340</wp:posOffset>
                </wp:positionV>
                <wp:extent cx="314325" cy="323850"/>
                <wp:effectExtent l="0" t="0" r="0" b="0"/>
                <wp:wrapNone/>
                <wp:docPr id="3"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325" cy="323850"/>
                        </a:xfrm>
                        <a:prstGeom prst="rect">
                          <a:avLst/>
                        </a:prstGeom>
                        <a:noFill/>
                        <a:ln w="6350">
                          <a:noFill/>
                        </a:ln>
                      </wps:spPr>
                      <wps:txbx>
                        <w:txbxContent>
                          <w:p w:rsidR="002814B9" w:rsidRDefault="002814B9" w:rsidP="00B33B79">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21" o:spid="_x0000_s1030" type="#_x0000_t202" style="position:absolute;margin-left:466.5pt;margin-top:104.2pt;width:24.7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" filled="f" stroked="f" strokeweight=".5pt">
                <v:textbox>
                  <w:txbxContent>
                    <w:p w:rsidR="002814B9" w:rsidRDefault="002814B9" w:rsidP="00B33B79">
                      <w:r>
                        <w:t>3</w:t>
                      </w:r>
                    </w:p>
                  </w:txbxContent>
                </v:textbox>
              </v:shape>
            </w:pict>
          </mc:Fallback>
        </mc:AlternateContent>
      </w:r>
    </w:p>
    <w:p w:rsidR="00B33B79" w:rsidRPr="00DE23FF" w:rsidRDefault="003A36CA" w:rsidP="00806A15">
      <w:pPr>
        <w:pStyle w:val="2"/>
        <w:ind w:left="-142" w:firstLine="709"/>
        <w:jc w:val="both"/>
        <w:rPr>
          <w:rFonts w:ascii="PT Astra Serif" w:eastAsia="Times New Roman" w:hAnsi="PT Astra Serif"/>
          <w:bCs w:val="0"/>
          <w:iCs w:val="0"/>
          <w:sz w:val="24"/>
          <w:szCs w:val="24"/>
          <w:lang w:eastAsia="ru-RU"/>
        </w:rPr>
      </w:pPr>
      <w:bookmarkStart w:id="5" w:name="_Toc204335376"/>
      <w:r w:rsidRPr="00DE23FF">
        <w:rPr>
          <w:rFonts w:ascii="PT Astra Serif" w:eastAsia="Times New Roman" w:hAnsi="PT Astra Serif"/>
          <w:bCs w:val="0"/>
          <w:iCs w:val="0"/>
          <w:sz w:val="24"/>
          <w:szCs w:val="24"/>
          <w:lang w:eastAsia="ru-RU"/>
        </w:rPr>
        <w:lastRenderedPageBreak/>
        <w:t>Реквизиты</w:t>
      </w:r>
      <w:r w:rsidR="00B33B79" w:rsidRPr="00DE23FF">
        <w:rPr>
          <w:rFonts w:ascii="PT Astra Serif" w:eastAsia="Times New Roman" w:hAnsi="PT Astra Serif"/>
          <w:bCs w:val="0"/>
          <w:iCs w:val="0"/>
          <w:sz w:val="24"/>
          <w:szCs w:val="24"/>
          <w:lang w:eastAsia="ru-RU"/>
        </w:rPr>
        <w:t xml:space="preserve"> управляющей компании</w:t>
      </w:r>
      <w:bookmarkEnd w:id="5"/>
      <w:r w:rsidRPr="00DE23FF">
        <w:rPr>
          <w:rFonts w:ascii="PT Astra Serif" w:eastAsia="Times New Roman" w:hAnsi="PT Astra Serif"/>
          <w:bCs w:val="0"/>
          <w:iCs w:val="0"/>
          <w:sz w:val="24"/>
          <w:szCs w:val="24"/>
          <w:lang w:eastAsia="ru-RU"/>
        </w:rPr>
        <w:t>.</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Наименование: Акционерное общество «Региональная корпорация развития и поддержки Тульской области» (АО «КРТО»)</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Реквизиты:</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 юридический адрес: 300000, РФ, г. Тула, ул. Менделеевская, д. 4;</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 ИНН 7104046595, КПП 710701001, ОГРН 1047100332091;</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 Р/СЧЕТ 40702810900000055855, К/СЧЕТ 30101810200000000823, БИК 044525823;</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 БАНК ГПБ (АО) г. Москва</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Контактные данные:</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 почтовый адрес: 300000, РФ, г. Тула, ул. Менделеевская, д. 4;</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тел.: 8 (4872) 33-80-08;</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е-</w:t>
      </w:r>
      <w:proofErr w:type="spellStart"/>
      <w:r w:rsidRPr="00DE23FF">
        <w:rPr>
          <w:rFonts w:ascii="PT Astra Serif" w:hAnsi="PT Astra Serif"/>
          <w:sz w:val="24"/>
          <w:szCs w:val="24"/>
        </w:rPr>
        <w:t>mail</w:t>
      </w:r>
      <w:proofErr w:type="spellEnd"/>
      <w:r w:rsidRPr="00DE23FF">
        <w:rPr>
          <w:rFonts w:ascii="PT Astra Serif" w:hAnsi="PT Astra Serif"/>
          <w:sz w:val="24"/>
          <w:szCs w:val="24"/>
        </w:rPr>
        <w:t xml:space="preserve">: </w:t>
      </w:r>
      <w:hyperlink r:id="rId13" w:tgtFrame="_blank" w:history="1">
        <w:r w:rsidRPr="00DE23FF">
          <w:rPr>
            <w:rFonts w:ascii="PT Astra Serif" w:hAnsi="PT Astra Serif"/>
            <w:sz w:val="24"/>
            <w:szCs w:val="24"/>
          </w:rPr>
          <w:t>corporation@invest-tula.com</w:t>
        </w:r>
      </w:hyperlink>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Данные о его учредителях (участниках) и контактные данные:</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Тульская область в лице министерства экономического развития Тульской области</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 адрес: 300041, г. Тула, проспект Ленина, дом 2;</w:t>
      </w:r>
    </w:p>
    <w:p w:rsidR="00B33B79" w:rsidRPr="00DE23FF" w:rsidRDefault="00B33B79" w:rsidP="00806A15">
      <w:pPr>
        <w:ind w:left="-142" w:firstLine="709"/>
        <w:jc w:val="both"/>
        <w:rPr>
          <w:rFonts w:ascii="PT Astra Serif" w:hAnsi="PT Astra Serif"/>
          <w:sz w:val="24"/>
          <w:szCs w:val="24"/>
          <w:lang w:val="en-US"/>
        </w:rPr>
      </w:pPr>
      <w:r w:rsidRPr="00DE23FF">
        <w:rPr>
          <w:rFonts w:ascii="PT Astra Serif" w:hAnsi="PT Astra Serif"/>
          <w:sz w:val="24"/>
          <w:szCs w:val="24"/>
          <w:lang w:val="en-US"/>
        </w:rPr>
        <w:t xml:space="preserve">- </w:t>
      </w:r>
      <w:r w:rsidRPr="00DE23FF">
        <w:rPr>
          <w:rFonts w:ascii="PT Astra Serif" w:hAnsi="PT Astra Serif"/>
          <w:sz w:val="24"/>
          <w:szCs w:val="24"/>
        </w:rPr>
        <w:t>е</w:t>
      </w:r>
      <w:r w:rsidRPr="00DE23FF">
        <w:rPr>
          <w:rFonts w:ascii="PT Astra Serif" w:hAnsi="PT Astra Serif"/>
          <w:sz w:val="24"/>
          <w:szCs w:val="24"/>
          <w:lang w:val="en-US"/>
        </w:rPr>
        <w:t xml:space="preserve">-mail: </w:t>
      </w:r>
      <w:hyperlink r:id="rId14" w:tgtFrame="_blank" w:history="1">
        <w:r w:rsidRPr="00DE23FF">
          <w:rPr>
            <w:rFonts w:ascii="PT Astra Serif" w:hAnsi="PT Astra Serif"/>
            <w:sz w:val="24"/>
            <w:szCs w:val="24"/>
            <w:lang w:val="en-US"/>
          </w:rPr>
          <w:t>mineconom@tularegion.ru</w:t>
        </w:r>
      </w:hyperlink>
      <w:r w:rsidRPr="00DE23FF">
        <w:rPr>
          <w:rFonts w:ascii="PT Astra Serif" w:hAnsi="PT Astra Serif"/>
          <w:sz w:val="24"/>
          <w:szCs w:val="24"/>
          <w:lang w:val="en-US"/>
        </w:rPr>
        <w:t>.</w:t>
      </w:r>
    </w:p>
    <w:p w:rsidR="00806A15" w:rsidRPr="000569E1" w:rsidRDefault="00806A15" w:rsidP="00806A15">
      <w:pPr>
        <w:ind w:left="-142" w:firstLine="709"/>
        <w:jc w:val="both"/>
        <w:rPr>
          <w:rFonts w:ascii="PT Astra Serif" w:hAnsi="PT Astra Serif"/>
          <w:sz w:val="24"/>
          <w:szCs w:val="24"/>
          <w:lang w:val="en-US"/>
        </w:rPr>
      </w:pP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Опыт соответствующего хозяйственного общества его учредителей (участников) в сфере создания и развития инфраструктуры:</w:t>
      </w:r>
    </w:p>
    <w:p w:rsidR="00B33B79" w:rsidRPr="00DE23FF" w:rsidRDefault="00B33B79" w:rsidP="00806A15">
      <w:pPr>
        <w:ind w:left="-142" w:firstLine="709"/>
        <w:jc w:val="both"/>
        <w:rPr>
          <w:rFonts w:ascii="PT Astra Serif" w:hAnsi="PT Astra Serif"/>
          <w:sz w:val="24"/>
          <w:szCs w:val="24"/>
        </w:rPr>
      </w:pPr>
      <w:r w:rsidRPr="00DE23FF">
        <w:rPr>
          <w:rFonts w:ascii="PT Astra Serif" w:hAnsi="PT Astra Serif"/>
          <w:sz w:val="24"/>
          <w:szCs w:val="24"/>
        </w:rPr>
        <w:t xml:space="preserve">АО «КРТО» создало и развивает инфраструктуру индустриального парка «Узловая» и особой экономической зоны промышленно-производственного типа «Узловая». Опыт учредителя предоставить не представляется возможным, т.к. учредителем является публично-правовое образование. </w:t>
      </w:r>
    </w:p>
    <w:p w:rsidR="00B33B79" w:rsidRDefault="00B33B79" w:rsidP="00806A15">
      <w:pPr>
        <w:ind w:left="-142" w:firstLine="709"/>
        <w:jc w:val="both"/>
        <w:rPr>
          <w:rFonts w:ascii="PT Astra Serif" w:hAnsi="PT Astra Serif"/>
          <w:sz w:val="24"/>
          <w:szCs w:val="24"/>
        </w:rPr>
      </w:pPr>
      <w:r w:rsidRPr="00DE23FF">
        <w:rPr>
          <w:rFonts w:ascii="PT Astra Serif" w:hAnsi="PT Astra Serif"/>
          <w:sz w:val="24"/>
          <w:szCs w:val="24"/>
        </w:rPr>
        <w:t>В настоящее время в управляющей компании работает 1</w:t>
      </w:r>
      <w:r w:rsidR="00D72ECD">
        <w:rPr>
          <w:rFonts w:ascii="PT Astra Serif" w:hAnsi="PT Astra Serif"/>
          <w:sz w:val="24"/>
          <w:szCs w:val="24"/>
        </w:rPr>
        <w:t>3</w:t>
      </w:r>
      <w:r w:rsidRPr="00DE23FF">
        <w:rPr>
          <w:rFonts w:ascii="PT Astra Serif" w:hAnsi="PT Astra Serif"/>
          <w:sz w:val="24"/>
          <w:szCs w:val="24"/>
        </w:rPr>
        <w:t xml:space="preserve">6 человек. Информация о фактической и прогнозной штатной численности управляющей компании ОЭЗ представлена в таблице </w:t>
      </w:r>
      <w:r w:rsidR="002532FE">
        <w:rPr>
          <w:rFonts w:ascii="PT Astra Serif" w:hAnsi="PT Astra Serif"/>
          <w:sz w:val="24"/>
          <w:szCs w:val="24"/>
        </w:rPr>
        <w:t xml:space="preserve">№ </w:t>
      </w:r>
      <w:r w:rsidR="00990256">
        <w:rPr>
          <w:rFonts w:ascii="PT Astra Serif" w:hAnsi="PT Astra Serif"/>
          <w:sz w:val="24"/>
          <w:szCs w:val="24"/>
        </w:rPr>
        <w:t>1</w:t>
      </w:r>
    </w:p>
    <w:p w:rsidR="00806A15" w:rsidRPr="00DE23FF" w:rsidRDefault="00806A15" w:rsidP="00806A15">
      <w:pPr>
        <w:ind w:left="-142" w:firstLine="709"/>
        <w:rPr>
          <w:rFonts w:ascii="PT Astra Serif" w:hAnsi="PT Astra Serif"/>
          <w:sz w:val="24"/>
          <w:szCs w:val="24"/>
        </w:rPr>
      </w:pPr>
    </w:p>
    <w:p w:rsidR="00B33B79" w:rsidRPr="00DE23FF" w:rsidRDefault="00B33B79" w:rsidP="00B33B79">
      <w:pPr>
        <w:jc w:val="right"/>
        <w:rPr>
          <w:rFonts w:ascii="PT Astra Serif" w:hAnsi="PT Astra Serif"/>
          <w:sz w:val="24"/>
          <w:szCs w:val="24"/>
        </w:rPr>
      </w:pPr>
      <w:r w:rsidRPr="00DE23FF">
        <w:rPr>
          <w:rFonts w:ascii="PT Astra Serif" w:hAnsi="PT Astra Serif"/>
          <w:sz w:val="24"/>
          <w:szCs w:val="24"/>
        </w:rPr>
        <w:t xml:space="preserve">Таблица </w:t>
      </w:r>
      <w:r w:rsidR="002532FE">
        <w:rPr>
          <w:rFonts w:ascii="PT Astra Serif" w:hAnsi="PT Astra Serif"/>
          <w:sz w:val="24"/>
          <w:szCs w:val="24"/>
        </w:rPr>
        <w:t>№</w:t>
      </w:r>
      <w:r w:rsidR="00990256">
        <w:rPr>
          <w:rFonts w:ascii="PT Astra Serif" w:hAnsi="PT Astra Serif"/>
          <w:sz w:val="24"/>
          <w:szCs w:val="24"/>
        </w:rPr>
        <w:t xml:space="preserve">1 </w:t>
      </w:r>
    </w:p>
    <w:p w:rsidR="00B33B79" w:rsidRPr="00DE23FF" w:rsidRDefault="00B33B79" w:rsidP="00B33B79">
      <w:pPr>
        <w:jc w:val="center"/>
        <w:rPr>
          <w:rFonts w:ascii="PT Astra Serif" w:hAnsi="PT Astra Serif"/>
          <w:sz w:val="24"/>
          <w:szCs w:val="24"/>
        </w:rPr>
      </w:pPr>
      <w:r w:rsidRPr="00DE23FF">
        <w:rPr>
          <w:rFonts w:ascii="PT Astra Serif" w:hAnsi="PT Astra Serif"/>
          <w:sz w:val="24"/>
          <w:szCs w:val="24"/>
        </w:rPr>
        <w:t>Информация о фактической и прогнозной штатной численности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1698"/>
        <w:gridCol w:w="1880"/>
        <w:gridCol w:w="1679"/>
        <w:gridCol w:w="1894"/>
        <w:gridCol w:w="1682"/>
        <w:gridCol w:w="1682"/>
        <w:gridCol w:w="1682"/>
      </w:tblGrid>
      <w:tr w:rsidR="00B33B79" w:rsidRPr="00DE23FF" w:rsidTr="004F50EF">
        <w:trPr>
          <w:trHeight w:val="445"/>
        </w:trPr>
        <w:tc>
          <w:tcPr>
            <w:tcW w:w="968" w:type="pct"/>
            <w:shd w:val="clear" w:color="auto" w:fill="D9E2F3" w:themeFill="accent5" w:themeFillTint="33"/>
            <w:noWrap/>
            <w:vAlign w:val="center"/>
            <w:hideMark/>
          </w:tcPr>
          <w:p w:rsidR="00B33B79" w:rsidRPr="00D72ECD" w:rsidRDefault="00B33B79" w:rsidP="004F50EF">
            <w:pPr>
              <w:jc w:val="center"/>
              <w:rPr>
                <w:rFonts w:ascii="PT Astra Serif" w:hAnsi="PT Astra Serif"/>
                <w:b/>
                <w:sz w:val="24"/>
                <w:szCs w:val="24"/>
              </w:rPr>
            </w:pPr>
            <w:r w:rsidRPr="00D72ECD">
              <w:rPr>
                <w:rFonts w:ascii="PT Astra Serif" w:hAnsi="PT Astra Serif"/>
                <w:b/>
                <w:sz w:val="24"/>
                <w:szCs w:val="24"/>
              </w:rPr>
              <w:t>Наименование</w:t>
            </w:r>
          </w:p>
        </w:tc>
        <w:tc>
          <w:tcPr>
            <w:tcW w:w="561" w:type="pct"/>
            <w:shd w:val="clear" w:color="auto" w:fill="D9E2F3" w:themeFill="accent5" w:themeFillTint="33"/>
            <w:noWrap/>
            <w:vAlign w:val="center"/>
            <w:hideMark/>
          </w:tcPr>
          <w:p w:rsidR="00B33B79" w:rsidRPr="00D72ECD" w:rsidRDefault="00B33B79" w:rsidP="004F50EF">
            <w:pPr>
              <w:jc w:val="center"/>
              <w:rPr>
                <w:rFonts w:ascii="PT Astra Serif" w:hAnsi="PT Astra Serif"/>
                <w:b/>
                <w:sz w:val="24"/>
                <w:szCs w:val="24"/>
              </w:rPr>
            </w:pPr>
            <w:r w:rsidRPr="00D72ECD">
              <w:rPr>
                <w:rFonts w:ascii="PT Astra Serif" w:hAnsi="PT Astra Serif"/>
                <w:b/>
                <w:sz w:val="24"/>
                <w:szCs w:val="24"/>
              </w:rPr>
              <w:t>2024 г.</w:t>
            </w:r>
          </w:p>
        </w:tc>
        <w:tc>
          <w:tcPr>
            <w:tcW w:w="621" w:type="pct"/>
            <w:shd w:val="clear" w:color="auto" w:fill="D9E2F3" w:themeFill="accent5" w:themeFillTint="33"/>
            <w:noWrap/>
            <w:vAlign w:val="center"/>
            <w:hideMark/>
          </w:tcPr>
          <w:p w:rsidR="00B33B79" w:rsidRPr="00D72ECD" w:rsidRDefault="00B33B79" w:rsidP="004F50EF">
            <w:pPr>
              <w:jc w:val="center"/>
              <w:rPr>
                <w:rFonts w:ascii="PT Astra Serif" w:hAnsi="PT Astra Serif"/>
                <w:b/>
                <w:sz w:val="24"/>
                <w:szCs w:val="24"/>
              </w:rPr>
            </w:pPr>
            <w:r w:rsidRPr="00D72ECD">
              <w:rPr>
                <w:rFonts w:ascii="PT Astra Serif" w:hAnsi="PT Astra Serif"/>
                <w:b/>
                <w:sz w:val="24"/>
                <w:szCs w:val="24"/>
              </w:rPr>
              <w:t>2025 г.</w:t>
            </w:r>
          </w:p>
        </w:tc>
        <w:tc>
          <w:tcPr>
            <w:tcW w:w="555" w:type="pct"/>
            <w:shd w:val="clear" w:color="auto" w:fill="D9E2F3" w:themeFill="accent5" w:themeFillTint="33"/>
            <w:noWrap/>
            <w:vAlign w:val="center"/>
            <w:hideMark/>
          </w:tcPr>
          <w:p w:rsidR="00B33B79" w:rsidRPr="00D72ECD" w:rsidRDefault="00B33B79" w:rsidP="004F50EF">
            <w:pPr>
              <w:jc w:val="center"/>
              <w:rPr>
                <w:rFonts w:ascii="PT Astra Serif" w:hAnsi="PT Astra Serif"/>
                <w:b/>
                <w:sz w:val="24"/>
                <w:szCs w:val="24"/>
              </w:rPr>
            </w:pPr>
            <w:r w:rsidRPr="00D72ECD">
              <w:rPr>
                <w:rFonts w:ascii="PT Astra Serif" w:hAnsi="PT Astra Serif"/>
                <w:b/>
                <w:sz w:val="24"/>
                <w:szCs w:val="24"/>
              </w:rPr>
              <w:t>2026 г.</w:t>
            </w:r>
          </w:p>
        </w:tc>
        <w:tc>
          <w:tcPr>
            <w:tcW w:w="626" w:type="pct"/>
            <w:shd w:val="clear" w:color="auto" w:fill="D9E2F3" w:themeFill="accent5" w:themeFillTint="33"/>
            <w:noWrap/>
            <w:vAlign w:val="center"/>
            <w:hideMark/>
          </w:tcPr>
          <w:p w:rsidR="00B33B79" w:rsidRPr="00D72ECD" w:rsidRDefault="00B33B79" w:rsidP="004F50EF">
            <w:pPr>
              <w:jc w:val="center"/>
              <w:rPr>
                <w:rFonts w:ascii="PT Astra Serif" w:hAnsi="PT Astra Serif"/>
                <w:b/>
                <w:sz w:val="24"/>
                <w:szCs w:val="24"/>
              </w:rPr>
            </w:pPr>
            <w:r w:rsidRPr="00D72ECD">
              <w:rPr>
                <w:rFonts w:ascii="PT Astra Serif" w:hAnsi="PT Astra Serif"/>
                <w:b/>
                <w:sz w:val="24"/>
                <w:szCs w:val="24"/>
              </w:rPr>
              <w:t>2028 г.</w:t>
            </w:r>
          </w:p>
        </w:tc>
        <w:tc>
          <w:tcPr>
            <w:tcW w:w="556" w:type="pct"/>
            <w:shd w:val="clear" w:color="auto" w:fill="D9E2F3" w:themeFill="accent5" w:themeFillTint="33"/>
            <w:noWrap/>
            <w:vAlign w:val="center"/>
            <w:hideMark/>
          </w:tcPr>
          <w:p w:rsidR="00B33B79" w:rsidRPr="00D72ECD" w:rsidRDefault="00B33B79" w:rsidP="004F50EF">
            <w:pPr>
              <w:jc w:val="center"/>
              <w:rPr>
                <w:rFonts w:ascii="PT Astra Serif" w:hAnsi="PT Astra Serif"/>
                <w:b/>
                <w:sz w:val="24"/>
                <w:szCs w:val="24"/>
              </w:rPr>
            </w:pPr>
            <w:r w:rsidRPr="00D72ECD">
              <w:rPr>
                <w:rFonts w:ascii="PT Astra Serif" w:hAnsi="PT Astra Serif"/>
                <w:b/>
                <w:sz w:val="24"/>
                <w:szCs w:val="24"/>
              </w:rPr>
              <w:t>2030 г.</w:t>
            </w:r>
          </w:p>
        </w:tc>
        <w:tc>
          <w:tcPr>
            <w:tcW w:w="556" w:type="pct"/>
            <w:shd w:val="clear" w:color="auto" w:fill="D9E2F3" w:themeFill="accent5" w:themeFillTint="33"/>
            <w:noWrap/>
            <w:vAlign w:val="center"/>
            <w:hideMark/>
          </w:tcPr>
          <w:p w:rsidR="00B33B79" w:rsidRPr="00D72ECD" w:rsidRDefault="00B33B79" w:rsidP="004F50EF">
            <w:pPr>
              <w:jc w:val="center"/>
              <w:rPr>
                <w:rFonts w:ascii="PT Astra Serif" w:hAnsi="PT Astra Serif"/>
                <w:b/>
                <w:sz w:val="24"/>
                <w:szCs w:val="24"/>
              </w:rPr>
            </w:pPr>
            <w:r w:rsidRPr="00D72ECD">
              <w:rPr>
                <w:rFonts w:ascii="PT Astra Serif" w:hAnsi="PT Astra Serif"/>
                <w:b/>
                <w:sz w:val="24"/>
                <w:szCs w:val="24"/>
              </w:rPr>
              <w:t>2034 г.</w:t>
            </w:r>
          </w:p>
        </w:tc>
        <w:tc>
          <w:tcPr>
            <w:tcW w:w="556" w:type="pct"/>
            <w:shd w:val="clear" w:color="auto" w:fill="D9E2F3" w:themeFill="accent5" w:themeFillTint="33"/>
            <w:noWrap/>
            <w:vAlign w:val="center"/>
            <w:hideMark/>
          </w:tcPr>
          <w:p w:rsidR="00B33B79" w:rsidRPr="00D72ECD" w:rsidRDefault="00B33B79" w:rsidP="004F50EF">
            <w:pPr>
              <w:jc w:val="center"/>
              <w:rPr>
                <w:rFonts w:ascii="PT Astra Serif" w:hAnsi="PT Astra Serif"/>
                <w:b/>
                <w:sz w:val="24"/>
                <w:szCs w:val="24"/>
              </w:rPr>
            </w:pPr>
            <w:r w:rsidRPr="00D72ECD">
              <w:rPr>
                <w:rFonts w:ascii="PT Astra Serif" w:hAnsi="PT Astra Serif"/>
                <w:b/>
                <w:sz w:val="24"/>
                <w:szCs w:val="24"/>
              </w:rPr>
              <w:t>2035 г.</w:t>
            </w:r>
          </w:p>
        </w:tc>
      </w:tr>
      <w:tr w:rsidR="00B33B79" w:rsidRPr="00DE23FF" w:rsidTr="004F50EF">
        <w:trPr>
          <w:trHeight w:val="486"/>
        </w:trPr>
        <w:tc>
          <w:tcPr>
            <w:tcW w:w="968" w:type="pct"/>
            <w:shd w:val="clear" w:color="auto" w:fill="auto"/>
            <w:vAlign w:val="center"/>
            <w:hideMark/>
          </w:tcPr>
          <w:p w:rsidR="00B33B79" w:rsidRPr="00D72ECD" w:rsidRDefault="00B33B79" w:rsidP="004F50EF">
            <w:pPr>
              <w:jc w:val="center"/>
              <w:rPr>
                <w:rFonts w:ascii="PT Astra Serif" w:hAnsi="PT Astra Serif"/>
                <w:sz w:val="24"/>
                <w:szCs w:val="24"/>
              </w:rPr>
            </w:pPr>
            <w:r w:rsidRPr="00D72ECD">
              <w:rPr>
                <w:rFonts w:ascii="PT Astra Serif" w:hAnsi="PT Astra Serif"/>
                <w:sz w:val="24"/>
                <w:szCs w:val="24"/>
              </w:rPr>
              <w:t>Кол-во штатных единиц УК КРТО</w:t>
            </w:r>
          </w:p>
        </w:tc>
        <w:tc>
          <w:tcPr>
            <w:tcW w:w="561" w:type="pct"/>
            <w:shd w:val="clear" w:color="auto" w:fill="auto"/>
            <w:noWrap/>
            <w:vAlign w:val="center"/>
            <w:hideMark/>
          </w:tcPr>
          <w:p w:rsidR="00B33B79" w:rsidRPr="00D72ECD" w:rsidRDefault="00B33B79" w:rsidP="004F50EF">
            <w:pPr>
              <w:jc w:val="center"/>
              <w:rPr>
                <w:rFonts w:ascii="PT Astra Serif" w:hAnsi="PT Astra Serif"/>
                <w:sz w:val="24"/>
                <w:szCs w:val="24"/>
              </w:rPr>
            </w:pPr>
            <w:r w:rsidRPr="00D72ECD">
              <w:rPr>
                <w:rFonts w:ascii="PT Astra Serif" w:hAnsi="PT Astra Serif"/>
                <w:sz w:val="24"/>
                <w:szCs w:val="24"/>
              </w:rPr>
              <w:t>106</w:t>
            </w:r>
          </w:p>
        </w:tc>
        <w:tc>
          <w:tcPr>
            <w:tcW w:w="621" w:type="pct"/>
            <w:shd w:val="clear" w:color="auto" w:fill="auto"/>
            <w:noWrap/>
            <w:vAlign w:val="center"/>
            <w:hideMark/>
          </w:tcPr>
          <w:p w:rsidR="00B33B79" w:rsidRPr="00D72ECD" w:rsidRDefault="00B33B79" w:rsidP="004F50EF">
            <w:pPr>
              <w:jc w:val="center"/>
              <w:rPr>
                <w:rFonts w:ascii="PT Astra Serif" w:hAnsi="PT Astra Serif"/>
                <w:sz w:val="24"/>
                <w:szCs w:val="24"/>
              </w:rPr>
            </w:pPr>
            <w:r w:rsidRPr="00D72ECD">
              <w:rPr>
                <w:rFonts w:ascii="PT Astra Serif" w:hAnsi="PT Astra Serif"/>
                <w:sz w:val="24"/>
                <w:szCs w:val="24"/>
              </w:rPr>
              <w:t>126</w:t>
            </w:r>
          </w:p>
        </w:tc>
        <w:tc>
          <w:tcPr>
            <w:tcW w:w="555" w:type="pct"/>
            <w:shd w:val="clear" w:color="auto" w:fill="auto"/>
            <w:noWrap/>
            <w:vAlign w:val="center"/>
            <w:hideMark/>
          </w:tcPr>
          <w:p w:rsidR="00B33B79" w:rsidRPr="00D72ECD" w:rsidRDefault="00B33B79" w:rsidP="004F50EF">
            <w:pPr>
              <w:jc w:val="center"/>
              <w:rPr>
                <w:rFonts w:ascii="PT Astra Serif" w:hAnsi="PT Astra Serif"/>
                <w:sz w:val="24"/>
                <w:szCs w:val="24"/>
              </w:rPr>
            </w:pPr>
            <w:r w:rsidRPr="00D72ECD">
              <w:rPr>
                <w:rFonts w:ascii="PT Astra Serif" w:hAnsi="PT Astra Serif"/>
                <w:sz w:val="24"/>
                <w:szCs w:val="24"/>
              </w:rPr>
              <w:t>136</w:t>
            </w:r>
          </w:p>
        </w:tc>
        <w:tc>
          <w:tcPr>
            <w:tcW w:w="626" w:type="pct"/>
            <w:shd w:val="clear" w:color="auto" w:fill="auto"/>
            <w:noWrap/>
            <w:vAlign w:val="center"/>
            <w:hideMark/>
          </w:tcPr>
          <w:p w:rsidR="00B33B79" w:rsidRPr="00D72ECD" w:rsidRDefault="00B33B79" w:rsidP="004F50EF">
            <w:pPr>
              <w:jc w:val="center"/>
              <w:rPr>
                <w:rFonts w:ascii="PT Astra Serif" w:hAnsi="PT Astra Serif"/>
                <w:sz w:val="24"/>
                <w:szCs w:val="24"/>
              </w:rPr>
            </w:pPr>
            <w:r w:rsidRPr="00D72ECD">
              <w:rPr>
                <w:rFonts w:ascii="PT Astra Serif" w:hAnsi="PT Astra Serif"/>
                <w:sz w:val="24"/>
                <w:szCs w:val="24"/>
              </w:rPr>
              <w:t>139</w:t>
            </w:r>
          </w:p>
        </w:tc>
        <w:tc>
          <w:tcPr>
            <w:tcW w:w="556" w:type="pct"/>
            <w:shd w:val="clear" w:color="auto" w:fill="auto"/>
            <w:noWrap/>
            <w:vAlign w:val="center"/>
            <w:hideMark/>
          </w:tcPr>
          <w:p w:rsidR="00B33B79" w:rsidRPr="00D72ECD" w:rsidRDefault="00B33B79" w:rsidP="004F50EF">
            <w:pPr>
              <w:jc w:val="center"/>
              <w:rPr>
                <w:rFonts w:ascii="PT Astra Serif" w:hAnsi="PT Astra Serif"/>
                <w:sz w:val="24"/>
                <w:szCs w:val="24"/>
              </w:rPr>
            </w:pPr>
            <w:r w:rsidRPr="00D72ECD">
              <w:rPr>
                <w:rFonts w:ascii="PT Astra Serif" w:hAnsi="PT Astra Serif"/>
                <w:sz w:val="24"/>
                <w:szCs w:val="24"/>
              </w:rPr>
              <w:t>144</w:t>
            </w:r>
          </w:p>
        </w:tc>
        <w:tc>
          <w:tcPr>
            <w:tcW w:w="556" w:type="pct"/>
            <w:shd w:val="clear" w:color="auto" w:fill="auto"/>
            <w:noWrap/>
            <w:vAlign w:val="center"/>
            <w:hideMark/>
          </w:tcPr>
          <w:p w:rsidR="00B33B79" w:rsidRPr="00D72ECD" w:rsidRDefault="00B33B79" w:rsidP="004F50EF">
            <w:pPr>
              <w:jc w:val="center"/>
              <w:rPr>
                <w:rFonts w:ascii="PT Astra Serif" w:hAnsi="PT Astra Serif"/>
                <w:sz w:val="24"/>
                <w:szCs w:val="24"/>
              </w:rPr>
            </w:pPr>
            <w:r w:rsidRPr="00D72ECD">
              <w:rPr>
                <w:rFonts w:ascii="PT Astra Serif" w:hAnsi="PT Astra Serif"/>
                <w:sz w:val="24"/>
                <w:szCs w:val="24"/>
              </w:rPr>
              <w:t>144</w:t>
            </w:r>
          </w:p>
        </w:tc>
        <w:tc>
          <w:tcPr>
            <w:tcW w:w="556" w:type="pct"/>
            <w:shd w:val="clear" w:color="auto" w:fill="auto"/>
            <w:vAlign w:val="center"/>
            <w:hideMark/>
          </w:tcPr>
          <w:p w:rsidR="00B33B79" w:rsidRPr="00D72ECD" w:rsidRDefault="00B33B79" w:rsidP="004F50EF">
            <w:pPr>
              <w:jc w:val="center"/>
              <w:rPr>
                <w:rFonts w:ascii="PT Astra Serif" w:hAnsi="PT Astra Serif"/>
                <w:sz w:val="24"/>
                <w:szCs w:val="24"/>
              </w:rPr>
            </w:pPr>
            <w:r w:rsidRPr="00D72ECD">
              <w:rPr>
                <w:rFonts w:ascii="PT Astra Serif" w:hAnsi="PT Astra Serif"/>
                <w:sz w:val="24"/>
                <w:szCs w:val="24"/>
              </w:rPr>
              <w:t>144</w:t>
            </w:r>
          </w:p>
        </w:tc>
      </w:tr>
    </w:tbl>
    <w:p w:rsidR="00B33B79" w:rsidRDefault="00B33B79">
      <w:pPr>
        <w:pStyle w:val="ConsPlusNormal0"/>
        <w:spacing w:before="240"/>
        <w:ind w:firstLine="540"/>
        <w:jc w:val="both"/>
        <w:rPr>
          <w:rFonts w:ascii="PT Astra Serif" w:hAnsi="PT Astra Serif"/>
          <w:szCs w:val="24"/>
        </w:rPr>
      </w:pPr>
    </w:p>
    <w:p w:rsidR="00806A15" w:rsidRDefault="00806A15">
      <w:pPr>
        <w:pStyle w:val="ConsPlusNormal0"/>
        <w:spacing w:before="240"/>
        <w:ind w:firstLine="540"/>
        <w:jc w:val="both"/>
        <w:rPr>
          <w:rFonts w:ascii="PT Astra Serif" w:hAnsi="PT Astra Serif"/>
          <w:szCs w:val="24"/>
        </w:rPr>
      </w:pPr>
    </w:p>
    <w:p w:rsidR="00806A15" w:rsidRDefault="00806A15">
      <w:pPr>
        <w:pStyle w:val="ConsPlusNormal0"/>
        <w:spacing w:before="240"/>
        <w:ind w:firstLine="540"/>
        <w:jc w:val="both"/>
        <w:rPr>
          <w:rFonts w:ascii="PT Astra Serif" w:hAnsi="PT Astra Serif"/>
          <w:szCs w:val="24"/>
        </w:rPr>
      </w:pPr>
    </w:p>
    <w:p w:rsidR="00806A15" w:rsidRDefault="00806A15">
      <w:pPr>
        <w:pStyle w:val="ConsPlusNormal0"/>
        <w:spacing w:before="240"/>
        <w:ind w:firstLine="540"/>
        <w:jc w:val="both"/>
        <w:rPr>
          <w:rFonts w:ascii="PT Astra Serif" w:hAnsi="PT Astra Serif"/>
          <w:szCs w:val="24"/>
        </w:rPr>
      </w:pPr>
    </w:p>
    <w:p w:rsidR="006D1931" w:rsidRPr="00DE23FF" w:rsidRDefault="002532FE">
      <w:pPr>
        <w:pStyle w:val="ConsPlusNormal0"/>
        <w:jc w:val="right"/>
        <w:outlineLvl w:val="1"/>
        <w:rPr>
          <w:rFonts w:ascii="PT Astra Serif" w:hAnsi="PT Astra Serif"/>
          <w:szCs w:val="24"/>
        </w:rPr>
      </w:pPr>
      <w:r>
        <w:rPr>
          <w:rFonts w:ascii="PT Astra Serif" w:hAnsi="PT Astra Serif"/>
          <w:szCs w:val="24"/>
        </w:rPr>
        <w:t>Приложение №</w:t>
      </w:r>
      <w:r w:rsidR="00904CFF" w:rsidRPr="00DE23FF">
        <w:rPr>
          <w:rFonts w:ascii="PT Astra Serif" w:hAnsi="PT Astra Serif"/>
          <w:szCs w:val="24"/>
        </w:rPr>
        <w:t xml:space="preserve"> 3</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к перспективному плану</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развития особой экономической</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зоны и прилегающей к особой</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экономической зоне территории</w:t>
      </w:r>
    </w:p>
    <w:p w:rsidR="006D1931" w:rsidRPr="00DE23FF" w:rsidRDefault="006D1931">
      <w:pPr>
        <w:pStyle w:val="ConsPlusNormal0"/>
        <w:jc w:val="both"/>
        <w:rPr>
          <w:rFonts w:ascii="PT Astra Serif" w:hAnsi="PT Astra Serif"/>
          <w:szCs w:val="24"/>
        </w:rPr>
      </w:pPr>
    </w:p>
    <w:p w:rsidR="006D1931" w:rsidRPr="00DE23FF" w:rsidRDefault="006D1931">
      <w:pPr>
        <w:pStyle w:val="ConsPlusNormal0"/>
        <w:jc w:val="both"/>
        <w:rPr>
          <w:rFonts w:ascii="PT Astra Serif" w:hAnsi="PT Astra Serif"/>
          <w:szCs w:val="24"/>
        </w:rPr>
      </w:pPr>
    </w:p>
    <w:p w:rsidR="006D1931" w:rsidRPr="00B9259C" w:rsidRDefault="00904CFF">
      <w:pPr>
        <w:pStyle w:val="ConsPlusNormal0"/>
        <w:jc w:val="center"/>
        <w:rPr>
          <w:rFonts w:ascii="PT Astra Serif" w:hAnsi="PT Astra Serif"/>
          <w:b/>
          <w:szCs w:val="24"/>
        </w:rPr>
      </w:pPr>
      <w:bookmarkStart w:id="6" w:name="P101"/>
      <w:bookmarkEnd w:id="6"/>
      <w:r w:rsidRPr="00B9259C">
        <w:rPr>
          <w:rFonts w:ascii="PT Astra Serif" w:hAnsi="PT Astra Serif"/>
          <w:b/>
          <w:szCs w:val="24"/>
        </w:rPr>
        <w:t>Льготы и преференции ОЭЗ</w:t>
      </w:r>
    </w:p>
    <w:p w:rsidR="006D1931" w:rsidRPr="00DE23FF" w:rsidRDefault="006D1931">
      <w:pPr>
        <w:pStyle w:val="ConsPlusNormal0"/>
        <w:jc w:val="both"/>
        <w:rPr>
          <w:rFonts w:ascii="PT Astra Serif" w:hAnsi="PT Astra Serif"/>
          <w:szCs w:val="24"/>
        </w:rPr>
      </w:pPr>
    </w:p>
    <w:p w:rsidR="003D4FF4" w:rsidRPr="00DE23FF" w:rsidRDefault="003D4FF4" w:rsidP="00806A15">
      <w:pPr>
        <w:ind w:firstLine="567"/>
        <w:jc w:val="both"/>
        <w:rPr>
          <w:rFonts w:ascii="PT Astra Serif" w:hAnsi="PT Astra Serif"/>
          <w:sz w:val="24"/>
          <w:szCs w:val="24"/>
        </w:rPr>
      </w:pPr>
      <w:bookmarkStart w:id="7" w:name="_Toc494358747"/>
      <w:r w:rsidRPr="00DE23FF">
        <w:rPr>
          <w:rFonts w:ascii="PT Astra Serif" w:hAnsi="PT Astra Serif"/>
          <w:sz w:val="24"/>
          <w:szCs w:val="24"/>
        </w:rPr>
        <w:t xml:space="preserve">Для </w:t>
      </w:r>
      <w:r w:rsidR="000A0BC7" w:rsidRPr="00DE23FF">
        <w:rPr>
          <w:rFonts w:ascii="PT Astra Serif" w:hAnsi="PT Astra Serif"/>
          <w:sz w:val="24"/>
          <w:szCs w:val="24"/>
        </w:rPr>
        <w:t>особых экономических зон</w:t>
      </w:r>
      <w:r w:rsidRPr="00DE23FF">
        <w:rPr>
          <w:rFonts w:ascii="PT Astra Serif" w:hAnsi="PT Astra Serif"/>
          <w:sz w:val="24"/>
          <w:szCs w:val="24"/>
        </w:rPr>
        <w:t xml:space="preserve"> в соответствии с Федеральным законом от 22.07.2005 г. № 116-ФЗ «Об особых экономических зонах в Российской Федерации», законом Тульской области от 26 апреля 2019 года № 40-ЗТО, законом Тульской области от 14 июля 2016 года № 56-ЗТО и налоговым кодексом РФ устанавливаются налоговые льготы и преференции.</w:t>
      </w:r>
    </w:p>
    <w:p w:rsidR="003D4FF4" w:rsidRDefault="003D4FF4" w:rsidP="00806A15">
      <w:pPr>
        <w:ind w:firstLine="567"/>
        <w:jc w:val="both"/>
        <w:rPr>
          <w:rFonts w:ascii="PT Astra Serif" w:hAnsi="PT Astra Serif"/>
          <w:sz w:val="24"/>
          <w:szCs w:val="24"/>
        </w:rPr>
      </w:pPr>
      <w:r w:rsidRPr="00DE23FF">
        <w:rPr>
          <w:rFonts w:ascii="PT Astra Serif" w:hAnsi="PT Astra Serif"/>
          <w:sz w:val="24"/>
          <w:szCs w:val="24"/>
        </w:rPr>
        <w:t xml:space="preserve">Для компаний резидентов ОЭЗ ППТ «Узловая» установлены следующие льготы и </w:t>
      </w:r>
      <w:r w:rsidR="000A0BC7" w:rsidRPr="00DE23FF">
        <w:rPr>
          <w:rFonts w:ascii="PT Astra Serif" w:hAnsi="PT Astra Serif"/>
          <w:sz w:val="24"/>
          <w:szCs w:val="24"/>
        </w:rPr>
        <w:t>преференции,</w:t>
      </w:r>
      <w:r w:rsidRPr="00DE23FF">
        <w:rPr>
          <w:rFonts w:ascii="PT Astra Serif" w:hAnsi="PT Astra Serif"/>
          <w:sz w:val="24"/>
          <w:szCs w:val="24"/>
        </w:rPr>
        <w:t xml:space="preserve"> представленные в таблице </w:t>
      </w:r>
      <w:r w:rsidR="002532FE">
        <w:rPr>
          <w:rFonts w:ascii="PT Astra Serif" w:hAnsi="PT Astra Serif"/>
          <w:sz w:val="24"/>
          <w:szCs w:val="24"/>
        </w:rPr>
        <w:t>№ 1</w:t>
      </w:r>
      <w:r w:rsidRPr="00DE23FF">
        <w:rPr>
          <w:rFonts w:ascii="PT Astra Serif" w:hAnsi="PT Astra Serif"/>
          <w:sz w:val="24"/>
          <w:szCs w:val="24"/>
        </w:rPr>
        <w:t>.</w:t>
      </w:r>
    </w:p>
    <w:p w:rsidR="00806A15" w:rsidRPr="00DE23FF" w:rsidRDefault="00806A15" w:rsidP="00806A15">
      <w:pPr>
        <w:ind w:firstLine="567"/>
        <w:jc w:val="both"/>
        <w:rPr>
          <w:rFonts w:ascii="PT Astra Serif" w:hAnsi="PT Astra Serif"/>
          <w:sz w:val="24"/>
          <w:szCs w:val="24"/>
        </w:rPr>
      </w:pPr>
    </w:p>
    <w:p w:rsidR="003D4FF4" w:rsidRPr="00DE23FF" w:rsidRDefault="003D4FF4" w:rsidP="003D4FF4">
      <w:pPr>
        <w:jc w:val="right"/>
        <w:rPr>
          <w:rFonts w:ascii="PT Astra Serif" w:hAnsi="PT Astra Serif"/>
          <w:sz w:val="24"/>
          <w:szCs w:val="24"/>
        </w:rPr>
      </w:pPr>
      <w:r w:rsidRPr="00DE23FF">
        <w:rPr>
          <w:rFonts w:ascii="PT Astra Serif" w:hAnsi="PT Astra Serif"/>
          <w:sz w:val="24"/>
          <w:szCs w:val="24"/>
        </w:rPr>
        <w:t xml:space="preserve">Таблица </w:t>
      </w:r>
      <w:r w:rsidR="002532FE">
        <w:rPr>
          <w:rFonts w:ascii="PT Astra Serif" w:hAnsi="PT Astra Serif"/>
          <w:sz w:val="24"/>
          <w:szCs w:val="24"/>
        </w:rPr>
        <w:t xml:space="preserve">№ 1 </w:t>
      </w:r>
    </w:p>
    <w:p w:rsidR="003D4FF4" w:rsidRPr="00DE23FF" w:rsidRDefault="003D4FF4" w:rsidP="003D4FF4">
      <w:pPr>
        <w:jc w:val="center"/>
        <w:rPr>
          <w:rFonts w:ascii="PT Astra Serif" w:hAnsi="PT Astra Serif"/>
          <w:i/>
          <w:sz w:val="24"/>
          <w:szCs w:val="24"/>
          <w:lang w:val="en-US"/>
        </w:rPr>
      </w:pPr>
      <w:r w:rsidRPr="00DE23FF">
        <w:rPr>
          <w:rFonts w:ascii="PT Astra Serif" w:hAnsi="PT Astra Serif"/>
          <w:i/>
          <w:sz w:val="24"/>
          <w:szCs w:val="24"/>
        </w:rPr>
        <w:t>Льготы и преференции</w:t>
      </w:r>
    </w:p>
    <w:tbl>
      <w:tblPr>
        <w:tblStyle w:val="affff1"/>
        <w:tblW w:w="4580" w:type="pct"/>
        <w:jc w:val="center"/>
        <w:tblLook w:val="04A0" w:firstRow="1" w:lastRow="0" w:firstColumn="1" w:lastColumn="0" w:noHBand="0" w:noVBand="1"/>
      </w:tblPr>
      <w:tblGrid>
        <w:gridCol w:w="2691"/>
        <w:gridCol w:w="4431"/>
        <w:gridCol w:w="6734"/>
      </w:tblGrid>
      <w:tr w:rsidR="003D4FF4" w:rsidRPr="00B9259C" w:rsidTr="003D4FF4">
        <w:trPr>
          <w:trHeight w:val="564"/>
          <w:jc w:val="center"/>
        </w:trPr>
        <w:tc>
          <w:tcPr>
            <w:tcW w:w="971" w:type="pct"/>
            <w:shd w:val="clear" w:color="auto" w:fill="D9E2F3" w:themeFill="accent5" w:themeFillTint="33"/>
            <w:vAlign w:val="center"/>
          </w:tcPr>
          <w:p w:rsidR="003D4FF4" w:rsidRPr="00B9259C" w:rsidRDefault="003D4FF4" w:rsidP="00925D02">
            <w:pPr>
              <w:ind w:left="113" w:right="113"/>
              <w:jc w:val="center"/>
              <w:rPr>
                <w:rFonts w:ascii="PT Astra Serif" w:hAnsi="PT Astra Serif"/>
                <w:b/>
                <w:color w:val="000000" w:themeColor="text1"/>
                <w:sz w:val="20"/>
                <w:szCs w:val="20"/>
              </w:rPr>
            </w:pPr>
            <w:r w:rsidRPr="00B9259C">
              <w:rPr>
                <w:rFonts w:ascii="PT Astra Serif" w:hAnsi="PT Astra Serif"/>
                <w:b/>
                <w:color w:val="000000" w:themeColor="text1"/>
                <w:sz w:val="20"/>
                <w:szCs w:val="20"/>
              </w:rPr>
              <w:t>Вид налога</w:t>
            </w:r>
          </w:p>
        </w:tc>
        <w:tc>
          <w:tcPr>
            <w:tcW w:w="1599" w:type="pct"/>
            <w:shd w:val="clear" w:color="auto" w:fill="D9E2F3" w:themeFill="accent5" w:themeFillTint="33"/>
            <w:vAlign w:val="center"/>
          </w:tcPr>
          <w:p w:rsidR="003D4FF4" w:rsidRPr="00B9259C" w:rsidRDefault="003D4FF4" w:rsidP="00925D02">
            <w:pPr>
              <w:ind w:left="113" w:right="113"/>
              <w:jc w:val="center"/>
              <w:rPr>
                <w:rFonts w:ascii="PT Astra Serif" w:hAnsi="PT Astra Serif"/>
                <w:b/>
                <w:color w:val="000000" w:themeColor="text1"/>
                <w:sz w:val="20"/>
                <w:szCs w:val="20"/>
              </w:rPr>
            </w:pPr>
            <w:r w:rsidRPr="00B9259C">
              <w:rPr>
                <w:rFonts w:ascii="PT Astra Serif" w:hAnsi="PT Astra Serif"/>
                <w:b/>
                <w:color w:val="000000" w:themeColor="text1"/>
                <w:sz w:val="20"/>
                <w:szCs w:val="20"/>
              </w:rPr>
              <w:t>Ставка</w:t>
            </w:r>
          </w:p>
        </w:tc>
        <w:tc>
          <w:tcPr>
            <w:tcW w:w="2430" w:type="pct"/>
            <w:shd w:val="clear" w:color="auto" w:fill="D9E2F3" w:themeFill="accent5" w:themeFillTint="33"/>
            <w:vAlign w:val="center"/>
          </w:tcPr>
          <w:p w:rsidR="003D4FF4" w:rsidRPr="00B9259C" w:rsidRDefault="00AF7B5A" w:rsidP="00AF7B5A">
            <w:pPr>
              <w:ind w:left="113" w:right="113"/>
              <w:jc w:val="center"/>
              <w:rPr>
                <w:rFonts w:ascii="PT Astra Serif" w:hAnsi="PT Astra Serif"/>
                <w:b/>
                <w:color w:val="000000" w:themeColor="text1"/>
                <w:sz w:val="20"/>
                <w:szCs w:val="20"/>
              </w:rPr>
            </w:pPr>
            <w:r>
              <w:rPr>
                <w:rFonts w:ascii="PT Astra Serif" w:hAnsi="PT Astra Serif"/>
                <w:b/>
                <w:color w:val="000000" w:themeColor="text1"/>
                <w:sz w:val="20"/>
                <w:szCs w:val="20"/>
              </w:rPr>
              <w:t xml:space="preserve">Нормативно-правовой акт </w:t>
            </w:r>
          </w:p>
        </w:tc>
      </w:tr>
      <w:tr w:rsidR="003D4FF4" w:rsidRPr="00B9259C" w:rsidTr="00806A15">
        <w:trPr>
          <w:trHeight w:val="1523"/>
          <w:jc w:val="center"/>
        </w:trPr>
        <w:tc>
          <w:tcPr>
            <w:tcW w:w="971" w:type="pct"/>
            <w:vAlign w:val="center"/>
          </w:tcPr>
          <w:p w:rsidR="003D4FF4" w:rsidRPr="00B9259C" w:rsidRDefault="003D4FF4" w:rsidP="00925D02">
            <w:pPr>
              <w:ind w:left="113" w:right="113"/>
              <w:jc w:val="center"/>
              <w:rPr>
                <w:rFonts w:ascii="PT Astra Serif" w:hAnsi="PT Astra Serif"/>
                <w:color w:val="000000" w:themeColor="text1"/>
                <w:sz w:val="20"/>
                <w:szCs w:val="20"/>
              </w:rPr>
            </w:pPr>
            <w:r w:rsidRPr="00B9259C">
              <w:rPr>
                <w:rFonts w:ascii="PT Astra Serif" w:hAnsi="PT Astra Serif"/>
                <w:color w:val="000000" w:themeColor="text1"/>
                <w:sz w:val="20"/>
                <w:szCs w:val="20"/>
              </w:rPr>
              <w:t>Налог на прибыль</w:t>
            </w:r>
          </w:p>
        </w:tc>
        <w:tc>
          <w:tcPr>
            <w:tcW w:w="1599" w:type="pct"/>
            <w:vAlign w:val="center"/>
          </w:tcPr>
          <w:p w:rsidR="003D4FF4" w:rsidRPr="00B9259C" w:rsidRDefault="003D4FF4" w:rsidP="00925D02">
            <w:pPr>
              <w:ind w:left="113" w:right="113"/>
              <w:jc w:val="center"/>
              <w:rPr>
                <w:rStyle w:val="Bodytext5"/>
                <w:rFonts w:ascii="PT Astra Serif" w:hAnsi="PT Astra Serif"/>
                <w:color w:val="000000" w:themeColor="text1"/>
                <w:sz w:val="20"/>
                <w:szCs w:val="20"/>
              </w:rPr>
            </w:pPr>
            <w:r w:rsidRPr="00B9259C">
              <w:rPr>
                <w:rStyle w:val="Bodytext5"/>
                <w:rFonts w:ascii="PT Astra Serif" w:hAnsi="PT Astra Serif"/>
                <w:color w:val="000000" w:themeColor="text1"/>
                <w:sz w:val="20"/>
                <w:szCs w:val="20"/>
              </w:rPr>
              <w:t>2% - с 1 по 10 год;</w:t>
            </w:r>
          </w:p>
          <w:p w:rsidR="003D4FF4" w:rsidRPr="00B9259C" w:rsidRDefault="003D4FF4" w:rsidP="00925D02">
            <w:pPr>
              <w:ind w:left="113" w:right="113"/>
              <w:jc w:val="center"/>
              <w:rPr>
                <w:rStyle w:val="Bodytext5"/>
                <w:rFonts w:ascii="PT Astra Serif" w:hAnsi="PT Astra Serif"/>
                <w:color w:val="000000" w:themeColor="text1"/>
                <w:sz w:val="20"/>
                <w:szCs w:val="20"/>
              </w:rPr>
            </w:pPr>
            <w:r w:rsidRPr="00B9259C">
              <w:rPr>
                <w:rStyle w:val="Bodytext5"/>
                <w:rFonts w:ascii="PT Astra Serif" w:hAnsi="PT Astra Serif"/>
                <w:color w:val="000000" w:themeColor="text1"/>
                <w:sz w:val="20"/>
                <w:szCs w:val="20"/>
              </w:rPr>
              <w:t>7% - с 11 по 15 год;</w:t>
            </w:r>
          </w:p>
          <w:p w:rsidR="003D4FF4" w:rsidRPr="00B9259C" w:rsidRDefault="003D4FF4" w:rsidP="00925D02">
            <w:pPr>
              <w:ind w:left="113" w:right="113"/>
              <w:jc w:val="center"/>
              <w:rPr>
                <w:rFonts w:ascii="PT Astra Serif" w:hAnsi="PT Astra Serif"/>
                <w:color w:val="000000" w:themeColor="text1"/>
                <w:sz w:val="20"/>
                <w:szCs w:val="20"/>
              </w:rPr>
            </w:pPr>
            <w:r w:rsidRPr="00B9259C">
              <w:rPr>
                <w:rStyle w:val="Bodytext5"/>
                <w:rFonts w:ascii="PT Astra Serif" w:hAnsi="PT Astra Serif"/>
                <w:color w:val="000000" w:themeColor="text1"/>
                <w:sz w:val="20"/>
                <w:szCs w:val="20"/>
              </w:rPr>
              <w:t>15,5% - до 2065 года.</w:t>
            </w:r>
          </w:p>
        </w:tc>
        <w:tc>
          <w:tcPr>
            <w:tcW w:w="2430" w:type="pct"/>
            <w:vAlign w:val="center"/>
          </w:tcPr>
          <w:p w:rsidR="003D4FF4" w:rsidRPr="00B9259C" w:rsidRDefault="003D4FF4" w:rsidP="00925D02">
            <w:pPr>
              <w:ind w:left="113" w:right="113"/>
              <w:jc w:val="center"/>
              <w:rPr>
                <w:rFonts w:ascii="PT Astra Serif" w:hAnsi="PT Astra Serif"/>
                <w:color w:val="000000" w:themeColor="text1"/>
                <w:sz w:val="20"/>
                <w:szCs w:val="20"/>
              </w:rPr>
            </w:pPr>
            <w:r w:rsidRPr="00B9259C">
              <w:rPr>
                <w:rStyle w:val="Bodytext5"/>
                <w:rFonts w:ascii="PT Astra Serif" w:hAnsi="PT Astra Serif"/>
                <w:color w:val="000000" w:themeColor="text1"/>
                <w:sz w:val="20"/>
                <w:szCs w:val="20"/>
              </w:rPr>
              <w:t xml:space="preserve">Закон Тульской области от 26 апреля 2019 года № 40-ЗТО (начиная </w:t>
            </w:r>
            <w:r w:rsidRPr="00B9259C">
              <w:rPr>
                <w:rFonts w:ascii="PT Astra Serif" w:hAnsi="PT Astra Serif"/>
                <w:color w:val="000000" w:themeColor="text1"/>
                <w:sz w:val="20"/>
                <w:szCs w:val="20"/>
              </w:rPr>
              <w:t>с налогового периода, в котором впервые в соответствии с данными налогового учета была получена первая прибыль от деятельности, осуществляемой на территории особой экономической зоны)</w:t>
            </w:r>
          </w:p>
        </w:tc>
      </w:tr>
      <w:tr w:rsidR="003D4FF4" w:rsidRPr="00B9259C" w:rsidTr="00806A15">
        <w:trPr>
          <w:trHeight w:val="1974"/>
          <w:jc w:val="center"/>
        </w:trPr>
        <w:tc>
          <w:tcPr>
            <w:tcW w:w="971" w:type="pct"/>
            <w:vAlign w:val="center"/>
          </w:tcPr>
          <w:p w:rsidR="003D4FF4" w:rsidRPr="00B9259C" w:rsidRDefault="003D4FF4" w:rsidP="00925D02">
            <w:pPr>
              <w:ind w:left="113" w:right="113"/>
              <w:jc w:val="center"/>
              <w:rPr>
                <w:rFonts w:ascii="PT Astra Serif" w:hAnsi="PT Astra Serif"/>
                <w:color w:val="000000" w:themeColor="text1"/>
                <w:sz w:val="20"/>
                <w:szCs w:val="20"/>
              </w:rPr>
            </w:pPr>
            <w:r w:rsidRPr="00B9259C">
              <w:rPr>
                <w:rFonts w:ascii="PT Astra Serif" w:hAnsi="PT Astra Serif"/>
                <w:color w:val="000000" w:themeColor="text1"/>
                <w:sz w:val="20"/>
                <w:szCs w:val="20"/>
              </w:rPr>
              <w:t>Транспортный налог</w:t>
            </w:r>
          </w:p>
        </w:tc>
        <w:tc>
          <w:tcPr>
            <w:tcW w:w="1599" w:type="pct"/>
            <w:vAlign w:val="center"/>
          </w:tcPr>
          <w:p w:rsidR="003D4FF4" w:rsidRPr="00B9259C" w:rsidRDefault="003D4FF4" w:rsidP="00925D02">
            <w:pPr>
              <w:ind w:left="113" w:right="113"/>
              <w:jc w:val="center"/>
              <w:rPr>
                <w:rFonts w:ascii="PT Astra Serif" w:hAnsi="PT Astra Serif"/>
                <w:color w:val="000000" w:themeColor="text1"/>
                <w:sz w:val="20"/>
                <w:szCs w:val="20"/>
              </w:rPr>
            </w:pPr>
            <w:r w:rsidRPr="00B9259C">
              <w:rPr>
                <w:rFonts w:ascii="PT Astra Serif" w:hAnsi="PT Astra Serif"/>
                <w:color w:val="000000" w:themeColor="text1"/>
                <w:sz w:val="20"/>
                <w:szCs w:val="20"/>
              </w:rPr>
              <w:t>0% до 10 лет</w:t>
            </w:r>
          </w:p>
        </w:tc>
        <w:tc>
          <w:tcPr>
            <w:tcW w:w="2430" w:type="pct"/>
            <w:vAlign w:val="center"/>
          </w:tcPr>
          <w:p w:rsidR="003D4FF4" w:rsidRPr="00B9259C" w:rsidRDefault="003D4FF4" w:rsidP="00925D02">
            <w:pPr>
              <w:ind w:left="113" w:right="113"/>
              <w:jc w:val="center"/>
              <w:rPr>
                <w:rFonts w:ascii="PT Astra Serif" w:hAnsi="PT Astra Serif"/>
                <w:color w:val="000000" w:themeColor="text1"/>
                <w:sz w:val="20"/>
                <w:szCs w:val="20"/>
              </w:rPr>
            </w:pPr>
            <w:r w:rsidRPr="00B9259C">
              <w:rPr>
                <w:rStyle w:val="Bodytext5"/>
                <w:rFonts w:ascii="PT Astra Serif" w:hAnsi="PT Astra Serif"/>
                <w:color w:val="000000" w:themeColor="text1"/>
                <w:sz w:val="20"/>
                <w:szCs w:val="20"/>
              </w:rPr>
              <w:t>Закон Тульской области от 14 июля 2016 года № 56-ЗТО (</w:t>
            </w:r>
            <w:r w:rsidRPr="00B9259C">
              <w:rPr>
                <w:rFonts w:ascii="PT Astra Serif" w:hAnsi="PT Astra Serif"/>
                <w:color w:val="000000" w:themeColor="text1"/>
                <w:sz w:val="20"/>
                <w:szCs w:val="20"/>
              </w:rPr>
              <w:t>в отношении автомобилей грузовых, зарегистрированных после регистрации организации в качестве резидента особой экономической зоны, в течение десяти налоговых периодов начиная с налогового периода, в котором была осуществлена регистрация транспортного средства)</w:t>
            </w:r>
          </w:p>
        </w:tc>
      </w:tr>
      <w:tr w:rsidR="003D4FF4" w:rsidRPr="00B9259C" w:rsidTr="003D4FF4">
        <w:trPr>
          <w:trHeight w:val="2196"/>
          <w:jc w:val="center"/>
        </w:trPr>
        <w:tc>
          <w:tcPr>
            <w:tcW w:w="971" w:type="pct"/>
            <w:vAlign w:val="center"/>
          </w:tcPr>
          <w:p w:rsidR="003D4FF4" w:rsidRPr="00B9259C" w:rsidRDefault="003D4FF4" w:rsidP="00925D02">
            <w:pPr>
              <w:ind w:left="113" w:right="113"/>
              <w:jc w:val="center"/>
              <w:rPr>
                <w:rFonts w:ascii="PT Astra Serif" w:hAnsi="PT Astra Serif"/>
                <w:color w:val="000000" w:themeColor="text1"/>
                <w:sz w:val="20"/>
                <w:szCs w:val="20"/>
              </w:rPr>
            </w:pPr>
            <w:r w:rsidRPr="00B9259C">
              <w:rPr>
                <w:rFonts w:ascii="PT Astra Serif" w:hAnsi="PT Astra Serif"/>
                <w:color w:val="000000" w:themeColor="text1"/>
                <w:sz w:val="20"/>
                <w:szCs w:val="20"/>
              </w:rPr>
              <w:lastRenderedPageBreak/>
              <w:t>Налог на имущество</w:t>
            </w:r>
          </w:p>
        </w:tc>
        <w:tc>
          <w:tcPr>
            <w:tcW w:w="1599" w:type="pct"/>
            <w:vAlign w:val="center"/>
          </w:tcPr>
          <w:p w:rsidR="003D4FF4" w:rsidRPr="00B9259C" w:rsidRDefault="003D4FF4" w:rsidP="00925D02">
            <w:pPr>
              <w:ind w:left="113" w:right="113"/>
              <w:jc w:val="center"/>
              <w:rPr>
                <w:rFonts w:ascii="PT Astra Serif" w:hAnsi="PT Astra Serif"/>
                <w:color w:val="000000" w:themeColor="text1"/>
                <w:sz w:val="20"/>
                <w:szCs w:val="20"/>
              </w:rPr>
            </w:pPr>
            <w:r w:rsidRPr="00B9259C">
              <w:rPr>
                <w:rFonts w:ascii="PT Astra Serif" w:hAnsi="PT Astra Serif"/>
                <w:color w:val="000000" w:themeColor="text1"/>
                <w:sz w:val="20"/>
                <w:szCs w:val="20"/>
              </w:rPr>
              <w:t>0% до 10 лет</w:t>
            </w:r>
          </w:p>
        </w:tc>
        <w:tc>
          <w:tcPr>
            <w:tcW w:w="2430" w:type="pct"/>
            <w:vAlign w:val="center"/>
          </w:tcPr>
          <w:p w:rsidR="003D4FF4" w:rsidRPr="00B9259C" w:rsidRDefault="003D4FF4" w:rsidP="00925D02">
            <w:pPr>
              <w:autoSpaceDE w:val="0"/>
              <w:autoSpaceDN w:val="0"/>
              <w:adjustRightInd w:val="0"/>
              <w:ind w:left="113" w:right="113"/>
              <w:jc w:val="center"/>
              <w:rPr>
                <w:rFonts w:ascii="PT Astra Serif" w:hAnsi="PT Astra Serif"/>
                <w:color w:val="000000" w:themeColor="text1"/>
                <w:sz w:val="20"/>
                <w:szCs w:val="20"/>
              </w:rPr>
            </w:pPr>
            <w:r w:rsidRPr="00B9259C">
              <w:rPr>
                <w:rStyle w:val="Bodytext5"/>
                <w:rFonts w:ascii="PT Astra Serif" w:hAnsi="PT Astra Serif"/>
                <w:color w:val="000000" w:themeColor="text1"/>
                <w:sz w:val="20"/>
                <w:szCs w:val="20"/>
              </w:rPr>
              <w:t>Ст. 381 Налогового кодекса РФ (</w:t>
            </w:r>
            <w:r w:rsidRPr="00B9259C">
              <w:rPr>
                <w:rFonts w:ascii="PT Astra Serif" w:hAnsi="PT Astra Serif"/>
                <w:color w:val="000000" w:themeColor="text1"/>
                <w:sz w:val="20"/>
                <w:szCs w:val="20"/>
              </w:rPr>
              <w:t xml:space="preserve">в отношении имущества, учитываемого на балансе организации - </w:t>
            </w:r>
            <w:hyperlink r:id="rId15" w:history="1">
              <w:r w:rsidRPr="00B9259C">
                <w:rPr>
                  <w:rFonts w:ascii="PT Astra Serif" w:hAnsi="PT Astra Serif"/>
                  <w:color w:val="000000" w:themeColor="text1"/>
                  <w:sz w:val="20"/>
                  <w:szCs w:val="20"/>
                </w:rPr>
                <w:t>резидента</w:t>
              </w:r>
            </w:hyperlink>
            <w:r w:rsidRPr="00B9259C">
              <w:rPr>
                <w:rFonts w:ascii="PT Astra Serif" w:hAnsi="PT Astra Serif"/>
                <w:color w:val="000000" w:themeColor="text1"/>
                <w:sz w:val="20"/>
                <w:szCs w:val="20"/>
              </w:rPr>
              <w:t xml:space="preserve"> особой экономической зоны, созданного или приобретенного в целях ведения деятельности на территории </w:t>
            </w:r>
            <w:hyperlink r:id="rId16" w:history="1">
              <w:r w:rsidRPr="00B9259C">
                <w:rPr>
                  <w:rFonts w:ascii="PT Astra Serif" w:hAnsi="PT Astra Serif"/>
                  <w:color w:val="000000" w:themeColor="text1"/>
                  <w:sz w:val="20"/>
                  <w:szCs w:val="20"/>
                </w:rPr>
                <w:t>особой экономической зоны</w:t>
              </w:r>
            </w:hyperlink>
            <w:r w:rsidRPr="00B9259C">
              <w:rPr>
                <w:rFonts w:ascii="PT Astra Serif" w:hAnsi="PT Astra Serif"/>
                <w:color w:val="000000" w:themeColor="text1"/>
                <w:sz w:val="20"/>
                <w:szCs w:val="20"/>
              </w:rPr>
              <w:t>, используемого на территории особой экономической зоны в рамках соглашения о создании особой экономической зоны и расположенного на территории данной особой экономической зоны, в течение десяти лет с месяца, следующего за месяцем постановки на учет указанного имущества</w:t>
            </w:r>
            <w:r w:rsidRPr="00B9259C">
              <w:rPr>
                <w:rStyle w:val="Bodytext5"/>
                <w:rFonts w:ascii="PT Astra Serif" w:hAnsi="PT Astra Serif"/>
                <w:color w:val="000000" w:themeColor="text1"/>
                <w:sz w:val="20"/>
                <w:szCs w:val="20"/>
              </w:rPr>
              <w:t>)</w:t>
            </w:r>
          </w:p>
        </w:tc>
      </w:tr>
      <w:tr w:rsidR="003D4FF4" w:rsidRPr="00B9259C" w:rsidTr="00806A15">
        <w:trPr>
          <w:trHeight w:val="1412"/>
          <w:jc w:val="center"/>
        </w:trPr>
        <w:tc>
          <w:tcPr>
            <w:tcW w:w="971" w:type="pct"/>
            <w:vAlign w:val="center"/>
          </w:tcPr>
          <w:p w:rsidR="003D4FF4" w:rsidRPr="00B9259C" w:rsidRDefault="003D4FF4" w:rsidP="00925D02">
            <w:pPr>
              <w:ind w:left="113" w:right="113"/>
              <w:jc w:val="center"/>
              <w:rPr>
                <w:rFonts w:ascii="PT Astra Serif" w:hAnsi="PT Astra Serif"/>
                <w:color w:val="000000" w:themeColor="text1"/>
                <w:sz w:val="20"/>
                <w:szCs w:val="20"/>
              </w:rPr>
            </w:pPr>
            <w:r w:rsidRPr="00B9259C">
              <w:rPr>
                <w:rFonts w:ascii="PT Astra Serif" w:hAnsi="PT Astra Serif"/>
                <w:color w:val="000000" w:themeColor="text1"/>
                <w:sz w:val="20"/>
                <w:szCs w:val="20"/>
              </w:rPr>
              <w:t>Налог на землю</w:t>
            </w:r>
          </w:p>
        </w:tc>
        <w:tc>
          <w:tcPr>
            <w:tcW w:w="1599" w:type="pct"/>
            <w:vAlign w:val="center"/>
          </w:tcPr>
          <w:p w:rsidR="003D4FF4" w:rsidRPr="00B9259C" w:rsidRDefault="003D4FF4" w:rsidP="00925D02">
            <w:pPr>
              <w:ind w:left="113" w:right="113"/>
              <w:jc w:val="center"/>
              <w:rPr>
                <w:rFonts w:ascii="PT Astra Serif" w:hAnsi="PT Astra Serif"/>
                <w:color w:val="000000" w:themeColor="text1"/>
                <w:sz w:val="20"/>
                <w:szCs w:val="20"/>
              </w:rPr>
            </w:pPr>
            <w:r w:rsidRPr="00B9259C">
              <w:rPr>
                <w:rFonts w:ascii="PT Astra Serif" w:hAnsi="PT Astra Serif"/>
                <w:color w:val="000000" w:themeColor="text1"/>
                <w:sz w:val="20"/>
                <w:szCs w:val="20"/>
              </w:rPr>
              <w:t>0% до 5 лет</w:t>
            </w:r>
          </w:p>
        </w:tc>
        <w:tc>
          <w:tcPr>
            <w:tcW w:w="2430" w:type="pct"/>
            <w:vAlign w:val="center"/>
          </w:tcPr>
          <w:p w:rsidR="003D4FF4" w:rsidRPr="00B9259C" w:rsidRDefault="003D4FF4" w:rsidP="00925D02">
            <w:pPr>
              <w:autoSpaceDE w:val="0"/>
              <w:autoSpaceDN w:val="0"/>
              <w:adjustRightInd w:val="0"/>
              <w:ind w:left="113" w:right="113"/>
              <w:jc w:val="center"/>
              <w:rPr>
                <w:rFonts w:ascii="PT Astra Serif" w:hAnsi="PT Astra Serif"/>
                <w:color w:val="000000" w:themeColor="text1"/>
                <w:sz w:val="20"/>
                <w:szCs w:val="20"/>
              </w:rPr>
            </w:pPr>
            <w:r w:rsidRPr="00B9259C">
              <w:rPr>
                <w:rStyle w:val="Bodytext5"/>
                <w:rFonts w:ascii="PT Astra Serif" w:hAnsi="PT Astra Serif"/>
                <w:color w:val="000000" w:themeColor="text1"/>
                <w:sz w:val="20"/>
                <w:szCs w:val="20"/>
              </w:rPr>
              <w:t>Ст. 395 Налогового кодекса РФ (</w:t>
            </w:r>
            <w:r w:rsidRPr="00B9259C">
              <w:rPr>
                <w:rFonts w:ascii="PT Astra Serif" w:hAnsi="PT Astra Serif"/>
                <w:color w:val="000000" w:themeColor="text1"/>
                <w:sz w:val="20"/>
                <w:szCs w:val="20"/>
              </w:rPr>
              <w:t xml:space="preserve">в отношении земельных участков, расположенных на территории </w:t>
            </w:r>
            <w:hyperlink r:id="rId17" w:history="1">
              <w:r w:rsidRPr="00B9259C">
                <w:rPr>
                  <w:rFonts w:ascii="PT Astra Serif" w:hAnsi="PT Astra Serif"/>
                  <w:color w:val="000000" w:themeColor="text1"/>
                  <w:sz w:val="20"/>
                  <w:szCs w:val="20"/>
                </w:rPr>
                <w:t>особой экономической зоны</w:t>
              </w:r>
            </w:hyperlink>
            <w:r w:rsidRPr="00B9259C">
              <w:rPr>
                <w:rFonts w:ascii="PT Astra Serif" w:hAnsi="PT Astra Serif"/>
                <w:color w:val="000000" w:themeColor="text1"/>
                <w:sz w:val="20"/>
                <w:szCs w:val="20"/>
              </w:rPr>
              <w:t>, сроком на пять лет с месяца возникновения права собственности на каждый земельный участок)</w:t>
            </w:r>
          </w:p>
        </w:tc>
      </w:tr>
      <w:tr w:rsidR="003D4FF4" w:rsidRPr="00B9259C" w:rsidTr="00806A15">
        <w:trPr>
          <w:trHeight w:val="2112"/>
          <w:jc w:val="center"/>
        </w:trPr>
        <w:tc>
          <w:tcPr>
            <w:tcW w:w="971" w:type="pct"/>
            <w:vAlign w:val="center"/>
          </w:tcPr>
          <w:p w:rsidR="003D4FF4" w:rsidRPr="00B9259C" w:rsidRDefault="003D4FF4" w:rsidP="00925D02">
            <w:pPr>
              <w:ind w:left="113" w:right="113"/>
              <w:jc w:val="center"/>
              <w:rPr>
                <w:rFonts w:ascii="PT Astra Serif" w:hAnsi="PT Astra Serif"/>
                <w:color w:val="000000" w:themeColor="text1"/>
                <w:sz w:val="20"/>
                <w:szCs w:val="20"/>
              </w:rPr>
            </w:pPr>
            <w:r w:rsidRPr="00B9259C">
              <w:rPr>
                <w:rFonts w:ascii="PT Astra Serif" w:hAnsi="PT Astra Serif"/>
                <w:color w:val="000000" w:themeColor="text1"/>
                <w:sz w:val="20"/>
                <w:szCs w:val="20"/>
              </w:rPr>
              <w:t>Таможенные пошлины и НДС</w:t>
            </w:r>
          </w:p>
        </w:tc>
        <w:tc>
          <w:tcPr>
            <w:tcW w:w="1599" w:type="pct"/>
            <w:vAlign w:val="center"/>
          </w:tcPr>
          <w:p w:rsidR="003D4FF4" w:rsidRPr="00B9259C" w:rsidRDefault="003D4FF4" w:rsidP="00925D02">
            <w:pPr>
              <w:ind w:left="113" w:right="113"/>
              <w:jc w:val="center"/>
              <w:rPr>
                <w:rFonts w:ascii="PT Astra Serif" w:hAnsi="PT Astra Serif"/>
                <w:color w:val="000000" w:themeColor="text1"/>
                <w:sz w:val="20"/>
                <w:szCs w:val="20"/>
              </w:rPr>
            </w:pPr>
            <w:r w:rsidRPr="00B9259C">
              <w:rPr>
                <w:rFonts w:ascii="PT Astra Serif" w:hAnsi="PT Astra Serif"/>
                <w:color w:val="000000" w:themeColor="text1"/>
                <w:sz w:val="20"/>
                <w:szCs w:val="20"/>
              </w:rPr>
              <w:t>Свободной таможенной зоной признается таможенная процедура, при которой товары размещаются и используются в пределах территории ОЭЗ ППТ «Узловая» без уплаты таможенных пошлин, налогов, специальных, антидемпинговых, компенсационных пошлин</w:t>
            </w:r>
          </w:p>
        </w:tc>
        <w:tc>
          <w:tcPr>
            <w:tcW w:w="2430" w:type="pct"/>
            <w:vAlign w:val="center"/>
          </w:tcPr>
          <w:p w:rsidR="003D4FF4" w:rsidRPr="00B9259C" w:rsidRDefault="003D4FF4" w:rsidP="00925D02">
            <w:pPr>
              <w:autoSpaceDE w:val="0"/>
              <w:autoSpaceDN w:val="0"/>
              <w:adjustRightInd w:val="0"/>
              <w:ind w:left="113" w:right="113"/>
              <w:jc w:val="center"/>
              <w:rPr>
                <w:rFonts w:ascii="PT Astra Serif" w:hAnsi="PT Astra Serif"/>
                <w:sz w:val="20"/>
                <w:szCs w:val="20"/>
              </w:rPr>
            </w:pPr>
            <w:r w:rsidRPr="00B9259C">
              <w:rPr>
                <w:rStyle w:val="Bodytext5"/>
                <w:rFonts w:ascii="PT Astra Serif" w:hAnsi="PT Astra Serif"/>
                <w:sz w:val="20"/>
                <w:szCs w:val="20"/>
              </w:rPr>
              <w:t>Федеральный закон от 13 июля 2005 года № 116-ФЗ «Об особых экономических зонах в Российской Федерации»</w:t>
            </w:r>
          </w:p>
        </w:tc>
      </w:tr>
      <w:bookmarkEnd w:id="7"/>
    </w:tbl>
    <w:p w:rsidR="003D4FF4" w:rsidRPr="00DE23FF" w:rsidRDefault="003D4FF4" w:rsidP="003D4FF4">
      <w:pPr>
        <w:rPr>
          <w:rFonts w:ascii="PT Astra Serif" w:hAnsi="PT Astra Serif"/>
          <w:sz w:val="24"/>
          <w:szCs w:val="24"/>
        </w:rPr>
      </w:pPr>
    </w:p>
    <w:p w:rsidR="003D4FF4" w:rsidRPr="00DE23FF" w:rsidRDefault="003D4FF4" w:rsidP="00806A15">
      <w:pPr>
        <w:ind w:firstLine="567"/>
        <w:jc w:val="both"/>
        <w:rPr>
          <w:rFonts w:ascii="PT Astra Serif" w:hAnsi="PT Astra Serif"/>
          <w:sz w:val="24"/>
          <w:szCs w:val="24"/>
        </w:rPr>
      </w:pPr>
      <w:r w:rsidRPr="00DE23FF">
        <w:rPr>
          <w:rFonts w:ascii="PT Astra Serif" w:hAnsi="PT Astra Serif"/>
          <w:sz w:val="24"/>
          <w:szCs w:val="24"/>
        </w:rPr>
        <w:t xml:space="preserve">Свободная таможенная зона – это таможенная процедура, применяемая на </w:t>
      </w:r>
      <w:r w:rsidRPr="00B9259C">
        <w:rPr>
          <w:rStyle w:val="af9"/>
          <w:rFonts w:ascii="PT Astra Serif" w:hAnsi="PT Astra Serif"/>
          <w:b w:val="0"/>
          <w:color w:val="333333"/>
          <w:sz w:val="24"/>
          <w:szCs w:val="24"/>
        </w:rPr>
        <w:t>территори</w:t>
      </w:r>
      <w:r w:rsidR="000A0BC7" w:rsidRPr="00B9259C">
        <w:rPr>
          <w:rStyle w:val="af9"/>
          <w:rFonts w:ascii="PT Astra Serif" w:hAnsi="PT Astra Serif"/>
          <w:b w:val="0"/>
          <w:color w:val="333333"/>
          <w:sz w:val="24"/>
          <w:szCs w:val="24"/>
        </w:rPr>
        <w:t xml:space="preserve">и </w:t>
      </w:r>
      <w:r w:rsidRPr="00B9259C">
        <w:rPr>
          <w:rStyle w:val="af9"/>
          <w:rFonts w:ascii="PT Astra Serif" w:hAnsi="PT Astra Serif"/>
          <w:b w:val="0"/>
          <w:color w:val="333333"/>
          <w:sz w:val="24"/>
          <w:szCs w:val="24"/>
        </w:rPr>
        <w:t>ОЭЗ</w:t>
      </w:r>
      <w:r w:rsidRPr="00B9259C">
        <w:rPr>
          <w:rFonts w:ascii="PT Astra Serif" w:hAnsi="PT Astra Serif"/>
          <w:b/>
          <w:sz w:val="24"/>
          <w:szCs w:val="24"/>
        </w:rPr>
        <w:t>,</w:t>
      </w:r>
      <w:r w:rsidRPr="00DE23FF">
        <w:rPr>
          <w:rFonts w:ascii="PT Astra Serif" w:hAnsi="PT Astra Serif"/>
          <w:sz w:val="24"/>
          <w:szCs w:val="24"/>
        </w:rPr>
        <w:t xml:space="preserve"> и предусматривающая предоставление зарегистрированным участникам внешнеэкономической деятельности (резидентам) льгот по уплате таможенных пошлин, налогов, специальных, антидемпинговых, компенсационных пошлин. Резидентами ОЭЗ являются зарегистрированные юридические лица и индивидуальные предприниматели, ведущие на данной территории хозяйственную деятельность.</w:t>
      </w:r>
    </w:p>
    <w:p w:rsidR="003D4FF4" w:rsidRPr="00DE23FF" w:rsidRDefault="003D4FF4" w:rsidP="00806A15">
      <w:pPr>
        <w:ind w:firstLine="567"/>
        <w:jc w:val="both"/>
        <w:rPr>
          <w:rFonts w:ascii="PT Astra Serif" w:hAnsi="PT Astra Serif"/>
          <w:sz w:val="24"/>
          <w:szCs w:val="24"/>
        </w:rPr>
      </w:pPr>
      <w:r w:rsidRPr="00DE23FF">
        <w:rPr>
          <w:rFonts w:ascii="PT Astra Serif" w:hAnsi="PT Astra Serif"/>
          <w:sz w:val="24"/>
          <w:szCs w:val="24"/>
        </w:rPr>
        <w:t>Ввозимые на территорию ОЭЗ ППТ «Узловая» иностранные товары размещаются и используются в пределах территории ОЭЗ или ее части без уплаты таможенных пошлин, налогов, специальных, антидемпинговых, компенсационных пошлин при соблюдении условий помещения товаров под эту таможенную процедуру и их использования в соответствии с такой таможенной процедурой.</w:t>
      </w:r>
    </w:p>
    <w:p w:rsidR="003D4FF4" w:rsidRPr="00DE23FF" w:rsidRDefault="003D4FF4" w:rsidP="00806A15">
      <w:pPr>
        <w:ind w:firstLine="567"/>
        <w:jc w:val="both"/>
        <w:rPr>
          <w:rFonts w:ascii="PT Astra Serif" w:hAnsi="PT Astra Serif"/>
          <w:sz w:val="24"/>
          <w:szCs w:val="24"/>
        </w:rPr>
      </w:pPr>
      <w:r w:rsidRPr="00DE23FF">
        <w:rPr>
          <w:rFonts w:ascii="PT Astra Serif" w:hAnsi="PT Astra Serif"/>
          <w:sz w:val="24"/>
          <w:szCs w:val="24"/>
        </w:rPr>
        <w:t>Товары ЕАЭС помещаются под таможенную процедуру свободной таможенной зоны (далее – СТЗ) без уплаты таможенных пошлин, налогов, специальных, антидемпинговых, компенсационных пошлин.</w:t>
      </w:r>
    </w:p>
    <w:p w:rsidR="003D4FF4" w:rsidRPr="00DE23FF" w:rsidRDefault="003D4FF4" w:rsidP="00806A15">
      <w:pPr>
        <w:ind w:firstLine="567"/>
        <w:jc w:val="both"/>
        <w:rPr>
          <w:rFonts w:ascii="PT Astra Serif" w:hAnsi="PT Astra Serif"/>
          <w:sz w:val="24"/>
          <w:szCs w:val="24"/>
        </w:rPr>
      </w:pPr>
      <w:r w:rsidRPr="00DE23FF">
        <w:rPr>
          <w:rFonts w:ascii="PT Astra Serif" w:hAnsi="PT Astra Serif"/>
          <w:sz w:val="24"/>
          <w:szCs w:val="24"/>
        </w:rPr>
        <w:t>При завершении таможенной процедуры СТЗ товары, помещенные под процедуру СТЗ, а также продукты переработки, изготовленные из таких товаров, помещаются под иные таможенные процедуры, установленные Таможенным кодексом ЕАЭС, в зависимости от статуса товаров.</w:t>
      </w:r>
    </w:p>
    <w:p w:rsidR="003D4FF4" w:rsidRPr="00DE23FF" w:rsidRDefault="003D4FF4" w:rsidP="00806A15">
      <w:pPr>
        <w:ind w:firstLine="567"/>
        <w:jc w:val="both"/>
        <w:rPr>
          <w:rFonts w:ascii="PT Astra Serif" w:hAnsi="PT Astra Serif"/>
          <w:sz w:val="24"/>
          <w:szCs w:val="24"/>
        </w:rPr>
      </w:pPr>
      <w:r w:rsidRPr="00DE23FF">
        <w:rPr>
          <w:rFonts w:ascii="PT Astra Serif" w:hAnsi="PT Astra Serif"/>
          <w:sz w:val="24"/>
          <w:szCs w:val="24"/>
        </w:rPr>
        <w:t>При этом продукты переработки, вывозимые с территории особых экономических зон на остальную часть территории Таможенного союза, будут иметь статус иностранных товаров.</w:t>
      </w:r>
    </w:p>
    <w:p w:rsidR="003D4FF4" w:rsidRPr="00DE23FF" w:rsidRDefault="003D4FF4" w:rsidP="00806A15">
      <w:pPr>
        <w:ind w:firstLine="567"/>
        <w:jc w:val="both"/>
        <w:rPr>
          <w:rFonts w:ascii="PT Astra Serif" w:hAnsi="PT Astra Serif"/>
          <w:sz w:val="24"/>
          <w:szCs w:val="24"/>
        </w:rPr>
      </w:pPr>
      <w:r w:rsidRPr="00DE23FF">
        <w:rPr>
          <w:rFonts w:ascii="PT Astra Serif" w:hAnsi="PT Astra Serif"/>
          <w:sz w:val="24"/>
          <w:szCs w:val="24"/>
        </w:rPr>
        <w:lastRenderedPageBreak/>
        <w:t>Определение статуса товаров осуществляется при вывозе продуктов переработки за территорию Таможенного союза.</w:t>
      </w:r>
    </w:p>
    <w:p w:rsidR="003D4FF4" w:rsidRPr="00DE23FF" w:rsidRDefault="003D4FF4" w:rsidP="00806A15">
      <w:pPr>
        <w:ind w:firstLine="567"/>
        <w:jc w:val="both"/>
        <w:rPr>
          <w:rFonts w:ascii="PT Astra Serif" w:hAnsi="PT Astra Serif"/>
          <w:sz w:val="24"/>
          <w:szCs w:val="24"/>
        </w:rPr>
      </w:pPr>
      <w:r w:rsidRPr="00DE23FF">
        <w:rPr>
          <w:rFonts w:ascii="PT Astra Serif" w:hAnsi="PT Astra Serif"/>
          <w:sz w:val="24"/>
          <w:szCs w:val="24"/>
        </w:rPr>
        <w:t>При определении статуса товаров резиденты вправе выбрать критерии достаточной переработки товаров, которые могут выражаться:</w:t>
      </w:r>
    </w:p>
    <w:p w:rsidR="003D4FF4" w:rsidRPr="00DE23FF" w:rsidRDefault="003D4FF4" w:rsidP="00806A15">
      <w:pPr>
        <w:ind w:firstLine="567"/>
        <w:jc w:val="both"/>
        <w:rPr>
          <w:rFonts w:ascii="PT Astra Serif" w:hAnsi="PT Astra Serif"/>
          <w:sz w:val="24"/>
          <w:szCs w:val="24"/>
        </w:rPr>
      </w:pPr>
      <w:r w:rsidRPr="00DE23FF">
        <w:rPr>
          <w:rFonts w:ascii="PT Astra Serif" w:hAnsi="PT Astra Serif"/>
          <w:sz w:val="24"/>
          <w:szCs w:val="24"/>
        </w:rPr>
        <w:t>- изменением классификационного кода товара по Единой товарной номенклатуре внешнеэкономической деятельности Таможенного союза на уровне любого из первых четырех знаков;</w:t>
      </w:r>
    </w:p>
    <w:p w:rsidR="003D4FF4" w:rsidRPr="00DE23FF" w:rsidRDefault="003D4FF4" w:rsidP="00806A15">
      <w:pPr>
        <w:ind w:firstLine="567"/>
        <w:jc w:val="both"/>
        <w:rPr>
          <w:rFonts w:ascii="PT Astra Serif" w:hAnsi="PT Astra Serif"/>
          <w:sz w:val="24"/>
          <w:szCs w:val="24"/>
        </w:rPr>
      </w:pPr>
      <w:r w:rsidRPr="00DE23FF">
        <w:rPr>
          <w:rFonts w:ascii="PT Astra Serif" w:hAnsi="PT Astra Serif"/>
          <w:sz w:val="24"/>
          <w:szCs w:val="24"/>
        </w:rPr>
        <w:t>- выполнением необходимых условий, производственных и технологических операций, достаточных для признания товара, изготовленного с использованием иностранных товаров, помещенных под таможенную процедуру свободной таможенной зоны, товаром Таможенного союза;</w:t>
      </w:r>
    </w:p>
    <w:p w:rsidR="003D4FF4" w:rsidRPr="00DE23FF" w:rsidRDefault="003D4FF4" w:rsidP="00806A15">
      <w:pPr>
        <w:ind w:firstLine="567"/>
        <w:jc w:val="both"/>
        <w:rPr>
          <w:rFonts w:ascii="PT Astra Serif" w:hAnsi="PT Astra Serif"/>
          <w:sz w:val="24"/>
          <w:szCs w:val="24"/>
        </w:rPr>
      </w:pPr>
      <w:r w:rsidRPr="00DE23FF">
        <w:rPr>
          <w:rFonts w:ascii="PT Astra Serif" w:hAnsi="PT Astra Serif"/>
          <w:sz w:val="24"/>
          <w:szCs w:val="24"/>
        </w:rPr>
        <w:t>- изменением стоимости товаров, когда процентная доля стоимости используемых материалов или добавленная стоимость достигает фиксированной доли в цене конечной продукции (правило адвалорной доли).</w:t>
      </w:r>
    </w:p>
    <w:p w:rsidR="003D4FF4" w:rsidRPr="00DE23FF" w:rsidRDefault="003D4FF4" w:rsidP="00806A15">
      <w:pPr>
        <w:ind w:firstLine="567"/>
        <w:jc w:val="both"/>
        <w:rPr>
          <w:rFonts w:ascii="PT Astra Serif" w:hAnsi="PT Astra Serif"/>
          <w:sz w:val="24"/>
          <w:szCs w:val="24"/>
        </w:rPr>
      </w:pPr>
      <w:r w:rsidRPr="00DE23FF">
        <w:rPr>
          <w:rFonts w:ascii="PT Astra Serif" w:hAnsi="PT Astra Serif"/>
          <w:sz w:val="24"/>
          <w:szCs w:val="24"/>
        </w:rPr>
        <w:t>В случае поставки товаров на таможенную территорию таможенного союза, произведенных на территории ОЭЗ ППТ «Узловая» из импортных комплектующих или сырья, инвестор имеет право выбрать ставку таможенной пошлины, которая при этом будет применяться, – т.е. ставку на сырье либо на готовую продукцию.</w:t>
      </w:r>
    </w:p>
    <w:p w:rsidR="006D1931" w:rsidRPr="00DE23FF" w:rsidRDefault="006D1931" w:rsidP="00806A15">
      <w:pPr>
        <w:pStyle w:val="ConsPlusNormal0"/>
        <w:ind w:firstLine="567"/>
        <w:jc w:val="both"/>
        <w:rPr>
          <w:rFonts w:ascii="PT Astra Serif" w:hAnsi="PT Astra Serif"/>
          <w:szCs w:val="24"/>
        </w:rPr>
      </w:pPr>
    </w:p>
    <w:p w:rsidR="006D1931" w:rsidRPr="00DE23FF" w:rsidRDefault="00904CFF" w:rsidP="00806A15">
      <w:pPr>
        <w:pStyle w:val="ConsPlusNormal0"/>
        <w:pageBreakBefore/>
        <w:jc w:val="right"/>
        <w:outlineLvl w:val="1"/>
        <w:rPr>
          <w:rFonts w:ascii="PT Astra Serif" w:hAnsi="PT Astra Serif"/>
          <w:szCs w:val="24"/>
        </w:rPr>
      </w:pPr>
      <w:r w:rsidRPr="00DE23FF">
        <w:rPr>
          <w:rFonts w:ascii="PT Astra Serif" w:hAnsi="PT Astra Serif"/>
          <w:szCs w:val="24"/>
        </w:rPr>
        <w:lastRenderedPageBreak/>
        <w:t xml:space="preserve">Приложение </w:t>
      </w:r>
      <w:r w:rsidR="002532FE">
        <w:rPr>
          <w:rFonts w:ascii="PT Astra Serif" w:hAnsi="PT Astra Serif"/>
          <w:szCs w:val="24"/>
        </w:rPr>
        <w:t>№</w:t>
      </w:r>
      <w:r w:rsidRPr="00DE23FF">
        <w:rPr>
          <w:rFonts w:ascii="PT Astra Serif" w:hAnsi="PT Astra Serif"/>
          <w:szCs w:val="24"/>
        </w:rPr>
        <w:t xml:space="preserve"> 4</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к перспективному плану</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развития особой экономической</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зоны и прилегающей к особой</w:t>
      </w:r>
    </w:p>
    <w:p w:rsidR="006D1931" w:rsidRPr="00DE23FF" w:rsidRDefault="00904CFF">
      <w:pPr>
        <w:pStyle w:val="ConsPlusNormal0"/>
        <w:jc w:val="right"/>
        <w:rPr>
          <w:rFonts w:ascii="PT Astra Serif" w:hAnsi="PT Astra Serif"/>
          <w:szCs w:val="24"/>
        </w:rPr>
      </w:pPr>
      <w:r w:rsidRPr="00DE23FF">
        <w:rPr>
          <w:rFonts w:ascii="PT Astra Serif" w:hAnsi="PT Astra Serif"/>
          <w:szCs w:val="24"/>
        </w:rPr>
        <w:t>экономической зоне территории</w:t>
      </w:r>
    </w:p>
    <w:p w:rsidR="006D1931" w:rsidRPr="00DE23FF" w:rsidRDefault="006D1931">
      <w:pPr>
        <w:pStyle w:val="ConsPlusNormal0"/>
        <w:jc w:val="both"/>
        <w:rPr>
          <w:rFonts w:ascii="PT Astra Serif" w:hAnsi="PT Astra Serif"/>
          <w:szCs w:val="24"/>
        </w:rPr>
      </w:pPr>
    </w:p>
    <w:p w:rsidR="006D1931" w:rsidRPr="00B9259C" w:rsidRDefault="00904CFF">
      <w:pPr>
        <w:pStyle w:val="ConsPlusNormal0"/>
        <w:jc w:val="center"/>
        <w:rPr>
          <w:rFonts w:ascii="PT Astra Serif" w:hAnsi="PT Astra Serif"/>
          <w:b/>
          <w:szCs w:val="24"/>
        </w:rPr>
      </w:pPr>
      <w:bookmarkStart w:id="8" w:name="P122"/>
      <w:bookmarkEnd w:id="8"/>
      <w:r w:rsidRPr="00B9259C">
        <w:rPr>
          <w:rFonts w:ascii="PT Astra Serif" w:hAnsi="PT Astra Serif"/>
          <w:b/>
          <w:szCs w:val="24"/>
        </w:rPr>
        <w:t>Перспективы развития ОЭЗ</w:t>
      </w:r>
    </w:p>
    <w:p w:rsidR="006D1931" w:rsidRPr="00DE23FF" w:rsidRDefault="006D1931">
      <w:pPr>
        <w:pStyle w:val="ConsPlusNormal0"/>
        <w:jc w:val="both"/>
        <w:rPr>
          <w:rFonts w:ascii="PT Astra Serif" w:hAnsi="PT Astra Serif"/>
          <w:szCs w:val="24"/>
        </w:rPr>
      </w:pPr>
    </w:p>
    <w:p w:rsidR="00B927BC" w:rsidRPr="00DE23FF" w:rsidRDefault="00B927BC" w:rsidP="00806A15">
      <w:pPr>
        <w:pStyle w:val="ConsPlusNormal0"/>
        <w:ind w:firstLine="567"/>
        <w:jc w:val="both"/>
        <w:rPr>
          <w:rFonts w:ascii="PT Astra Serif" w:hAnsi="PT Astra Serif"/>
          <w:b/>
          <w:szCs w:val="24"/>
        </w:rPr>
      </w:pPr>
      <w:bookmarkStart w:id="9" w:name="_Toc494358768"/>
      <w:bookmarkStart w:id="10" w:name="_Toc204335389"/>
      <w:bookmarkStart w:id="11" w:name="bookmark73"/>
      <w:r w:rsidRPr="00DE23FF">
        <w:rPr>
          <w:rFonts w:ascii="PT Astra Serif" w:hAnsi="PT Astra Serif"/>
          <w:b/>
          <w:szCs w:val="24"/>
        </w:rPr>
        <w:t>Стратегические направления развития ОЭЗ ППТ «Узловая»</w:t>
      </w:r>
      <w:bookmarkEnd w:id="9"/>
      <w:bookmarkEnd w:id="10"/>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Стратегия развития ОЭЗ ППТ «Узловая» учитывает социальную и экономическую важность проекта, а также исторически сложившуюся специфику местных производств, наличие сырьевых источников, объёма и квалификации трудовых ресурсов.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Для обеспечения успешного функционирования ОЭЗ ППТ «Узловая» учитываются следующие моменты: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i/>
          <w:sz w:val="24"/>
          <w:szCs w:val="24"/>
        </w:rPr>
        <w:t xml:space="preserve">Расположение </w:t>
      </w:r>
      <w:r w:rsidRPr="00DE23FF">
        <w:rPr>
          <w:rFonts w:ascii="PT Astra Serif" w:hAnsi="PT Astra Serif"/>
          <w:sz w:val="24"/>
          <w:szCs w:val="24"/>
        </w:rPr>
        <w:t>ОЭЗ ППТ «Узловая» в Тульской области – в регионе с мощным промышленным комплексом, что позволит расширить рынок сбыта производимой продукции.</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i/>
          <w:sz w:val="24"/>
          <w:szCs w:val="24"/>
        </w:rPr>
        <w:t xml:space="preserve">Наличие управляющей компании </w:t>
      </w:r>
      <w:r w:rsidRPr="00DE23FF">
        <w:rPr>
          <w:rFonts w:ascii="PT Astra Serif" w:hAnsi="PT Astra Serif"/>
          <w:sz w:val="24"/>
          <w:szCs w:val="24"/>
        </w:rPr>
        <w:t>– АО «КРТО» – первостепенной задачей которой является создание условий для ведения промышленно-производственной деятельности компаний-резидентов, в том числе строительство объектов инфраструктуры, и заполнение площадки ОЭЗ ППТ «Узловая» резидентами.</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В период до 2035 года будут построены и введены в эксплуатацию: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 объекты внешней инфраструктуры ОЭЗ ППТ «Узловая» (железнодорожная ветка и железнодорожный контрольно-пропускной пункт, таможенный пост, ГРП №2, подстанция 220/10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w:t>
      </w:r>
      <w:r w:rsidRPr="00DE23FF">
        <w:rPr>
          <w:rFonts w:ascii="PT Astra Serif" w:hAnsi="PT Astra Serif" w:cs="Liberation Serif"/>
          <w:sz w:val="24"/>
          <w:szCs w:val="24"/>
        </w:rPr>
        <w:t>Содружество</w:t>
      </w:r>
      <w:r w:rsidRPr="00DE23FF">
        <w:rPr>
          <w:rFonts w:ascii="PT Astra Serif" w:hAnsi="PT Astra Serif"/>
          <w:sz w:val="24"/>
          <w:szCs w:val="24"/>
        </w:rPr>
        <w:t xml:space="preserve">», подстанция 110/10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«Индустриальная 3», технологические присоединения к водозаборам, насосные станции), которые нацелены на снабжение ресурсами и эксплуатацию территории ОЭЗ ППТ «Узловая» в целом;</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объекты внутренней инфраструктуры ОЭЗ ППТ «Узловая» (системы электроснабжения, газоснабжения, водоснабжения и водоотведения, связи).</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Предполагается, что на стадии освоения территории ОЭЗ ППТ «Узловая» количество резидентов будет прирастать равномерно. После начала промышленной деятельности первых резидентов количество привлеченных резидентов будет постепенно увеличиваться.</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Планируется, что в период до 2035 года территория ОЭЗ ППТ «Узловая» площадью 490,46 га будет полностью укомплектована резидентами (35 резидентов).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Рассматривается вариант увеличения площади территории ОЭЗ ППТ «Узловая» до 1068,16 га за счёт присоединения смежно расположенных земель, находящихся в собственности АО «КРТО», что позволит увеличить общее количество резидентов до 51.</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С целью создания наиболее благоприятных условий для размещения резидентов (снижение затрат инвестора на выравнивание земельного участка, на создание инфраструктуры, возможность размещения предприятий с санитарно-защитной зоной до 500 м) планируется расширение границ ОЭЗ ППТ «Узловая». </w:t>
      </w:r>
    </w:p>
    <w:p w:rsidR="00B927BC" w:rsidRPr="00DE23FF" w:rsidRDefault="00B927BC" w:rsidP="00806A15">
      <w:pPr>
        <w:pStyle w:val="ConsPlusNormal0"/>
        <w:ind w:firstLine="567"/>
        <w:jc w:val="both"/>
        <w:rPr>
          <w:rFonts w:ascii="PT Astra Serif" w:hAnsi="PT Astra Serif"/>
          <w:b/>
          <w:szCs w:val="24"/>
        </w:rPr>
      </w:pPr>
      <w:bookmarkStart w:id="12" w:name="_Toc204335390"/>
      <w:r w:rsidRPr="00DE23FF">
        <w:rPr>
          <w:rFonts w:ascii="PT Astra Serif" w:hAnsi="PT Astra Serif"/>
          <w:b/>
          <w:szCs w:val="24"/>
        </w:rPr>
        <w:t>Информация о потенциальных резидентах и о планируемых мерах поддержки резидентов ОЭЗ ППТ «Узловая»</w:t>
      </w:r>
      <w:bookmarkEnd w:id="11"/>
      <w:bookmarkEnd w:id="12"/>
    </w:p>
    <w:p w:rsidR="00B927BC" w:rsidRPr="00DE23FF" w:rsidRDefault="00B927BC" w:rsidP="00806A15">
      <w:pPr>
        <w:pStyle w:val="afb"/>
        <w:ind w:firstLine="567"/>
        <w:rPr>
          <w:rFonts w:ascii="PT Astra Serif" w:hAnsi="PT Astra Serif"/>
          <w:sz w:val="24"/>
          <w:szCs w:val="24"/>
        </w:rPr>
      </w:pPr>
      <w:bookmarkStart w:id="13" w:name="bookmark74"/>
      <w:r w:rsidRPr="00DE23FF">
        <w:rPr>
          <w:rFonts w:ascii="PT Astra Serif" w:hAnsi="PT Astra Serif"/>
          <w:sz w:val="24"/>
          <w:szCs w:val="24"/>
        </w:rPr>
        <w:t>Основой для привлечения резидентов и продвижения проекта является ориентация на наиболее перспективные для промышленности Тульской области рынки, выход на которые может быть наиболее эффективным для экономики региона.</w:t>
      </w:r>
      <w:bookmarkEnd w:id="13"/>
    </w:p>
    <w:p w:rsidR="00B927BC" w:rsidRPr="00DE23FF" w:rsidRDefault="00B927BC" w:rsidP="00806A15">
      <w:pPr>
        <w:ind w:firstLine="567"/>
        <w:jc w:val="both"/>
        <w:rPr>
          <w:rFonts w:ascii="PT Astra Serif" w:hAnsi="PT Astra Serif"/>
          <w:sz w:val="24"/>
          <w:szCs w:val="24"/>
        </w:rPr>
      </w:pPr>
      <w:bookmarkStart w:id="14" w:name="bookmark75"/>
    </w:p>
    <w:p w:rsidR="00B927BC" w:rsidRPr="00DE23FF" w:rsidRDefault="00B927BC" w:rsidP="00806A15">
      <w:pPr>
        <w:pStyle w:val="ConsPlusNormal0"/>
        <w:ind w:firstLine="567"/>
        <w:jc w:val="both"/>
        <w:rPr>
          <w:rFonts w:ascii="PT Astra Serif" w:hAnsi="PT Astra Serif"/>
          <w:b/>
          <w:szCs w:val="24"/>
        </w:rPr>
      </w:pPr>
      <w:bookmarkStart w:id="15" w:name="_Toc204335391"/>
      <w:r w:rsidRPr="00DE23FF">
        <w:rPr>
          <w:rFonts w:ascii="PT Astra Serif" w:hAnsi="PT Astra Serif"/>
          <w:b/>
          <w:szCs w:val="24"/>
        </w:rPr>
        <w:lastRenderedPageBreak/>
        <w:t>Портрет потенциального резидента</w:t>
      </w:r>
      <w:bookmarkEnd w:id="14"/>
      <w:r w:rsidRPr="00DE23FF">
        <w:rPr>
          <w:rFonts w:ascii="PT Astra Serif" w:hAnsi="PT Astra Serif"/>
          <w:b/>
          <w:szCs w:val="24"/>
        </w:rPr>
        <w:t>, планирующего размещение на земельных участках, присоединяемых к ОЭЗ ППТ «Узловая»</w:t>
      </w:r>
      <w:bookmarkEnd w:id="15"/>
    </w:p>
    <w:p w:rsidR="00B927BC" w:rsidRPr="00DE23FF" w:rsidRDefault="00B927BC" w:rsidP="00806A15">
      <w:pPr>
        <w:pStyle w:val="ConsPlusNormal0"/>
        <w:ind w:firstLine="567"/>
        <w:jc w:val="both"/>
        <w:rPr>
          <w:rFonts w:ascii="PT Astra Serif" w:hAnsi="PT Astra Serif"/>
          <w:szCs w:val="24"/>
        </w:rPr>
      </w:pPr>
      <w:r w:rsidRPr="00DE23FF">
        <w:rPr>
          <w:rFonts w:ascii="PT Astra Serif" w:hAnsi="PT Astra Serif"/>
          <w:b/>
          <w:szCs w:val="24"/>
        </w:rPr>
        <w:t>В качестве потенциального резидента ОЭЗ ППТ «Узловая» рассматриваются иностранные</w:t>
      </w:r>
      <w:r w:rsidRPr="00DE23FF">
        <w:rPr>
          <w:rFonts w:ascii="PT Astra Serif" w:hAnsi="PT Astra Serif"/>
          <w:szCs w:val="24"/>
        </w:rPr>
        <w:t xml:space="preserve"> и российские производственные компании, соответствующие критериям:</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используют в производстве ресурсы (материалы, компоненты, сырье), которые представлены в среднем радиусе доступности к площадке ОЭЗ ППТ «Узловая»;</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 нацелены на рынок потенциальных потребителей – промышленные предприятия Тульского региона </w:t>
      </w:r>
      <w:r w:rsidRPr="00DE23FF">
        <w:rPr>
          <w:rFonts w:ascii="PT Astra Serif" w:hAnsi="PT Astra Serif"/>
          <w:sz w:val="24"/>
          <w:szCs w:val="24"/>
          <w:lang w:bidi="en-US"/>
        </w:rPr>
        <w:t>(</w:t>
      </w:r>
      <w:r w:rsidRPr="00DE23FF">
        <w:rPr>
          <w:rFonts w:ascii="PT Astra Serif" w:hAnsi="PT Astra Serif"/>
          <w:sz w:val="24"/>
          <w:szCs w:val="24"/>
          <w:lang w:val="en-US" w:bidi="en-US"/>
        </w:rPr>
        <w:t>b</w:t>
      </w:r>
      <w:r w:rsidRPr="00DE23FF">
        <w:rPr>
          <w:rFonts w:ascii="PT Astra Serif" w:hAnsi="PT Astra Serif"/>
          <w:sz w:val="24"/>
          <w:szCs w:val="24"/>
          <w:lang w:bidi="en-US"/>
        </w:rPr>
        <w:t>2</w:t>
      </w:r>
      <w:r w:rsidRPr="00DE23FF">
        <w:rPr>
          <w:rFonts w:ascii="PT Astra Serif" w:hAnsi="PT Astra Serif"/>
          <w:sz w:val="24"/>
          <w:szCs w:val="24"/>
          <w:lang w:val="en-US" w:bidi="en-US"/>
        </w:rPr>
        <w:t>b</w:t>
      </w:r>
      <w:r w:rsidRPr="00DE23FF">
        <w:rPr>
          <w:rFonts w:ascii="PT Astra Serif" w:hAnsi="PT Astra Serif"/>
          <w:sz w:val="24"/>
          <w:szCs w:val="24"/>
          <w:lang w:bidi="en-US"/>
        </w:rPr>
        <w:t xml:space="preserve"> </w:t>
      </w:r>
      <w:r w:rsidRPr="00DE23FF">
        <w:rPr>
          <w:rFonts w:ascii="PT Astra Serif" w:hAnsi="PT Astra Serif"/>
          <w:sz w:val="24"/>
          <w:szCs w:val="24"/>
        </w:rPr>
        <w:t>производство);</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ищут доступ к компетенциям (знаниям, технологиям, кадрам, инфраструктуре региона);</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являются частью технологической цепочки производства, ключевое предприятие которого расположено в Центральном федеральном округе.</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Отраслевые приоритеты спецификации потенциальных резидентов ОЭЗ ППТ «Узловая» предполагают наличие широкого ряда производственных направлений, которые могут быть реализованы на территории ОЭЗ ППТ «Узловая». Однако предполагается, что основные производственные мощности будут представлены площадками химической промышленности и </w:t>
      </w:r>
      <w:proofErr w:type="spellStart"/>
      <w:r w:rsidRPr="00DE23FF">
        <w:rPr>
          <w:rFonts w:ascii="PT Astra Serif" w:hAnsi="PT Astra Serif"/>
          <w:sz w:val="24"/>
          <w:szCs w:val="24"/>
        </w:rPr>
        <w:t>логистическо</w:t>
      </w:r>
      <w:proofErr w:type="spellEnd"/>
      <w:r w:rsidRPr="00DE23FF">
        <w:rPr>
          <w:rFonts w:ascii="PT Astra Serif" w:hAnsi="PT Astra Serif"/>
          <w:sz w:val="24"/>
          <w:szCs w:val="24"/>
        </w:rPr>
        <w:t>-складской направленности.</w:t>
      </w:r>
    </w:p>
    <w:p w:rsidR="00B927BC" w:rsidRPr="00DE23FF" w:rsidRDefault="00B927BC" w:rsidP="00806A15">
      <w:pPr>
        <w:ind w:firstLine="567"/>
        <w:jc w:val="both"/>
        <w:rPr>
          <w:rFonts w:ascii="PT Astra Serif" w:hAnsi="PT Astra Serif"/>
          <w:sz w:val="24"/>
          <w:szCs w:val="24"/>
        </w:rPr>
      </w:pPr>
      <w:bookmarkStart w:id="16" w:name="bookmark76"/>
      <w:r w:rsidRPr="00DE23FF">
        <w:rPr>
          <w:rFonts w:ascii="PT Astra Serif" w:hAnsi="PT Astra Serif"/>
          <w:sz w:val="24"/>
          <w:szCs w:val="24"/>
        </w:rPr>
        <w:t>Предполагается, что на территории ОЭЗ ППТ «Узловая» будут присутствовать как производства с «облегченным уровнем» первоначальных инвестиций, так и «капиталоемкие» химические предприятия.</w:t>
      </w:r>
      <w:bookmarkEnd w:id="16"/>
    </w:p>
    <w:p w:rsidR="00B927BC" w:rsidRPr="00DE23FF" w:rsidRDefault="00B927BC" w:rsidP="00806A15">
      <w:pPr>
        <w:ind w:firstLine="567"/>
        <w:jc w:val="both"/>
        <w:rPr>
          <w:rFonts w:ascii="PT Astra Serif" w:hAnsi="PT Astra Serif"/>
          <w:sz w:val="24"/>
          <w:szCs w:val="24"/>
          <w:highlight w:val="yellow"/>
        </w:rPr>
      </w:pPr>
      <w:bookmarkStart w:id="17" w:name="bookmark77"/>
    </w:p>
    <w:p w:rsidR="00B927BC" w:rsidRPr="00DE23FF" w:rsidRDefault="00B927BC" w:rsidP="00806A15">
      <w:pPr>
        <w:pStyle w:val="ConsPlusNormal0"/>
        <w:ind w:firstLine="567"/>
        <w:jc w:val="both"/>
        <w:rPr>
          <w:rFonts w:ascii="PT Astra Serif" w:hAnsi="PT Astra Serif"/>
          <w:b/>
          <w:szCs w:val="24"/>
        </w:rPr>
      </w:pPr>
      <w:bookmarkStart w:id="18" w:name="_Toc204335392"/>
      <w:r w:rsidRPr="00DE23FF">
        <w:rPr>
          <w:rFonts w:ascii="PT Astra Serif" w:hAnsi="PT Astra Serif"/>
          <w:b/>
          <w:szCs w:val="24"/>
        </w:rPr>
        <w:t>Привлечение потенциальных резидентов</w:t>
      </w:r>
      <w:bookmarkEnd w:id="17"/>
      <w:bookmarkEnd w:id="18"/>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Деятельность по привлечению потенциальных резидентов ОЭЗ ППТ «Узловая» (как российских, так и зарубежных компаний) делится на три больших направления:</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сопровождение входящего потока компаний, предусматривающее поддержку компании – потенциального резидента, проявляющего интерес к размещению производства на территории ОЭЗ ППТ «Узловая»;</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зона активного привлечения резидентов, выпускающих продукцию, которая может восполнить существующие ниши рынков Тульской области и Центрального федерального округа;</w:t>
      </w:r>
    </w:p>
    <w:p w:rsidR="00B927BC" w:rsidRPr="00DE23FF" w:rsidRDefault="00B927BC" w:rsidP="00806A15">
      <w:pPr>
        <w:ind w:firstLine="567"/>
        <w:jc w:val="both"/>
        <w:rPr>
          <w:rFonts w:ascii="PT Astra Serif" w:hAnsi="PT Astra Serif"/>
          <w:sz w:val="24"/>
          <w:szCs w:val="24"/>
        </w:rPr>
      </w:pPr>
      <w:bookmarkStart w:id="19" w:name="bookmark78"/>
      <w:r w:rsidRPr="00DE23FF">
        <w:rPr>
          <w:rFonts w:ascii="PT Astra Serif" w:hAnsi="PT Astra Serif"/>
          <w:sz w:val="24"/>
          <w:szCs w:val="24"/>
        </w:rPr>
        <w:t>- поиск и привлечение резидентов, способных встраиваться в существующие производственные цепочки Тульской области и прилегающих территорий.</w:t>
      </w:r>
      <w:bookmarkEnd w:id="19"/>
    </w:p>
    <w:p w:rsidR="00B927BC" w:rsidRPr="00DE23FF" w:rsidRDefault="00B927BC" w:rsidP="00806A15">
      <w:pPr>
        <w:ind w:firstLine="567"/>
        <w:jc w:val="both"/>
        <w:rPr>
          <w:rFonts w:ascii="PT Astra Serif" w:hAnsi="PT Astra Serif"/>
          <w:sz w:val="24"/>
          <w:szCs w:val="24"/>
        </w:rPr>
      </w:pPr>
    </w:p>
    <w:p w:rsidR="00B927BC" w:rsidRPr="00DE23FF" w:rsidRDefault="00B927BC" w:rsidP="00806A15">
      <w:pPr>
        <w:pStyle w:val="ConsPlusNormal0"/>
        <w:ind w:firstLine="567"/>
        <w:jc w:val="both"/>
        <w:rPr>
          <w:rFonts w:ascii="PT Astra Serif" w:hAnsi="PT Astra Serif"/>
          <w:b/>
          <w:szCs w:val="24"/>
        </w:rPr>
      </w:pPr>
      <w:bookmarkStart w:id="20" w:name="_Toc494358772"/>
      <w:bookmarkStart w:id="21" w:name="_Toc204335393"/>
      <w:r w:rsidRPr="00DE23FF">
        <w:rPr>
          <w:rFonts w:ascii="PT Astra Serif" w:hAnsi="PT Astra Serif"/>
          <w:b/>
          <w:szCs w:val="24"/>
        </w:rPr>
        <w:t>Информация о потенциальных резидентах/инвесторах</w:t>
      </w:r>
      <w:bookmarkEnd w:id="20"/>
      <w:bookmarkEnd w:id="21"/>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По состоянию на 01.01.2026 имеется 31 резидент/инвестор (подробная информация представлена в Раздел </w:t>
      </w:r>
      <w:r w:rsidRPr="00DE23FF">
        <w:rPr>
          <w:rFonts w:ascii="PT Astra Serif" w:hAnsi="PT Astra Serif"/>
          <w:sz w:val="24"/>
          <w:szCs w:val="24"/>
          <w:lang w:val="en-US"/>
        </w:rPr>
        <w:t>II</w:t>
      </w:r>
      <w:r w:rsidRPr="00DE23FF">
        <w:rPr>
          <w:rFonts w:ascii="PT Astra Serif" w:hAnsi="PT Astra Serif"/>
          <w:sz w:val="24"/>
          <w:szCs w:val="24"/>
        </w:rPr>
        <w:t xml:space="preserve">, п. 2, </w:t>
      </w:r>
      <w:proofErr w:type="spellStart"/>
      <w:r w:rsidRPr="00DE23FF">
        <w:rPr>
          <w:rFonts w:ascii="PT Astra Serif" w:hAnsi="PT Astra Serif"/>
          <w:sz w:val="24"/>
          <w:szCs w:val="24"/>
        </w:rPr>
        <w:t>п.п</w:t>
      </w:r>
      <w:proofErr w:type="spellEnd"/>
      <w:r w:rsidRPr="00DE23FF">
        <w:rPr>
          <w:rFonts w:ascii="PT Astra Serif" w:hAnsi="PT Astra Serif"/>
          <w:sz w:val="24"/>
          <w:szCs w:val="24"/>
        </w:rPr>
        <w:t xml:space="preserve"> 2.4):</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подписано 28 соглашений об аренде земельных участков;</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по договору купли-продажи в собственность резидентов переданы 3 земельных участка.</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Одна площадка является объектом управляющей компании.</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Как показывает практика, все российские особые экономические зоны промышленно-производственного типа создавались только после того, как в регионе появлялись потенциальные крупные стратегические инвесторы.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В </w:t>
      </w:r>
      <w:proofErr w:type="spellStart"/>
      <w:r w:rsidRPr="00DE23FF">
        <w:rPr>
          <w:rFonts w:ascii="PT Astra Serif" w:hAnsi="PT Astra Serif"/>
          <w:sz w:val="24"/>
          <w:szCs w:val="24"/>
        </w:rPr>
        <w:t>Узловском</w:t>
      </w:r>
      <w:proofErr w:type="spellEnd"/>
      <w:r w:rsidRPr="00DE23FF">
        <w:rPr>
          <w:rFonts w:ascii="PT Astra Serif" w:hAnsi="PT Astra Serif"/>
          <w:sz w:val="24"/>
          <w:szCs w:val="24"/>
        </w:rPr>
        <w:t xml:space="preserve"> районе Тульской области такой якорной компанией является ООО «</w:t>
      </w:r>
      <w:proofErr w:type="spellStart"/>
      <w:r w:rsidRPr="00DE23FF">
        <w:rPr>
          <w:rFonts w:ascii="PT Astra Serif" w:hAnsi="PT Astra Serif"/>
          <w:sz w:val="24"/>
          <w:szCs w:val="24"/>
        </w:rPr>
        <w:t>Хавэйл</w:t>
      </w:r>
      <w:proofErr w:type="spellEnd"/>
      <w:r w:rsidRPr="00DE23FF">
        <w:rPr>
          <w:rFonts w:ascii="PT Astra Serif" w:hAnsi="PT Astra Serif"/>
          <w:sz w:val="24"/>
          <w:szCs w:val="24"/>
        </w:rPr>
        <w:t xml:space="preserve"> </w:t>
      </w:r>
      <w:proofErr w:type="spellStart"/>
      <w:r w:rsidRPr="00DE23FF">
        <w:rPr>
          <w:rFonts w:ascii="PT Astra Serif" w:hAnsi="PT Astra Serif"/>
          <w:sz w:val="24"/>
          <w:szCs w:val="24"/>
        </w:rPr>
        <w:t>Мануфакчуринг</w:t>
      </w:r>
      <w:proofErr w:type="spellEnd"/>
      <w:r w:rsidRPr="00DE23FF">
        <w:rPr>
          <w:rFonts w:ascii="PT Astra Serif" w:hAnsi="PT Astra Serif"/>
          <w:sz w:val="24"/>
          <w:szCs w:val="24"/>
        </w:rPr>
        <w:t xml:space="preserve"> Рус» (</w:t>
      </w:r>
      <w:proofErr w:type="spellStart"/>
      <w:r w:rsidRPr="00DE23FF">
        <w:rPr>
          <w:rFonts w:ascii="PT Astra Serif" w:hAnsi="PT Astra Serif"/>
          <w:sz w:val="24"/>
          <w:szCs w:val="24"/>
        </w:rPr>
        <w:t>GreatWallMotor</w:t>
      </w:r>
      <w:proofErr w:type="spellEnd"/>
      <w:r w:rsidRPr="00DE23FF">
        <w:rPr>
          <w:rFonts w:ascii="PT Astra Serif" w:hAnsi="PT Astra Serif"/>
          <w:sz w:val="24"/>
          <w:szCs w:val="24"/>
        </w:rPr>
        <w:t xml:space="preserve">), расположенной в индустриальном парке «Узловая» в непосредственной близости с ОЭЗ ППТ «Узловая».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Привлечение мировых известных брендов положительно повлияет на весь Тульский регион и позволит привлечь другие промышленные компании не только на территорию ОЭЗ ППТ «Узловая», но и в Тульскую область в целом.</w:t>
      </w:r>
    </w:p>
    <w:p w:rsidR="00B927BC" w:rsidRPr="00DE23FF" w:rsidRDefault="00B927BC" w:rsidP="00806A15">
      <w:pPr>
        <w:ind w:firstLine="567"/>
        <w:jc w:val="both"/>
        <w:rPr>
          <w:rFonts w:ascii="PT Astra Serif" w:hAnsi="PT Astra Serif"/>
          <w:sz w:val="24"/>
          <w:szCs w:val="24"/>
        </w:rPr>
      </w:pPr>
    </w:p>
    <w:p w:rsidR="00B927BC" w:rsidRPr="00DE23FF" w:rsidRDefault="00B927BC" w:rsidP="00806A15">
      <w:pPr>
        <w:pStyle w:val="10"/>
        <w:ind w:firstLine="567"/>
        <w:jc w:val="both"/>
        <w:rPr>
          <w:rFonts w:ascii="PT Astra Serif" w:eastAsia="Times New Roman" w:hAnsi="PT Astra Serif" w:cs="Times New Roman"/>
          <w:bCs w:val="0"/>
          <w:kern w:val="0"/>
          <w:sz w:val="24"/>
          <w:szCs w:val="24"/>
          <w:lang w:eastAsia="ru-RU"/>
        </w:rPr>
      </w:pPr>
      <w:bookmarkStart w:id="22" w:name="_Toc494358773"/>
      <w:bookmarkStart w:id="23" w:name="_Toc204335394"/>
      <w:r w:rsidRPr="00DE23FF">
        <w:rPr>
          <w:rFonts w:ascii="PT Astra Serif" w:eastAsia="Times New Roman" w:hAnsi="PT Astra Serif" w:cs="Times New Roman"/>
          <w:bCs w:val="0"/>
          <w:kern w:val="0"/>
          <w:sz w:val="24"/>
          <w:szCs w:val="24"/>
          <w:lang w:eastAsia="ru-RU"/>
        </w:rPr>
        <w:lastRenderedPageBreak/>
        <w:t>План работ по продвижению проекта</w:t>
      </w:r>
      <w:bookmarkEnd w:id="22"/>
      <w:bookmarkEnd w:id="23"/>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План продвижения проекта до 2035 года направлен на активную работу со следующими аудиториями:</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 международная и федеральная деловая общественность: потенциальные резиденты – иностранные компании, рассматривающие возможность международного сотрудничества с Россией; крупные отечественные компании, рассматривающие организацию новых или совместных с иностранными компаниями производств;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 федеральные и региональные органы власти;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 деловая общественность и представители бизнеса Тульской области;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 население и органы административного управления </w:t>
      </w:r>
      <w:proofErr w:type="spellStart"/>
      <w:r w:rsidRPr="00DE23FF">
        <w:rPr>
          <w:rFonts w:ascii="PT Astra Serif" w:hAnsi="PT Astra Serif"/>
          <w:sz w:val="24"/>
          <w:szCs w:val="24"/>
        </w:rPr>
        <w:t>Узловского</w:t>
      </w:r>
      <w:proofErr w:type="spellEnd"/>
      <w:r w:rsidRPr="00DE23FF">
        <w:rPr>
          <w:rFonts w:ascii="PT Astra Serif" w:hAnsi="PT Astra Serif"/>
          <w:sz w:val="24"/>
          <w:szCs w:val="24"/>
        </w:rPr>
        <w:t xml:space="preserve"> района и города Узловая.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Выбор мероприятий для продвижения проекта по созданию и развитию ОЭЗ ППТ «Узловая» на период до 2035 года базируется на следующих предпосылках: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 отраслевая – приоритетные отрасли: машиностроение, металлообработка, деревообработка, производство строительных материалов, химическая промышленность, легкая промышленность, пищевая промышленность; </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региональная – приоритетные страны потенциальных резидентов: Западная и Центральная Европа (Германия, Италия, Нидерланды, Соединенное Королевство, Чешская Республика, Венгрия, Франция), страны Юго-Восточной Азии (Китай, Малайзия, Южная Корея), Индия и страны Ближнего Востока.</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качественный состав участников – предпочтения мероприятиям с наибольшим количеством участников, с максимальной выставочной площадью (для выставочных мероприятий), с высоким процентом среди посетителей руководителей высшего звена, с лучшим имиджем.</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Приоритетными для привлечения резидентов в ОЭЗ ППТ «Узловая» являются следующие мероприятия:</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выставочные (2-5 в год),</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форумы и конференции (10-15 в год),</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 </w:t>
      </w:r>
      <w:r w:rsidRPr="00DE23FF">
        <w:rPr>
          <w:rFonts w:ascii="PT Astra Serif" w:hAnsi="PT Astra Serif"/>
          <w:sz w:val="24"/>
          <w:szCs w:val="24"/>
          <w:lang w:val="en-US"/>
        </w:rPr>
        <w:t>road</w:t>
      </w:r>
      <w:r w:rsidRPr="00DE23FF">
        <w:rPr>
          <w:rFonts w:ascii="PT Astra Serif" w:hAnsi="PT Astra Serif"/>
          <w:sz w:val="24"/>
          <w:szCs w:val="24"/>
        </w:rPr>
        <w:t>-</w:t>
      </w:r>
      <w:r w:rsidRPr="00DE23FF">
        <w:rPr>
          <w:rFonts w:ascii="PT Astra Serif" w:hAnsi="PT Astra Serif"/>
          <w:sz w:val="24"/>
          <w:szCs w:val="24"/>
          <w:lang w:val="en-US"/>
        </w:rPr>
        <w:t>show</w:t>
      </w:r>
      <w:r w:rsidRPr="00DE23FF">
        <w:rPr>
          <w:rFonts w:ascii="PT Astra Serif" w:hAnsi="PT Astra Serif"/>
          <w:sz w:val="24"/>
          <w:szCs w:val="24"/>
        </w:rPr>
        <w:t xml:space="preserve"> (до 2 самостоятельных </w:t>
      </w:r>
      <w:r w:rsidRPr="00DE23FF">
        <w:rPr>
          <w:rFonts w:ascii="PT Astra Serif" w:hAnsi="PT Astra Serif"/>
          <w:sz w:val="24"/>
          <w:szCs w:val="24"/>
          <w:lang w:val="en-US"/>
        </w:rPr>
        <w:t>road</w:t>
      </w:r>
      <w:r w:rsidRPr="00DE23FF">
        <w:rPr>
          <w:rFonts w:ascii="PT Astra Serif" w:hAnsi="PT Astra Serif"/>
          <w:sz w:val="24"/>
          <w:szCs w:val="24"/>
        </w:rPr>
        <w:t>-</w:t>
      </w:r>
      <w:r w:rsidRPr="00DE23FF">
        <w:rPr>
          <w:rFonts w:ascii="PT Astra Serif" w:hAnsi="PT Astra Serif"/>
          <w:sz w:val="24"/>
          <w:szCs w:val="24"/>
          <w:lang w:val="en-US"/>
        </w:rPr>
        <w:t>show</w:t>
      </w:r>
      <w:r w:rsidRPr="00DE23FF">
        <w:rPr>
          <w:rFonts w:ascii="PT Astra Serif" w:hAnsi="PT Astra Serif"/>
          <w:sz w:val="24"/>
          <w:szCs w:val="24"/>
        </w:rPr>
        <w:t xml:space="preserve"> в год),</w:t>
      </w:r>
    </w:p>
    <w:p w:rsidR="00B927BC" w:rsidRPr="00DE23FF" w:rsidRDefault="00B927BC" w:rsidP="00806A15">
      <w:pPr>
        <w:ind w:firstLine="567"/>
        <w:jc w:val="both"/>
        <w:rPr>
          <w:rFonts w:ascii="PT Astra Serif" w:hAnsi="PT Astra Serif"/>
          <w:sz w:val="24"/>
          <w:szCs w:val="24"/>
        </w:rPr>
      </w:pPr>
      <w:r w:rsidRPr="00DE23FF">
        <w:rPr>
          <w:rFonts w:ascii="PT Astra Serif" w:hAnsi="PT Astra Serif"/>
          <w:sz w:val="24"/>
          <w:szCs w:val="24"/>
        </w:rPr>
        <w:t>- мероприятия поддержки (размещение информации в СМИ, проведение PR-мероприятий, изготовление сувенирной и рекламной продукции, обновление и сопровождении сайта ОЭЗ ППТ «Узловая»).</w:t>
      </w:r>
    </w:p>
    <w:p w:rsidR="00B927BC" w:rsidRPr="00DE23FF" w:rsidRDefault="00B927BC" w:rsidP="00806A15">
      <w:pPr>
        <w:pStyle w:val="2"/>
        <w:ind w:firstLine="567"/>
        <w:jc w:val="both"/>
        <w:rPr>
          <w:rFonts w:ascii="PT Astra Serif" w:eastAsia="Times New Roman" w:hAnsi="PT Astra Serif"/>
          <w:bCs w:val="0"/>
          <w:iCs w:val="0"/>
          <w:sz w:val="24"/>
          <w:szCs w:val="24"/>
          <w:lang w:eastAsia="ru-RU"/>
        </w:rPr>
      </w:pPr>
      <w:bookmarkStart w:id="24" w:name="_Toc494358774"/>
      <w:bookmarkStart w:id="25" w:name="_Toc204335395"/>
      <w:r w:rsidRPr="00DE23FF">
        <w:rPr>
          <w:rFonts w:ascii="PT Astra Serif" w:eastAsia="Times New Roman" w:hAnsi="PT Astra Serif"/>
          <w:bCs w:val="0"/>
          <w:iCs w:val="0"/>
          <w:sz w:val="24"/>
          <w:szCs w:val="24"/>
          <w:lang w:eastAsia="ru-RU"/>
        </w:rPr>
        <w:t>Этапы развития ОЭЗ ППТ «Узловая»</w:t>
      </w:r>
      <w:bookmarkEnd w:id="24"/>
      <w:bookmarkEnd w:id="25"/>
    </w:p>
    <w:p w:rsidR="00B927BC" w:rsidRPr="00DE23FF" w:rsidRDefault="00B927BC" w:rsidP="00806A15">
      <w:pPr>
        <w:ind w:firstLine="567"/>
        <w:jc w:val="both"/>
        <w:rPr>
          <w:rFonts w:ascii="PT Astra Serif" w:hAnsi="PT Astra Serif"/>
          <w:b/>
          <w:sz w:val="24"/>
          <w:szCs w:val="24"/>
        </w:rPr>
      </w:pPr>
      <w:r w:rsidRPr="00DE23FF">
        <w:rPr>
          <w:rFonts w:ascii="PT Astra Serif" w:hAnsi="PT Astra Serif"/>
          <w:sz w:val="24"/>
          <w:szCs w:val="24"/>
        </w:rPr>
        <w:t>Развитие территории ОЭЗ ППТ «Узловая» предлагается осуществить в один этап до 2035 года.</w:t>
      </w:r>
    </w:p>
    <w:p w:rsidR="00B927BC" w:rsidRPr="00DE23FF" w:rsidRDefault="00B927BC" w:rsidP="00806A15">
      <w:pPr>
        <w:ind w:firstLine="567"/>
        <w:jc w:val="both"/>
        <w:rPr>
          <w:rFonts w:ascii="PT Astra Serif" w:hAnsi="PT Astra Serif"/>
          <w:sz w:val="24"/>
          <w:szCs w:val="24"/>
        </w:rPr>
      </w:pPr>
    </w:p>
    <w:p w:rsidR="00B927BC" w:rsidRPr="00DE23FF" w:rsidRDefault="00B927BC" w:rsidP="00806A15">
      <w:pPr>
        <w:pStyle w:val="2"/>
        <w:ind w:firstLine="567"/>
        <w:jc w:val="both"/>
        <w:rPr>
          <w:rFonts w:ascii="PT Astra Serif" w:eastAsia="Times New Roman" w:hAnsi="PT Astra Serif"/>
          <w:bCs w:val="0"/>
          <w:iCs w:val="0"/>
          <w:sz w:val="24"/>
          <w:szCs w:val="24"/>
          <w:lang w:eastAsia="ru-RU"/>
        </w:rPr>
      </w:pPr>
      <w:bookmarkStart w:id="26" w:name="_Toc204335396"/>
      <w:r w:rsidRPr="00DE23FF">
        <w:rPr>
          <w:rFonts w:ascii="PT Astra Serif" w:eastAsia="Times New Roman" w:hAnsi="PT Astra Serif"/>
          <w:bCs w:val="0"/>
          <w:iCs w:val="0"/>
          <w:sz w:val="24"/>
          <w:szCs w:val="24"/>
          <w:lang w:eastAsia="ru-RU"/>
        </w:rPr>
        <w:t>Формирование перечня объектов инфраструктуры, подлежащих строительству, реконструкции и капитальному ремонту и необходимых для функционирования ОЭЗ ППТ «Узловая» с указанием предполагаемых источников финансирования</w:t>
      </w:r>
      <w:bookmarkEnd w:id="26"/>
    </w:p>
    <w:p w:rsidR="00B927BC" w:rsidRPr="00B9259C" w:rsidRDefault="00B927BC" w:rsidP="00806A15">
      <w:pPr>
        <w:ind w:firstLine="567"/>
        <w:jc w:val="both"/>
        <w:rPr>
          <w:rFonts w:ascii="PT Astra Serif" w:hAnsi="PT Astra Serif"/>
          <w:sz w:val="24"/>
          <w:szCs w:val="24"/>
        </w:rPr>
      </w:pPr>
      <w:r w:rsidRPr="00DE23FF">
        <w:rPr>
          <w:rFonts w:ascii="PT Astra Serif" w:hAnsi="PT Astra Serif"/>
          <w:sz w:val="24"/>
          <w:szCs w:val="24"/>
        </w:rPr>
        <w:t xml:space="preserve">Финансирование затрат на </w:t>
      </w:r>
      <w:r w:rsidRPr="00B9259C">
        <w:rPr>
          <w:rFonts w:ascii="PT Astra Serif" w:hAnsi="PT Astra Serif"/>
          <w:sz w:val="24"/>
          <w:szCs w:val="24"/>
        </w:rPr>
        <w:t>создание внешней и внутренней инфраструктуры ОЭЗ ППТ «Узловая» будет осуществляться в период с 202</w:t>
      </w:r>
      <w:r w:rsidR="0073356F" w:rsidRPr="00B9259C">
        <w:rPr>
          <w:rFonts w:ascii="PT Astra Serif" w:hAnsi="PT Astra Serif"/>
          <w:sz w:val="24"/>
          <w:szCs w:val="24"/>
        </w:rPr>
        <w:t>5</w:t>
      </w:r>
      <w:r w:rsidRPr="00B9259C">
        <w:rPr>
          <w:rFonts w:ascii="PT Astra Serif" w:hAnsi="PT Astra Serif"/>
          <w:sz w:val="24"/>
          <w:szCs w:val="24"/>
        </w:rPr>
        <w:t xml:space="preserve"> по 203</w:t>
      </w:r>
      <w:r w:rsidR="0073356F" w:rsidRPr="00B9259C">
        <w:rPr>
          <w:rFonts w:ascii="PT Astra Serif" w:hAnsi="PT Astra Serif"/>
          <w:sz w:val="24"/>
          <w:szCs w:val="24"/>
        </w:rPr>
        <w:t>4</w:t>
      </w:r>
      <w:r w:rsidRPr="00B9259C">
        <w:rPr>
          <w:rFonts w:ascii="PT Astra Serif" w:hAnsi="PT Astra Serif"/>
          <w:sz w:val="24"/>
          <w:szCs w:val="24"/>
        </w:rPr>
        <w:t xml:space="preserve"> год за счет бюджета Тульской области – 21514,04 млн рублей.</w:t>
      </w:r>
    </w:p>
    <w:p w:rsidR="00B927BC" w:rsidRPr="00DE23FF" w:rsidRDefault="00B927BC" w:rsidP="00806A15">
      <w:pPr>
        <w:ind w:firstLine="567"/>
        <w:jc w:val="both"/>
        <w:rPr>
          <w:rFonts w:ascii="PT Astra Serif" w:hAnsi="PT Astra Serif"/>
          <w:sz w:val="24"/>
          <w:szCs w:val="24"/>
        </w:rPr>
      </w:pPr>
      <w:r w:rsidRPr="00B9259C">
        <w:rPr>
          <w:rFonts w:ascii="PT Astra Serif" w:hAnsi="PT Astra Serif"/>
          <w:sz w:val="24"/>
          <w:szCs w:val="24"/>
        </w:rPr>
        <w:t>Перечень объектов инженерной, транспортной, социальной, инновационной и иных инфраструктур в существующих границах и границах расширения ОЭЗ ППТ «Узловая» на 2025-2034 гг., созданной</w:t>
      </w:r>
      <w:r w:rsidRPr="00DE23FF">
        <w:rPr>
          <w:rFonts w:ascii="PT Astra Serif" w:hAnsi="PT Astra Serif"/>
          <w:sz w:val="24"/>
          <w:szCs w:val="24"/>
        </w:rPr>
        <w:t xml:space="preserve"> на территории муниципального образования </w:t>
      </w:r>
      <w:proofErr w:type="spellStart"/>
      <w:r w:rsidRPr="00DE23FF">
        <w:rPr>
          <w:rFonts w:ascii="PT Astra Serif" w:hAnsi="PT Astra Serif"/>
          <w:sz w:val="24"/>
          <w:szCs w:val="24"/>
        </w:rPr>
        <w:t>Узловский</w:t>
      </w:r>
      <w:proofErr w:type="spellEnd"/>
      <w:r w:rsidRPr="00DE23FF">
        <w:rPr>
          <w:rFonts w:ascii="PT Astra Serif" w:hAnsi="PT Astra Serif"/>
          <w:sz w:val="24"/>
          <w:szCs w:val="24"/>
        </w:rPr>
        <w:t xml:space="preserve"> район Тульской области представлен в таблице </w:t>
      </w:r>
      <w:r w:rsidR="002532FE">
        <w:rPr>
          <w:rFonts w:ascii="PT Astra Serif" w:hAnsi="PT Astra Serif"/>
          <w:sz w:val="24"/>
          <w:szCs w:val="24"/>
        </w:rPr>
        <w:t>№ 1</w:t>
      </w:r>
      <w:r w:rsidRPr="00DE23FF">
        <w:rPr>
          <w:rFonts w:ascii="PT Astra Serif" w:hAnsi="PT Astra Serif"/>
          <w:sz w:val="24"/>
          <w:szCs w:val="24"/>
        </w:rPr>
        <w:t>.</w:t>
      </w:r>
    </w:p>
    <w:p w:rsidR="00B927BC" w:rsidRPr="00DE23FF" w:rsidRDefault="00B927BC" w:rsidP="00B927BC">
      <w:pPr>
        <w:rPr>
          <w:rFonts w:ascii="PT Astra Serif" w:hAnsi="PT Astra Serif"/>
          <w:sz w:val="24"/>
          <w:szCs w:val="24"/>
        </w:rPr>
        <w:sectPr w:rsidR="00B927BC" w:rsidRPr="00DE23FF" w:rsidSect="00C17543">
          <w:headerReference w:type="default" r:id="rId18"/>
          <w:footerReference w:type="default" r:id="rId19"/>
          <w:pgSz w:w="16838" w:h="11906" w:orient="landscape"/>
          <w:pgMar w:top="1134" w:right="567" w:bottom="567" w:left="1134" w:header="709" w:footer="0" w:gutter="0"/>
          <w:cols w:space="708"/>
          <w:docGrid w:linePitch="381"/>
        </w:sectPr>
      </w:pPr>
    </w:p>
    <w:p w:rsidR="00B927BC" w:rsidRPr="00DE23FF" w:rsidRDefault="00B927BC" w:rsidP="00B927BC">
      <w:pPr>
        <w:jc w:val="right"/>
        <w:rPr>
          <w:rFonts w:ascii="PT Astra Serif" w:hAnsi="PT Astra Serif"/>
          <w:sz w:val="24"/>
          <w:szCs w:val="24"/>
        </w:rPr>
      </w:pPr>
      <w:r w:rsidRPr="00DE23FF">
        <w:rPr>
          <w:rFonts w:ascii="PT Astra Serif" w:hAnsi="PT Astra Serif"/>
          <w:sz w:val="24"/>
          <w:szCs w:val="24"/>
        </w:rPr>
        <w:lastRenderedPageBreak/>
        <w:t xml:space="preserve">Таблица </w:t>
      </w:r>
      <w:r w:rsidR="002532FE">
        <w:rPr>
          <w:rFonts w:ascii="PT Astra Serif" w:hAnsi="PT Astra Serif"/>
          <w:sz w:val="24"/>
          <w:szCs w:val="24"/>
        </w:rPr>
        <w:t>№ 1</w:t>
      </w:r>
    </w:p>
    <w:p w:rsidR="00B927BC" w:rsidRPr="00DE23FF" w:rsidRDefault="00B927BC" w:rsidP="00B927BC">
      <w:pPr>
        <w:jc w:val="center"/>
        <w:rPr>
          <w:rFonts w:ascii="PT Astra Serif" w:hAnsi="PT Astra Serif"/>
          <w:i/>
          <w:sz w:val="24"/>
          <w:szCs w:val="24"/>
        </w:rPr>
      </w:pPr>
      <w:r w:rsidRPr="00DE23FF">
        <w:rPr>
          <w:rFonts w:ascii="PT Astra Serif" w:hAnsi="PT Astra Serif"/>
          <w:i/>
          <w:sz w:val="24"/>
          <w:szCs w:val="24"/>
        </w:rPr>
        <w:t xml:space="preserve">Перечень объектов инженерной, транспортной, социальной, инновационной и иных инфраструктур особой экономической зоны промышленно-производственного типа «Узловая», созданной на территории муниципального образования </w:t>
      </w:r>
      <w:proofErr w:type="spellStart"/>
      <w:r w:rsidRPr="00DE23FF">
        <w:rPr>
          <w:rFonts w:ascii="PT Astra Serif" w:hAnsi="PT Astra Serif"/>
          <w:i/>
          <w:sz w:val="24"/>
          <w:szCs w:val="24"/>
        </w:rPr>
        <w:t>Узловский</w:t>
      </w:r>
      <w:proofErr w:type="spellEnd"/>
      <w:r w:rsidRPr="00DE23FF">
        <w:rPr>
          <w:rFonts w:ascii="PT Astra Serif" w:hAnsi="PT Astra Serif"/>
          <w:i/>
          <w:sz w:val="24"/>
          <w:szCs w:val="24"/>
        </w:rPr>
        <w:t xml:space="preserve"> район Тульской </w:t>
      </w:r>
      <w:r w:rsidRPr="000569E1">
        <w:rPr>
          <w:rFonts w:ascii="PT Astra Serif" w:hAnsi="PT Astra Serif"/>
          <w:i/>
          <w:sz w:val="24"/>
          <w:szCs w:val="24"/>
        </w:rPr>
        <w:t>области на 2025 год и на плановый период 2026, 2027 и 2028-2034 годов</w:t>
      </w:r>
    </w:p>
    <w:p w:rsidR="00B927BC" w:rsidRPr="00DE23FF" w:rsidRDefault="00B927BC" w:rsidP="00B927BC">
      <w:pPr>
        <w:jc w:val="center"/>
        <w:rPr>
          <w:rFonts w:ascii="PT Astra Serif" w:hAnsi="PT Astra Serif"/>
          <w:i/>
          <w:sz w:val="24"/>
          <w:szCs w:val="24"/>
        </w:rPr>
      </w:pPr>
    </w:p>
    <w:tbl>
      <w:tblPr>
        <w:tblW w:w="22089" w:type="dxa"/>
        <w:tblInd w:w="-577" w:type="dxa"/>
        <w:tblLayout w:type="fixed"/>
        <w:tblLook w:val="04A0" w:firstRow="1" w:lastRow="0" w:firstColumn="1" w:lastColumn="0" w:noHBand="0" w:noVBand="1"/>
      </w:tblPr>
      <w:tblGrid>
        <w:gridCol w:w="415"/>
        <w:gridCol w:w="1426"/>
        <w:gridCol w:w="425"/>
        <w:gridCol w:w="709"/>
        <w:gridCol w:w="851"/>
        <w:gridCol w:w="602"/>
        <w:gridCol w:w="462"/>
        <w:gridCol w:w="602"/>
        <w:gridCol w:w="611"/>
        <w:gridCol w:w="462"/>
        <w:gridCol w:w="672"/>
        <w:gridCol w:w="461"/>
        <w:gridCol w:w="601"/>
        <w:gridCol w:w="601"/>
        <w:gridCol w:w="461"/>
        <w:gridCol w:w="560"/>
        <w:gridCol w:w="461"/>
        <w:gridCol w:w="601"/>
        <w:gridCol w:w="601"/>
        <w:gridCol w:w="464"/>
        <w:gridCol w:w="427"/>
        <w:gridCol w:w="461"/>
        <w:gridCol w:w="461"/>
        <w:gridCol w:w="601"/>
        <w:gridCol w:w="461"/>
        <w:gridCol w:w="11"/>
        <w:gridCol w:w="415"/>
        <w:gridCol w:w="461"/>
        <w:gridCol w:w="461"/>
        <w:gridCol w:w="601"/>
        <w:gridCol w:w="461"/>
        <w:gridCol w:w="14"/>
        <w:gridCol w:w="411"/>
        <w:gridCol w:w="461"/>
        <w:gridCol w:w="461"/>
        <w:gridCol w:w="601"/>
        <w:gridCol w:w="461"/>
        <w:gridCol w:w="24"/>
        <w:gridCol w:w="260"/>
        <w:gridCol w:w="425"/>
        <w:gridCol w:w="284"/>
        <w:gridCol w:w="1808"/>
        <w:gridCol w:w="10"/>
      </w:tblGrid>
      <w:tr w:rsidR="005149EC" w:rsidRPr="009B66F8" w:rsidTr="00C06194">
        <w:trPr>
          <w:trHeight w:val="288"/>
        </w:trPr>
        <w:tc>
          <w:tcPr>
            <w:tcW w:w="415" w:type="dxa"/>
            <w:vMerge w:val="restart"/>
            <w:tcBorders>
              <w:top w:val="single" w:sz="8" w:space="0" w:color="auto"/>
              <w:left w:val="single" w:sz="8" w:space="0" w:color="auto"/>
              <w:bottom w:val="single" w:sz="4" w:space="0" w:color="000000"/>
              <w:right w:val="single" w:sz="4" w:space="0" w:color="auto"/>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п/п</w:t>
            </w:r>
          </w:p>
        </w:tc>
        <w:tc>
          <w:tcPr>
            <w:tcW w:w="1426" w:type="dxa"/>
            <w:vMerge w:val="restart"/>
            <w:tcBorders>
              <w:top w:val="single" w:sz="8" w:space="0" w:color="auto"/>
              <w:left w:val="single" w:sz="4" w:space="0" w:color="auto"/>
              <w:bottom w:val="single" w:sz="4" w:space="0" w:color="000000"/>
              <w:right w:val="single" w:sz="4" w:space="0" w:color="auto"/>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Наименование и местонахождение объектов</w:t>
            </w:r>
          </w:p>
        </w:tc>
        <w:tc>
          <w:tcPr>
            <w:tcW w:w="425" w:type="dxa"/>
            <w:vMerge w:val="restart"/>
            <w:tcBorders>
              <w:top w:val="single" w:sz="8" w:space="0" w:color="auto"/>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Срок строительства</w:t>
            </w:r>
          </w:p>
        </w:tc>
        <w:tc>
          <w:tcPr>
            <w:tcW w:w="1560" w:type="dxa"/>
            <w:gridSpan w:val="2"/>
            <w:vMerge w:val="restart"/>
            <w:tcBorders>
              <w:top w:val="single" w:sz="8" w:space="0" w:color="auto"/>
              <w:left w:val="single" w:sz="4" w:space="0" w:color="auto"/>
              <w:bottom w:val="single" w:sz="4" w:space="0" w:color="000000"/>
              <w:right w:val="single" w:sz="4" w:space="0" w:color="000000"/>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Мощность объекта</w:t>
            </w:r>
          </w:p>
        </w:tc>
        <w:tc>
          <w:tcPr>
            <w:tcW w:w="2739" w:type="dxa"/>
            <w:gridSpan w:val="5"/>
            <w:vMerge w:val="restart"/>
            <w:tcBorders>
              <w:top w:val="single" w:sz="8" w:space="0" w:color="auto"/>
              <w:left w:val="single" w:sz="4" w:space="0" w:color="auto"/>
              <w:bottom w:val="single" w:sz="4" w:space="0" w:color="000000"/>
              <w:right w:val="nil"/>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Ожидаемая стоимость объекта</w:t>
            </w:r>
          </w:p>
        </w:tc>
        <w:tc>
          <w:tcPr>
            <w:tcW w:w="2796" w:type="dxa"/>
            <w:gridSpan w:val="5"/>
            <w:vMerge w:val="restart"/>
            <w:tcBorders>
              <w:top w:val="single" w:sz="8" w:space="0" w:color="auto"/>
              <w:left w:val="single" w:sz="4" w:space="0" w:color="auto"/>
              <w:bottom w:val="single" w:sz="4" w:space="0" w:color="000000"/>
              <w:right w:val="single" w:sz="4" w:space="0" w:color="000000"/>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Профинансировано на 01.01.2025 г.</w:t>
            </w:r>
          </w:p>
        </w:tc>
        <w:tc>
          <w:tcPr>
            <w:tcW w:w="9941" w:type="dxa"/>
            <w:gridSpan w:val="23"/>
            <w:tcBorders>
              <w:top w:val="single" w:sz="8" w:space="0" w:color="auto"/>
              <w:left w:val="nil"/>
              <w:bottom w:val="single" w:sz="4" w:space="0" w:color="auto"/>
              <w:right w:val="single" w:sz="4" w:space="0" w:color="000000"/>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Объемы финансовых обязательств</w:t>
            </w:r>
          </w:p>
        </w:tc>
        <w:tc>
          <w:tcPr>
            <w:tcW w:w="260" w:type="dxa"/>
            <w:tcBorders>
              <w:top w:val="single" w:sz="8" w:space="0" w:color="auto"/>
              <w:left w:val="nil"/>
              <w:bottom w:val="nil"/>
              <w:right w:val="nil"/>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8" w:space="0" w:color="auto"/>
              <w:left w:val="nil"/>
              <w:bottom w:val="nil"/>
              <w:right w:val="nil"/>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8" w:space="0" w:color="auto"/>
              <w:left w:val="nil"/>
              <w:bottom w:val="nil"/>
              <w:right w:val="nil"/>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18" w:type="dxa"/>
            <w:gridSpan w:val="2"/>
            <w:vMerge w:val="restart"/>
            <w:tcBorders>
              <w:top w:val="single" w:sz="8" w:space="0" w:color="auto"/>
              <w:left w:val="single" w:sz="4" w:space="0" w:color="auto"/>
              <w:bottom w:val="single" w:sz="4" w:space="0" w:color="000000"/>
              <w:right w:val="single" w:sz="8" w:space="0" w:color="auto"/>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Примечание </w:t>
            </w:r>
            <w:r w:rsidRPr="009B66F8">
              <w:rPr>
                <w:rFonts w:ascii="PT Astra Serif" w:hAnsi="PT Astra Serif"/>
                <w:b/>
                <w:bCs/>
                <w:sz w:val="14"/>
                <w:szCs w:val="14"/>
              </w:rPr>
              <w:br/>
              <w:t>(наличие обоснования)</w:t>
            </w:r>
          </w:p>
        </w:tc>
      </w:tr>
      <w:tr w:rsidR="005149EC" w:rsidRPr="009B66F8" w:rsidTr="00C06194">
        <w:trPr>
          <w:trHeight w:val="1110"/>
        </w:trPr>
        <w:tc>
          <w:tcPr>
            <w:tcW w:w="415" w:type="dxa"/>
            <w:vMerge/>
            <w:tcBorders>
              <w:top w:val="single" w:sz="8" w:space="0" w:color="auto"/>
              <w:left w:val="single" w:sz="8"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1426" w:type="dxa"/>
            <w:vMerge/>
            <w:tcBorders>
              <w:top w:val="single" w:sz="8" w:space="0" w:color="auto"/>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5" w:type="dxa"/>
            <w:vMerge/>
            <w:tcBorders>
              <w:top w:val="single" w:sz="8" w:space="0" w:color="auto"/>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1560" w:type="dxa"/>
            <w:gridSpan w:val="2"/>
            <w:vMerge/>
            <w:tcBorders>
              <w:top w:val="single" w:sz="8" w:space="0" w:color="auto"/>
              <w:left w:val="single" w:sz="4" w:space="0" w:color="auto"/>
              <w:bottom w:val="single" w:sz="4" w:space="0" w:color="000000"/>
              <w:right w:val="single" w:sz="4" w:space="0" w:color="000000"/>
            </w:tcBorders>
            <w:vAlign w:val="center"/>
            <w:hideMark/>
          </w:tcPr>
          <w:p w:rsidR="005149EC" w:rsidRPr="009B66F8" w:rsidRDefault="005149EC" w:rsidP="00C06194">
            <w:pPr>
              <w:rPr>
                <w:rFonts w:ascii="PT Astra Serif" w:hAnsi="PT Astra Serif"/>
                <w:b/>
                <w:bCs/>
                <w:sz w:val="14"/>
                <w:szCs w:val="14"/>
              </w:rPr>
            </w:pPr>
          </w:p>
        </w:tc>
        <w:tc>
          <w:tcPr>
            <w:tcW w:w="2739" w:type="dxa"/>
            <w:gridSpan w:val="5"/>
            <w:vMerge/>
            <w:tcBorders>
              <w:top w:val="single" w:sz="8" w:space="0" w:color="auto"/>
              <w:left w:val="single" w:sz="4" w:space="0" w:color="auto"/>
              <w:bottom w:val="single" w:sz="4" w:space="0" w:color="000000"/>
              <w:right w:val="nil"/>
            </w:tcBorders>
            <w:vAlign w:val="center"/>
            <w:hideMark/>
          </w:tcPr>
          <w:p w:rsidR="005149EC" w:rsidRPr="009B66F8" w:rsidRDefault="005149EC" w:rsidP="00C06194">
            <w:pPr>
              <w:rPr>
                <w:rFonts w:ascii="PT Astra Serif" w:hAnsi="PT Astra Serif"/>
                <w:b/>
                <w:bCs/>
                <w:sz w:val="14"/>
                <w:szCs w:val="14"/>
              </w:rPr>
            </w:pPr>
          </w:p>
        </w:tc>
        <w:tc>
          <w:tcPr>
            <w:tcW w:w="2796" w:type="dxa"/>
            <w:gridSpan w:val="5"/>
            <w:vMerge/>
            <w:tcBorders>
              <w:top w:val="single" w:sz="8" w:space="0" w:color="auto"/>
              <w:left w:val="single" w:sz="4" w:space="0" w:color="auto"/>
              <w:bottom w:val="single" w:sz="4" w:space="0" w:color="000000"/>
              <w:right w:val="single" w:sz="4" w:space="0" w:color="000000"/>
            </w:tcBorders>
            <w:vAlign w:val="center"/>
            <w:hideMark/>
          </w:tcPr>
          <w:p w:rsidR="005149EC" w:rsidRPr="009B66F8" w:rsidRDefault="005149EC" w:rsidP="00C06194">
            <w:pPr>
              <w:rPr>
                <w:rFonts w:ascii="PT Astra Serif" w:hAnsi="PT Astra Serif"/>
                <w:b/>
                <w:bCs/>
                <w:sz w:val="14"/>
                <w:szCs w:val="14"/>
              </w:rPr>
            </w:pPr>
          </w:p>
        </w:tc>
        <w:tc>
          <w:tcPr>
            <w:tcW w:w="2687" w:type="dxa"/>
            <w:gridSpan w:val="5"/>
            <w:tcBorders>
              <w:top w:val="single" w:sz="4" w:space="0" w:color="auto"/>
              <w:left w:val="nil"/>
              <w:bottom w:val="single" w:sz="4" w:space="0" w:color="auto"/>
              <w:right w:val="single" w:sz="4" w:space="0" w:color="000000"/>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 г.</w:t>
            </w:r>
            <w:r w:rsidRPr="009B66F8">
              <w:rPr>
                <w:rFonts w:ascii="PT Astra Serif" w:hAnsi="PT Astra Serif"/>
                <w:b/>
                <w:bCs/>
                <w:sz w:val="14"/>
                <w:szCs w:val="14"/>
              </w:rPr>
              <w:br/>
              <w:t>(текущий финансовый год)</w:t>
            </w:r>
          </w:p>
        </w:tc>
        <w:tc>
          <w:tcPr>
            <w:tcW w:w="2422" w:type="dxa"/>
            <w:gridSpan w:val="6"/>
            <w:tcBorders>
              <w:top w:val="single" w:sz="4" w:space="0" w:color="auto"/>
              <w:left w:val="nil"/>
              <w:bottom w:val="single" w:sz="4" w:space="0" w:color="auto"/>
              <w:right w:val="single" w:sz="4" w:space="0" w:color="000000"/>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 г.</w:t>
            </w:r>
            <w:r w:rsidRPr="009B66F8">
              <w:rPr>
                <w:rFonts w:ascii="PT Astra Serif" w:hAnsi="PT Astra Serif"/>
                <w:b/>
                <w:bCs/>
                <w:sz w:val="14"/>
                <w:szCs w:val="14"/>
              </w:rPr>
              <w:br/>
              <w:t>(очередной финансовый год)</w:t>
            </w:r>
          </w:p>
        </w:tc>
        <w:tc>
          <w:tcPr>
            <w:tcW w:w="2413" w:type="dxa"/>
            <w:gridSpan w:val="6"/>
            <w:tcBorders>
              <w:top w:val="single" w:sz="4" w:space="0" w:color="auto"/>
              <w:left w:val="nil"/>
              <w:bottom w:val="single" w:sz="4" w:space="0" w:color="auto"/>
              <w:right w:val="single" w:sz="4" w:space="0" w:color="000000"/>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2027 г. </w:t>
            </w:r>
            <w:r w:rsidRPr="009B66F8">
              <w:rPr>
                <w:rFonts w:ascii="PT Astra Serif" w:hAnsi="PT Astra Serif"/>
                <w:b/>
                <w:bCs/>
                <w:sz w:val="14"/>
                <w:szCs w:val="14"/>
              </w:rPr>
              <w:br/>
              <w:t>(первый год планового периода)</w:t>
            </w:r>
          </w:p>
        </w:tc>
        <w:tc>
          <w:tcPr>
            <w:tcW w:w="2419" w:type="dxa"/>
            <w:gridSpan w:val="6"/>
            <w:tcBorders>
              <w:top w:val="single" w:sz="4" w:space="0" w:color="auto"/>
              <w:left w:val="nil"/>
              <w:bottom w:val="single" w:sz="4" w:space="0" w:color="auto"/>
              <w:right w:val="single" w:sz="4" w:space="0" w:color="000000"/>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2028-2031 г.</w:t>
            </w:r>
          </w:p>
        </w:tc>
        <w:tc>
          <w:tcPr>
            <w:tcW w:w="260" w:type="dxa"/>
            <w:tcBorders>
              <w:top w:val="single" w:sz="4" w:space="0" w:color="auto"/>
              <w:left w:val="nil"/>
              <w:bottom w:val="single" w:sz="4" w:space="0" w:color="auto"/>
              <w:right w:val="single" w:sz="4" w:space="0" w:color="auto"/>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 г.</w:t>
            </w:r>
          </w:p>
        </w:tc>
        <w:tc>
          <w:tcPr>
            <w:tcW w:w="425" w:type="dxa"/>
            <w:tcBorders>
              <w:top w:val="single" w:sz="4" w:space="0" w:color="auto"/>
              <w:left w:val="nil"/>
              <w:bottom w:val="single" w:sz="4" w:space="0" w:color="auto"/>
              <w:right w:val="single" w:sz="4" w:space="0" w:color="auto"/>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 г.</w:t>
            </w:r>
          </w:p>
        </w:tc>
        <w:tc>
          <w:tcPr>
            <w:tcW w:w="284" w:type="dxa"/>
            <w:tcBorders>
              <w:top w:val="single" w:sz="4" w:space="0" w:color="auto"/>
              <w:left w:val="nil"/>
              <w:bottom w:val="single" w:sz="4" w:space="0" w:color="auto"/>
              <w:right w:val="single" w:sz="4" w:space="0" w:color="auto"/>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 г.</w:t>
            </w:r>
          </w:p>
        </w:tc>
        <w:tc>
          <w:tcPr>
            <w:tcW w:w="1818" w:type="dxa"/>
            <w:gridSpan w:val="2"/>
            <w:vMerge/>
            <w:tcBorders>
              <w:top w:val="single" w:sz="8" w:space="0" w:color="auto"/>
              <w:left w:val="single" w:sz="4" w:space="0" w:color="auto"/>
              <w:bottom w:val="single" w:sz="4" w:space="0" w:color="000000"/>
              <w:right w:val="single" w:sz="8" w:space="0" w:color="auto"/>
            </w:tcBorders>
            <w:vAlign w:val="center"/>
            <w:hideMark/>
          </w:tcPr>
          <w:p w:rsidR="005149EC" w:rsidRPr="009B66F8" w:rsidRDefault="005149EC" w:rsidP="00C06194">
            <w:pPr>
              <w:rPr>
                <w:rFonts w:ascii="PT Astra Serif" w:hAnsi="PT Astra Serif"/>
                <w:b/>
                <w:bCs/>
                <w:sz w:val="14"/>
                <w:szCs w:val="14"/>
              </w:rPr>
            </w:pPr>
          </w:p>
        </w:tc>
      </w:tr>
      <w:tr w:rsidR="005149EC" w:rsidRPr="009B66F8" w:rsidTr="00C06194">
        <w:trPr>
          <w:gridAfter w:val="1"/>
          <w:wAfter w:w="10" w:type="dxa"/>
          <w:trHeight w:val="1305"/>
        </w:trPr>
        <w:tc>
          <w:tcPr>
            <w:tcW w:w="415" w:type="dxa"/>
            <w:vMerge/>
            <w:tcBorders>
              <w:top w:val="single" w:sz="8" w:space="0" w:color="auto"/>
              <w:left w:val="single" w:sz="8"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1426" w:type="dxa"/>
            <w:vMerge/>
            <w:tcBorders>
              <w:top w:val="single" w:sz="8" w:space="0" w:color="auto"/>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5" w:type="dxa"/>
            <w:vMerge/>
            <w:tcBorders>
              <w:top w:val="single" w:sz="8" w:space="0" w:color="auto"/>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1560" w:type="dxa"/>
            <w:gridSpan w:val="2"/>
            <w:vMerge/>
            <w:tcBorders>
              <w:top w:val="single" w:sz="8" w:space="0" w:color="auto"/>
              <w:left w:val="single" w:sz="4" w:space="0" w:color="auto"/>
              <w:bottom w:val="single" w:sz="4" w:space="0" w:color="000000"/>
              <w:right w:val="single" w:sz="4" w:space="0" w:color="000000"/>
            </w:tcBorders>
            <w:vAlign w:val="center"/>
            <w:hideMark/>
          </w:tcPr>
          <w:p w:rsidR="005149EC" w:rsidRPr="009B66F8" w:rsidRDefault="005149EC" w:rsidP="00C06194">
            <w:pPr>
              <w:rPr>
                <w:rFonts w:ascii="PT Astra Serif" w:hAnsi="PT Astra Serif"/>
                <w:b/>
                <w:bCs/>
                <w:sz w:val="14"/>
                <w:szCs w:val="14"/>
              </w:rPr>
            </w:pPr>
          </w:p>
        </w:tc>
        <w:tc>
          <w:tcPr>
            <w:tcW w:w="602"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Всего</w:t>
            </w:r>
          </w:p>
        </w:tc>
        <w:tc>
          <w:tcPr>
            <w:tcW w:w="462"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Федеральный бюджет </w:t>
            </w:r>
          </w:p>
        </w:tc>
        <w:tc>
          <w:tcPr>
            <w:tcW w:w="602"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Бюджет субъекта РФ</w:t>
            </w:r>
          </w:p>
        </w:tc>
        <w:tc>
          <w:tcPr>
            <w:tcW w:w="611"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Средства управляющей компании</w:t>
            </w:r>
          </w:p>
        </w:tc>
        <w:tc>
          <w:tcPr>
            <w:tcW w:w="462"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Внебюджетные источники</w:t>
            </w:r>
          </w:p>
        </w:tc>
        <w:tc>
          <w:tcPr>
            <w:tcW w:w="672"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Всего</w:t>
            </w:r>
          </w:p>
        </w:tc>
        <w:tc>
          <w:tcPr>
            <w:tcW w:w="461"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Федеральный бюджет </w:t>
            </w:r>
          </w:p>
        </w:tc>
        <w:tc>
          <w:tcPr>
            <w:tcW w:w="601"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Бюджет субъекта РФ</w:t>
            </w:r>
          </w:p>
        </w:tc>
        <w:tc>
          <w:tcPr>
            <w:tcW w:w="601"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Средства управляющей компании</w:t>
            </w:r>
          </w:p>
        </w:tc>
        <w:tc>
          <w:tcPr>
            <w:tcW w:w="461"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Внебюджетные источники</w:t>
            </w:r>
          </w:p>
        </w:tc>
        <w:tc>
          <w:tcPr>
            <w:tcW w:w="560"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Всего</w:t>
            </w:r>
          </w:p>
        </w:tc>
        <w:tc>
          <w:tcPr>
            <w:tcW w:w="461"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Федеральный бюджет </w:t>
            </w:r>
          </w:p>
        </w:tc>
        <w:tc>
          <w:tcPr>
            <w:tcW w:w="601"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Бюджет субъекта РФ</w:t>
            </w:r>
          </w:p>
        </w:tc>
        <w:tc>
          <w:tcPr>
            <w:tcW w:w="601"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Средства управляющей компании</w:t>
            </w:r>
          </w:p>
        </w:tc>
        <w:tc>
          <w:tcPr>
            <w:tcW w:w="464"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Внебюджетные источники</w:t>
            </w:r>
          </w:p>
        </w:tc>
        <w:tc>
          <w:tcPr>
            <w:tcW w:w="427"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Всего</w:t>
            </w:r>
          </w:p>
        </w:tc>
        <w:tc>
          <w:tcPr>
            <w:tcW w:w="461"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Федеральный бюджет </w:t>
            </w:r>
          </w:p>
        </w:tc>
        <w:tc>
          <w:tcPr>
            <w:tcW w:w="461"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Бюджет субъекта РФ</w:t>
            </w:r>
          </w:p>
        </w:tc>
        <w:tc>
          <w:tcPr>
            <w:tcW w:w="601"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Средства управляющей компании</w:t>
            </w:r>
          </w:p>
        </w:tc>
        <w:tc>
          <w:tcPr>
            <w:tcW w:w="461"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Внебюджетные источники</w:t>
            </w:r>
          </w:p>
        </w:tc>
        <w:tc>
          <w:tcPr>
            <w:tcW w:w="426" w:type="dxa"/>
            <w:gridSpan w:val="2"/>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Всего</w:t>
            </w:r>
          </w:p>
        </w:tc>
        <w:tc>
          <w:tcPr>
            <w:tcW w:w="461"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Федеральный бюджет </w:t>
            </w:r>
          </w:p>
        </w:tc>
        <w:tc>
          <w:tcPr>
            <w:tcW w:w="461"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Бюджет субъекта РФ</w:t>
            </w:r>
          </w:p>
        </w:tc>
        <w:tc>
          <w:tcPr>
            <w:tcW w:w="601"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Средства управляющей компании</w:t>
            </w:r>
          </w:p>
        </w:tc>
        <w:tc>
          <w:tcPr>
            <w:tcW w:w="461"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Внебюджетные источники</w:t>
            </w:r>
          </w:p>
        </w:tc>
        <w:tc>
          <w:tcPr>
            <w:tcW w:w="425" w:type="dxa"/>
            <w:gridSpan w:val="2"/>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Всего</w:t>
            </w:r>
          </w:p>
        </w:tc>
        <w:tc>
          <w:tcPr>
            <w:tcW w:w="461"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Федеральный бюджет </w:t>
            </w:r>
          </w:p>
        </w:tc>
        <w:tc>
          <w:tcPr>
            <w:tcW w:w="461"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Бюджет субъекта РФ</w:t>
            </w:r>
          </w:p>
        </w:tc>
        <w:tc>
          <w:tcPr>
            <w:tcW w:w="601"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Средства управляющей компании</w:t>
            </w:r>
          </w:p>
        </w:tc>
        <w:tc>
          <w:tcPr>
            <w:tcW w:w="461" w:type="dxa"/>
            <w:vMerge w:val="restart"/>
            <w:tcBorders>
              <w:top w:val="nil"/>
              <w:left w:val="single" w:sz="4" w:space="0" w:color="auto"/>
              <w:bottom w:val="single" w:sz="4" w:space="0" w:color="000000"/>
              <w:right w:val="single" w:sz="4" w:space="0" w:color="auto"/>
            </w:tcBorders>
            <w:shd w:val="clear" w:color="000000" w:fill="D9E1F2"/>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Внебюджетные источники</w:t>
            </w:r>
          </w:p>
        </w:tc>
        <w:tc>
          <w:tcPr>
            <w:tcW w:w="284" w:type="dxa"/>
            <w:gridSpan w:val="2"/>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Всего</w:t>
            </w:r>
          </w:p>
        </w:tc>
        <w:tc>
          <w:tcPr>
            <w:tcW w:w="425"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Всего</w:t>
            </w:r>
          </w:p>
        </w:tc>
        <w:tc>
          <w:tcPr>
            <w:tcW w:w="284" w:type="dxa"/>
            <w:vMerge w:val="restart"/>
            <w:tcBorders>
              <w:top w:val="nil"/>
              <w:left w:val="single" w:sz="4" w:space="0" w:color="auto"/>
              <w:bottom w:val="single" w:sz="4" w:space="0" w:color="000000"/>
              <w:right w:val="single" w:sz="4" w:space="0" w:color="auto"/>
            </w:tcBorders>
            <w:shd w:val="clear" w:color="000000" w:fill="D9E1F2"/>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Всего</w:t>
            </w:r>
          </w:p>
        </w:tc>
        <w:tc>
          <w:tcPr>
            <w:tcW w:w="1808" w:type="dxa"/>
            <w:vMerge w:val="restart"/>
            <w:tcBorders>
              <w:top w:val="single" w:sz="8" w:space="0" w:color="auto"/>
              <w:left w:val="single" w:sz="4" w:space="0" w:color="auto"/>
              <w:bottom w:val="single" w:sz="4" w:space="0" w:color="000000"/>
              <w:right w:val="single" w:sz="8" w:space="0" w:color="auto"/>
            </w:tcBorders>
            <w:vAlign w:val="center"/>
            <w:hideMark/>
          </w:tcPr>
          <w:p w:rsidR="005149EC" w:rsidRPr="009B66F8" w:rsidRDefault="005149EC" w:rsidP="00C06194">
            <w:pPr>
              <w:rPr>
                <w:rFonts w:ascii="PT Astra Serif" w:hAnsi="PT Astra Serif"/>
                <w:b/>
                <w:bCs/>
                <w:sz w:val="14"/>
                <w:szCs w:val="14"/>
              </w:rPr>
            </w:pPr>
          </w:p>
        </w:tc>
      </w:tr>
      <w:tr w:rsidR="005149EC" w:rsidRPr="009B66F8" w:rsidTr="002F55EF">
        <w:trPr>
          <w:gridAfter w:val="1"/>
          <w:wAfter w:w="10" w:type="dxa"/>
          <w:trHeight w:val="230"/>
        </w:trPr>
        <w:tc>
          <w:tcPr>
            <w:tcW w:w="415" w:type="dxa"/>
            <w:vMerge/>
            <w:tcBorders>
              <w:top w:val="single" w:sz="8" w:space="0" w:color="auto"/>
              <w:left w:val="single" w:sz="8"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1426" w:type="dxa"/>
            <w:vMerge/>
            <w:tcBorders>
              <w:top w:val="single" w:sz="8" w:space="0" w:color="auto"/>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5" w:type="dxa"/>
            <w:vMerge/>
            <w:tcBorders>
              <w:top w:val="single" w:sz="8" w:space="0" w:color="auto"/>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1560" w:type="dxa"/>
            <w:gridSpan w:val="2"/>
            <w:vMerge/>
            <w:tcBorders>
              <w:top w:val="single" w:sz="8" w:space="0" w:color="auto"/>
              <w:left w:val="single" w:sz="4" w:space="0" w:color="auto"/>
              <w:bottom w:val="single" w:sz="4" w:space="0" w:color="000000"/>
              <w:right w:val="single" w:sz="4" w:space="0" w:color="000000"/>
            </w:tcBorders>
            <w:vAlign w:val="center"/>
            <w:hideMark/>
          </w:tcPr>
          <w:p w:rsidR="005149EC" w:rsidRPr="009B66F8" w:rsidRDefault="005149EC" w:rsidP="00C06194">
            <w:pPr>
              <w:rPr>
                <w:rFonts w:ascii="PT Astra Serif" w:hAnsi="PT Astra Serif"/>
                <w:b/>
                <w:bCs/>
                <w:sz w:val="14"/>
                <w:szCs w:val="14"/>
              </w:rPr>
            </w:pPr>
          </w:p>
        </w:tc>
        <w:tc>
          <w:tcPr>
            <w:tcW w:w="602"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2"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2"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1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2"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72"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560"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4"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7"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6" w:type="dxa"/>
            <w:gridSpan w:val="2"/>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5" w:type="dxa"/>
            <w:gridSpan w:val="2"/>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284" w:type="dxa"/>
            <w:gridSpan w:val="2"/>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5"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284" w:type="dxa"/>
            <w:vMerge/>
            <w:tcBorders>
              <w:top w:val="nil"/>
              <w:left w:val="single" w:sz="4" w:space="0" w:color="auto"/>
              <w:bottom w:val="single" w:sz="4" w:space="0" w:color="000000"/>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1808" w:type="dxa"/>
            <w:vMerge/>
            <w:tcBorders>
              <w:top w:val="single" w:sz="8" w:space="0" w:color="auto"/>
              <w:left w:val="single" w:sz="4" w:space="0" w:color="auto"/>
              <w:bottom w:val="single" w:sz="4" w:space="0" w:color="000000"/>
              <w:right w:val="single" w:sz="8" w:space="0" w:color="auto"/>
            </w:tcBorders>
            <w:vAlign w:val="center"/>
            <w:hideMark/>
          </w:tcPr>
          <w:p w:rsidR="005149EC" w:rsidRPr="009B66F8" w:rsidRDefault="005149EC" w:rsidP="00C06194">
            <w:pPr>
              <w:rPr>
                <w:rFonts w:ascii="PT Astra Serif" w:hAnsi="PT Astra Serif"/>
                <w:b/>
                <w:bCs/>
                <w:sz w:val="14"/>
                <w:szCs w:val="14"/>
              </w:rPr>
            </w:pPr>
          </w:p>
        </w:tc>
      </w:tr>
      <w:tr w:rsidR="005149EC" w:rsidRPr="009B66F8" w:rsidTr="00C06194">
        <w:trPr>
          <w:gridAfter w:val="1"/>
          <w:wAfter w:w="10" w:type="dxa"/>
          <w:trHeight w:val="230"/>
        </w:trPr>
        <w:tc>
          <w:tcPr>
            <w:tcW w:w="415" w:type="dxa"/>
            <w:vMerge/>
            <w:tcBorders>
              <w:top w:val="single" w:sz="8" w:space="0" w:color="auto"/>
              <w:left w:val="single" w:sz="8"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1426" w:type="dxa"/>
            <w:vMerge/>
            <w:tcBorders>
              <w:top w:val="single" w:sz="8" w:space="0" w:color="auto"/>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5" w:type="dxa"/>
            <w:vMerge/>
            <w:tcBorders>
              <w:top w:val="single" w:sz="8" w:space="0" w:color="auto"/>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1560" w:type="dxa"/>
            <w:gridSpan w:val="2"/>
            <w:vMerge/>
            <w:tcBorders>
              <w:top w:val="single" w:sz="8" w:space="0" w:color="auto"/>
              <w:left w:val="single" w:sz="4" w:space="0" w:color="auto"/>
              <w:bottom w:val="single" w:sz="4" w:space="0" w:color="auto"/>
              <w:right w:val="single" w:sz="4" w:space="0" w:color="000000"/>
            </w:tcBorders>
            <w:vAlign w:val="center"/>
            <w:hideMark/>
          </w:tcPr>
          <w:p w:rsidR="005149EC" w:rsidRPr="009B66F8" w:rsidRDefault="005149EC" w:rsidP="00C06194">
            <w:pPr>
              <w:rPr>
                <w:rFonts w:ascii="PT Astra Serif" w:hAnsi="PT Astra Serif"/>
                <w:b/>
                <w:bCs/>
                <w:sz w:val="14"/>
                <w:szCs w:val="14"/>
              </w:rPr>
            </w:pPr>
          </w:p>
        </w:tc>
        <w:tc>
          <w:tcPr>
            <w:tcW w:w="602"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2"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2"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1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2"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72"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560"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4"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7"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6" w:type="dxa"/>
            <w:gridSpan w:val="2"/>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5" w:type="dxa"/>
            <w:gridSpan w:val="2"/>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60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61"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284" w:type="dxa"/>
            <w:gridSpan w:val="2"/>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425"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284" w:type="dxa"/>
            <w:vMerge/>
            <w:tcBorders>
              <w:top w:val="nil"/>
              <w:left w:val="single" w:sz="4" w:space="0" w:color="auto"/>
              <w:bottom w:val="single" w:sz="4" w:space="0" w:color="auto"/>
              <w:right w:val="single" w:sz="4" w:space="0" w:color="auto"/>
            </w:tcBorders>
            <w:vAlign w:val="center"/>
            <w:hideMark/>
          </w:tcPr>
          <w:p w:rsidR="005149EC" w:rsidRPr="009B66F8" w:rsidRDefault="005149EC" w:rsidP="00C06194">
            <w:pPr>
              <w:rPr>
                <w:rFonts w:ascii="PT Astra Serif" w:hAnsi="PT Astra Serif"/>
                <w:b/>
                <w:bCs/>
                <w:sz w:val="14"/>
                <w:szCs w:val="14"/>
              </w:rPr>
            </w:pPr>
          </w:p>
        </w:tc>
        <w:tc>
          <w:tcPr>
            <w:tcW w:w="1808" w:type="dxa"/>
            <w:vMerge/>
            <w:tcBorders>
              <w:top w:val="single" w:sz="8" w:space="0" w:color="auto"/>
              <w:left w:val="single" w:sz="4" w:space="0" w:color="auto"/>
              <w:bottom w:val="single" w:sz="4" w:space="0" w:color="auto"/>
              <w:right w:val="single" w:sz="8" w:space="0" w:color="auto"/>
            </w:tcBorders>
            <w:vAlign w:val="center"/>
            <w:hideMark/>
          </w:tcPr>
          <w:p w:rsidR="005149EC" w:rsidRPr="009B66F8" w:rsidRDefault="005149EC" w:rsidP="00C06194">
            <w:pPr>
              <w:rPr>
                <w:rFonts w:ascii="PT Astra Serif" w:hAnsi="PT Astra Serif"/>
                <w:b/>
                <w:bCs/>
                <w:sz w:val="14"/>
                <w:szCs w:val="14"/>
              </w:rPr>
            </w:pPr>
          </w:p>
        </w:tc>
      </w:tr>
      <w:tr w:rsidR="005149EC" w:rsidRPr="009B66F8" w:rsidTr="00C06194">
        <w:trPr>
          <w:gridAfter w:val="1"/>
          <w:wAfter w:w="10" w:type="dxa"/>
          <w:trHeight w:val="220"/>
        </w:trPr>
        <w:tc>
          <w:tcPr>
            <w:tcW w:w="41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w:t>
            </w:r>
          </w:p>
        </w:tc>
        <w:tc>
          <w:tcPr>
            <w:tcW w:w="1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w:t>
            </w:r>
          </w:p>
        </w:tc>
        <w:tc>
          <w:tcPr>
            <w:tcW w:w="42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w:t>
            </w:r>
          </w:p>
        </w:tc>
        <w:tc>
          <w:tcPr>
            <w:tcW w:w="1560" w:type="dxa"/>
            <w:gridSpan w:val="2"/>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w:t>
            </w:r>
          </w:p>
        </w:tc>
        <w:tc>
          <w:tcPr>
            <w:tcW w:w="60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w:t>
            </w:r>
          </w:p>
        </w:tc>
        <w:tc>
          <w:tcPr>
            <w:tcW w:w="60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w:t>
            </w:r>
          </w:p>
        </w:tc>
        <w:tc>
          <w:tcPr>
            <w:tcW w:w="61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w:t>
            </w:r>
          </w:p>
        </w:tc>
        <w:tc>
          <w:tcPr>
            <w:tcW w:w="67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w:t>
            </w:r>
          </w:p>
        </w:tc>
        <w:tc>
          <w:tcPr>
            <w:tcW w:w="60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w:t>
            </w:r>
          </w:p>
        </w:tc>
        <w:tc>
          <w:tcPr>
            <w:tcW w:w="60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w:t>
            </w:r>
          </w:p>
        </w:tc>
        <w:tc>
          <w:tcPr>
            <w:tcW w:w="56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w:t>
            </w:r>
          </w:p>
        </w:tc>
        <w:tc>
          <w:tcPr>
            <w:tcW w:w="60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w:t>
            </w:r>
          </w:p>
        </w:tc>
        <w:tc>
          <w:tcPr>
            <w:tcW w:w="60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w:t>
            </w:r>
          </w:p>
        </w:tc>
        <w:tc>
          <w:tcPr>
            <w:tcW w:w="427"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w:t>
            </w:r>
          </w:p>
        </w:tc>
        <w:tc>
          <w:tcPr>
            <w:tcW w:w="60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w:t>
            </w:r>
          </w:p>
        </w:tc>
        <w:tc>
          <w:tcPr>
            <w:tcW w:w="426" w:type="dxa"/>
            <w:gridSpan w:val="2"/>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w:t>
            </w:r>
          </w:p>
        </w:tc>
        <w:tc>
          <w:tcPr>
            <w:tcW w:w="60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w:t>
            </w:r>
          </w:p>
        </w:tc>
        <w:tc>
          <w:tcPr>
            <w:tcW w:w="425" w:type="dxa"/>
            <w:gridSpan w:val="2"/>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w:t>
            </w:r>
          </w:p>
        </w:tc>
        <w:tc>
          <w:tcPr>
            <w:tcW w:w="60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w:t>
            </w:r>
          </w:p>
        </w:tc>
        <w:tc>
          <w:tcPr>
            <w:tcW w:w="46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34</w:t>
            </w:r>
          </w:p>
        </w:tc>
        <w:tc>
          <w:tcPr>
            <w:tcW w:w="284" w:type="dxa"/>
            <w:gridSpan w:val="2"/>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w:t>
            </w:r>
          </w:p>
        </w:tc>
        <w:tc>
          <w:tcPr>
            <w:tcW w:w="42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36</w:t>
            </w:r>
          </w:p>
        </w:tc>
        <w:tc>
          <w:tcPr>
            <w:tcW w:w="28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w:t>
            </w:r>
          </w:p>
        </w:tc>
        <w:tc>
          <w:tcPr>
            <w:tcW w:w="1808"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w:t>
            </w:r>
          </w:p>
        </w:tc>
      </w:tr>
      <w:tr w:rsidR="005149EC" w:rsidRPr="009B66F8" w:rsidTr="00C06194">
        <w:trPr>
          <w:gridAfter w:val="1"/>
          <w:wAfter w:w="10" w:type="dxa"/>
          <w:cantSplit/>
          <w:trHeight w:val="87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ВСЕГО: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18 300,72</w:t>
            </w:r>
          </w:p>
        </w:tc>
        <w:tc>
          <w:tcPr>
            <w:tcW w:w="46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602"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5 725,3</w:t>
            </w:r>
          </w:p>
        </w:tc>
        <w:tc>
          <w:tcPr>
            <w:tcW w:w="61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12 289,8</w:t>
            </w:r>
          </w:p>
        </w:tc>
        <w:tc>
          <w:tcPr>
            <w:tcW w:w="46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672"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6823,28</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60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5 124,2</w:t>
            </w:r>
          </w:p>
        </w:tc>
        <w:tc>
          <w:tcPr>
            <w:tcW w:w="60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1 699,1</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560"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3 205,2</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60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601,1</w:t>
            </w:r>
          </w:p>
        </w:tc>
        <w:tc>
          <w:tcPr>
            <w:tcW w:w="60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2 604,2</w:t>
            </w:r>
          </w:p>
        </w:tc>
        <w:tc>
          <w:tcPr>
            <w:tcW w:w="46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427"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6 644,0</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60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6 644,0</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426"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1 079,9</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60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1 079,9</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425"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383,0</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60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383,0</w:t>
            </w:r>
          </w:p>
        </w:tc>
        <w:tc>
          <w:tcPr>
            <w:tcW w:w="4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w:t>
            </w:r>
          </w:p>
        </w:tc>
        <w:tc>
          <w:tcPr>
            <w:tcW w:w="284" w:type="dxa"/>
            <w:gridSpan w:val="2"/>
            <w:tcBorders>
              <w:top w:val="single" w:sz="4" w:space="0" w:color="auto"/>
              <w:left w:val="nil"/>
              <w:bottom w:val="single" w:sz="4" w:space="0" w:color="auto"/>
              <w:right w:val="single" w:sz="4" w:space="0" w:color="auto"/>
            </w:tcBorders>
            <w:shd w:val="clear" w:color="auto" w:fill="auto"/>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30,1</w:t>
            </w:r>
          </w:p>
        </w:tc>
        <w:tc>
          <w:tcPr>
            <w:tcW w:w="425" w:type="dxa"/>
            <w:tcBorders>
              <w:top w:val="single" w:sz="4" w:space="0" w:color="auto"/>
              <w:left w:val="nil"/>
              <w:bottom w:val="single" w:sz="4" w:space="0" w:color="auto"/>
              <w:right w:val="single" w:sz="4" w:space="0" w:color="auto"/>
            </w:tcBorders>
            <w:shd w:val="clear" w:color="auto" w:fill="auto"/>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65,9</w:t>
            </w:r>
          </w:p>
        </w:tc>
        <w:tc>
          <w:tcPr>
            <w:tcW w:w="284" w:type="dxa"/>
            <w:tcBorders>
              <w:top w:val="single" w:sz="4" w:space="0" w:color="auto"/>
              <w:left w:val="nil"/>
              <w:bottom w:val="single" w:sz="4" w:space="0" w:color="auto"/>
              <w:right w:val="single" w:sz="4" w:space="0" w:color="auto"/>
            </w:tcBorders>
            <w:shd w:val="clear" w:color="auto" w:fill="auto"/>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69,4</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r>
      <w:tr w:rsidR="005149EC" w:rsidRPr="009B66F8" w:rsidTr="00C06194">
        <w:trPr>
          <w:gridAfter w:val="1"/>
          <w:wAfter w:w="10" w:type="dxa"/>
          <w:trHeight w:val="27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 этап</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r>
      <w:tr w:rsidR="005149EC" w:rsidRPr="009B66F8" w:rsidTr="00C06194">
        <w:trPr>
          <w:gridAfter w:val="1"/>
          <w:wAfter w:w="10" w:type="dxa"/>
          <w:trHeight w:val="153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Подготовка проекта планировки, плана обустройства и проекта межевания территории участка ОЭЗ ППТ "Узловая", расположенного в </w:t>
            </w:r>
            <w:proofErr w:type="spellStart"/>
            <w:r w:rsidRPr="009B66F8">
              <w:rPr>
                <w:rFonts w:ascii="PT Astra Serif" w:hAnsi="PT Astra Serif"/>
                <w:b/>
                <w:bCs/>
                <w:sz w:val="14"/>
                <w:szCs w:val="14"/>
              </w:rPr>
              <w:t>Узловском</w:t>
            </w:r>
            <w:proofErr w:type="spellEnd"/>
            <w:r w:rsidRPr="009B66F8">
              <w:rPr>
                <w:rFonts w:ascii="PT Astra Serif" w:hAnsi="PT Astra Serif"/>
                <w:b/>
                <w:bCs/>
                <w:sz w:val="14"/>
                <w:szCs w:val="14"/>
              </w:rPr>
              <w:t xml:space="preserve"> р</w:t>
            </w:r>
            <w:r>
              <w:rPr>
                <w:rFonts w:ascii="PT Astra Serif" w:hAnsi="PT Astra Serif"/>
                <w:b/>
                <w:bCs/>
                <w:sz w:val="14"/>
                <w:szCs w:val="14"/>
              </w:rPr>
              <w:t>-н</w:t>
            </w:r>
            <w:r w:rsidRPr="009B66F8">
              <w:rPr>
                <w:rFonts w:ascii="PT Astra Serif" w:hAnsi="PT Astra Serif"/>
                <w:b/>
                <w:bCs/>
                <w:sz w:val="14"/>
                <w:szCs w:val="14"/>
              </w:rPr>
              <w:t>е ТО.</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2016-2017</w:t>
            </w:r>
          </w:p>
        </w:tc>
        <w:tc>
          <w:tcPr>
            <w:tcW w:w="709"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Пл. ОЭЗ-471,5355га. Тер-</w:t>
            </w:r>
            <w:proofErr w:type="spellStart"/>
            <w:r w:rsidRPr="009B66F8">
              <w:rPr>
                <w:rFonts w:ascii="PT Astra Serif" w:hAnsi="PT Astra Serif"/>
                <w:b/>
                <w:bCs/>
                <w:sz w:val="14"/>
                <w:szCs w:val="14"/>
              </w:rPr>
              <w:t>рия</w:t>
            </w:r>
            <w:proofErr w:type="spellEnd"/>
            <w:r w:rsidRPr="009B66F8">
              <w:rPr>
                <w:rFonts w:ascii="PT Astra Serif" w:hAnsi="PT Astra Serif"/>
                <w:b/>
                <w:bCs/>
                <w:sz w:val="14"/>
                <w:szCs w:val="14"/>
              </w:rPr>
              <w:t xml:space="preserve"> площадок резидентов–238,992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149EC" w:rsidRPr="009B66F8" w:rsidRDefault="005149EC" w:rsidP="00C06194">
            <w:pPr>
              <w:jc w:val="right"/>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Постановление Главы администрации МО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Тульской области № 537 от 12 мая 2017 г. Д256 от 08.12.2016 (</w:t>
            </w:r>
            <w:proofErr w:type="spellStart"/>
            <w:proofErr w:type="gramStart"/>
            <w:r w:rsidRPr="009B66F8">
              <w:rPr>
                <w:rFonts w:ascii="PT Astra Serif" w:hAnsi="PT Astra Serif"/>
                <w:b/>
                <w:bCs/>
                <w:sz w:val="14"/>
                <w:szCs w:val="14"/>
              </w:rPr>
              <w:t>доп.согл</w:t>
            </w:r>
            <w:proofErr w:type="spellEnd"/>
            <w:proofErr w:type="gramEnd"/>
            <w:r w:rsidRPr="009B66F8">
              <w:rPr>
                <w:rFonts w:ascii="PT Astra Serif" w:hAnsi="PT Astra Serif"/>
                <w:b/>
                <w:bCs/>
                <w:sz w:val="14"/>
                <w:szCs w:val="14"/>
              </w:rPr>
              <w:t>. Д168 от 14.07.2017, Д179 от 24.07.2017)</w:t>
            </w:r>
          </w:p>
        </w:tc>
      </w:tr>
      <w:tr w:rsidR="005149EC" w:rsidRPr="009B66F8" w:rsidTr="00C06194">
        <w:trPr>
          <w:gridAfter w:val="1"/>
          <w:wAfter w:w="10" w:type="dxa"/>
          <w:trHeight w:val="203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Выполнение работ по актуализации инженерно-геодезических изысканий в рамках проекта планировки территории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Площадь ОЭЗ 471,5355 га. Производственная зона </w:t>
            </w:r>
            <w:proofErr w:type="gramStart"/>
            <w:r w:rsidRPr="009B66F8">
              <w:rPr>
                <w:rFonts w:ascii="PT Astra Serif" w:hAnsi="PT Astra Serif"/>
                <w:b/>
                <w:bCs/>
                <w:sz w:val="14"/>
                <w:szCs w:val="14"/>
              </w:rPr>
              <w:t>–  384</w:t>
            </w:r>
            <w:proofErr w:type="gramEnd"/>
            <w:r w:rsidRPr="009B66F8">
              <w:rPr>
                <w:rFonts w:ascii="PT Astra Serif" w:hAnsi="PT Astra Serif"/>
                <w:b/>
                <w:bCs/>
                <w:sz w:val="14"/>
                <w:szCs w:val="14"/>
              </w:rPr>
              <w:t>,1035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13,07</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13,07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13,07</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Договор №Д216 от 24.08.2017 г.,              договор   №Д259 от 14.11.2018</w:t>
            </w:r>
          </w:p>
        </w:tc>
      </w:tr>
      <w:tr w:rsidR="005149EC" w:rsidRPr="009B66F8" w:rsidTr="00C06194">
        <w:trPr>
          <w:gridAfter w:val="1"/>
          <w:wAfter w:w="10" w:type="dxa"/>
          <w:trHeight w:val="182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Выполнение работ по актуализации инженерно-геодезических изысканий в рамках проекта планировки территории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2018-2019</w:t>
            </w:r>
          </w:p>
        </w:tc>
        <w:tc>
          <w:tcPr>
            <w:tcW w:w="709"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Площадь ОЭЗ 471,5355 га. Производственная зона </w:t>
            </w:r>
            <w:proofErr w:type="gramStart"/>
            <w:r w:rsidRPr="009B66F8">
              <w:rPr>
                <w:rFonts w:ascii="PT Astra Serif" w:hAnsi="PT Astra Serif"/>
                <w:b/>
                <w:bCs/>
                <w:sz w:val="14"/>
                <w:szCs w:val="14"/>
              </w:rPr>
              <w:t>–  384</w:t>
            </w:r>
            <w:proofErr w:type="gramEnd"/>
            <w:r w:rsidRPr="009B66F8">
              <w:rPr>
                <w:rFonts w:ascii="PT Astra Serif" w:hAnsi="PT Astra Serif"/>
                <w:b/>
                <w:bCs/>
                <w:sz w:val="14"/>
                <w:szCs w:val="14"/>
              </w:rPr>
              <w:t>,1035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0,91</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0,91</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Договор №Д304 от 27.12.2018 г.               Договор №Д41 от 19.02.2019</w:t>
            </w:r>
          </w:p>
        </w:tc>
      </w:tr>
      <w:tr w:rsidR="005149EC" w:rsidRPr="009B66F8" w:rsidTr="00C06194">
        <w:trPr>
          <w:gridAfter w:val="1"/>
          <w:wAfter w:w="10" w:type="dxa"/>
          <w:trHeight w:val="312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2.2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Внесение изменений в проект планировки, проект межевания территории, перспективный план развития и план обустройства и соответствующего материально-технического оснащения прилегающей территории особой экономической зоны промышленно-производственного типа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w:t>
            </w:r>
          </w:p>
        </w:tc>
        <w:tc>
          <w:tcPr>
            <w:tcW w:w="709"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Площадь ОЭЗ 471,5355 га. Производственная </w:t>
            </w:r>
            <w:proofErr w:type="gramStart"/>
            <w:r w:rsidRPr="009B66F8">
              <w:rPr>
                <w:rFonts w:ascii="PT Astra Serif" w:hAnsi="PT Astra Serif"/>
                <w:b/>
                <w:bCs/>
                <w:sz w:val="14"/>
                <w:szCs w:val="14"/>
              </w:rPr>
              <w:t>зона  –</w:t>
            </w:r>
            <w:proofErr w:type="gramEnd"/>
            <w:r w:rsidRPr="009B66F8">
              <w:rPr>
                <w:rFonts w:ascii="PT Astra Serif" w:hAnsi="PT Astra Serif"/>
                <w:b/>
                <w:bCs/>
                <w:sz w:val="14"/>
                <w:szCs w:val="14"/>
              </w:rPr>
              <w:t xml:space="preserve">  384,1035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Договор №Д9 от 16.01.2019 г.  </w:t>
            </w:r>
          </w:p>
        </w:tc>
      </w:tr>
      <w:tr w:rsidR="005149EC" w:rsidRPr="009B66F8" w:rsidTr="00C06194">
        <w:trPr>
          <w:gridAfter w:val="1"/>
          <w:wAfter w:w="10" w:type="dxa"/>
          <w:trHeight w:val="296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Генеральный план и правила землепользования и застройки МО </w:t>
            </w:r>
            <w:proofErr w:type="spellStart"/>
            <w:proofErr w:type="gram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Узловского</w:t>
            </w:r>
            <w:proofErr w:type="spellEnd"/>
            <w:proofErr w:type="gramEnd"/>
            <w:r w:rsidRPr="009B66F8">
              <w:rPr>
                <w:rFonts w:ascii="PT Astra Serif" w:hAnsi="PT Astra Serif"/>
                <w:b/>
                <w:bCs/>
                <w:sz w:val="14"/>
                <w:szCs w:val="14"/>
              </w:rPr>
              <w:t xml:space="preserve"> района Тульской области</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w:t>
            </w:r>
          </w:p>
        </w:tc>
        <w:tc>
          <w:tcPr>
            <w:tcW w:w="709"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Площадь ОЭЗ 471,5355 га. Производственная </w:t>
            </w:r>
            <w:proofErr w:type="gramStart"/>
            <w:r w:rsidRPr="009B66F8">
              <w:rPr>
                <w:rFonts w:ascii="PT Astra Serif" w:hAnsi="PT Astra Serif"/>
                <w:b/>
                <w:bCs/>
                <w:sz w:val="14"/>
                <w:szCs w:val="14"/>
              </w:rPr>
              <w:t>зона  –</w:t>
            </w:r>
            <w:proofErr w:type="gramEnd"/>
            <w:r w:rsidRPr="009B66F8">
              <w:rPr>
                <w:rFonts w:ascii="PT Astra Serif" w:hAnsi="PT Astra Serif"/>
                <w:b/>
                <w:bCs/>
                <w:sz w:val="14"/>
                <w:szCs w:val="14"/>
              </w:rPr>
              <w:t xml:space="preserve">  384,1035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Д223 от 01.10.2018             Решение №13113 от 27.06.2019 "О внесении изменений в Генеральный план муниципального образования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Узловского</w:t>
            </w:r>
            <w:proofErr w:type="spellEnd"/>
            <w:r w:rsidRPr="009B66F8">
              <w:rPr>
                <w:rFonts w:ascii="PT Astra Serif" w:hAnsi="PT Astra Serif"/>
                <w:b/>
                <w:bCs/>
                <w:sz w:val="14"/>
                <w:szCs w:val="14"/>
              </w:rPr>
              <w:t xml:space="preserve"> района</w:t>
            </w:r>
          </w:p>
        </w:tc>
      </w:tr>
      <w:tr w:rsidR="005149EC" w:rsidRPr="009B66F8" w:rsidTr="00C06194">
        <w:trPr>
          <w:gridAfter w:val="1"/>
          <w:wAfter w:w="10" w:type="dxa"/>
          <w:trHeight w:val="607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Проект планировки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2019 года) Проект межевания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2019 года) «План обустройства и соответствующего материально-технического оснащения прилегающей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2019 года), Перспективный план развития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2019 года)</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2019-2020</w:t>
            </w:r>
          </w:p>
        </w:tc>
        <w:tc>
          <w:tcPr>
            <w:tcW w:w="709"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Площадь ОЭЗ 471,5355 га. Производственная </w:t>
            </w:r>
            <w:proofErr w:type="gramStart"/>
            <w:r w:rsidRPr="009B66F8">
              <w:rPr>
                <w:rFonts w:ascii="PT Astra Serif" w:hAnsi="PT Astra Serif"/>
                <w:b/>
                <w:bCs/>
                <w:sz w:val="14"/>
                <w:szCs w:val="14"/>
              </w:rPr>
              <w:t>зона  –</w:t>
            </w:r>
            <w:proofErr w:type="gramEnd"/>
            <w:r w:rsidRPr="009B66F8">
              <w:rPr>
                <w:rFonts w:ascii="PT Astra Serif" w:hAnsi="PT Astra Serif"/>
                <w:b/>
                <w:bCs/>
                <w:sz w:val="14"/>
                <w:szCs w:val="14"/>
              </w:rPr>
              <w:t xml:space="preserve">  384,1035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gramStart"/>
            <w:r w:rsidRPr="009B66F8">
              <w:rPr>
                <w:rFonts w:ascii="PT Astra Serif" w:hAnsi="PT Astra Serif"/>
                <w:b/>
                <w:bCs/>
                <w:sz w:val="14"/>
                <w:szCs w:val="14"/>
              </w:rPr>
              <w:t>Объект  аналог</w:t>
            </w:r>
            <w:proofErr w:type="gramEnd"/>
            <w:r w:rsidRPr="009B66F8">
              <w:rPr>
                <w:rFonts w:ascii="PT Astra Serif" w:hAnsi="PT Astra Serif"/>
                <w:b/>
                <w:bCs/>
                <w:sz w:val="14"/>
                <w:szCs w:val="14"/>
              </w:rPr>
              <w:t xml:space="preserve"> по Договору №Д9 от 16.01.2019 г.                         Выполнена корректировка «План обустройства и соответствующего материально-технического оснащения прилегающей </w:t>
            </w:r>
            <w:proofErr w:type="gramStart"/>
            <w:r w:rsidRPr="009B66F8">
              <w:rPr>
                <w:rFonts w:ascii="PT Astra Serif" w:hAnsi="PT Astra Serif"/>
                <w:b/>
                <w:bCs/>
                <w:sz w:val="14"/>
                <w:szCs w:val="14"/>
              </w:rPr>
              <w:t>территории  ОЭЗ</w:t>
            </w:r>
            <w:proofErr w:type="gramEnd"/>
            <w:r w:rsidRPr="009B66F8">
              <w:rPr>
                <w:rFonts w:ascii="PT Astra Serif" w:hAnsi="PT Astra Serif"/>
                <w:b/>
                <w:bCs/>
                <w:sz w:val="14"/>
                <w:szCs w:val="14"/>
              </w:rPr>
              <w:t xml:space="preserve">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(Корректировка 2019 года), департаментом строительства</w:t>
            </w:r>
          </w:p>
        </w:tc>
      </w:tr>
      <w:tr w:rsidR="005149EC" w:rsidRPr="009B66F8" w:rsidTr="00C06194">
        <w:trPr>
          <w:gridAfter w:val="1"/>
          <w:wAfter w:w="10" w:type="dxa"/>
          <w:trHeight w:val="595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2.4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Проект планировки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2019 года), Проект межевания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2019 года), «План обустройства и соответствующего материально-технического оснащения прилегающей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2019 года), Перспективный план развития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2019 года)</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2019-2025</w:t>
            </w:r>
          </w:p>
        </w:tc>
        <w:tc>
          <w:tcPr>
            <w:tcW w:w="709"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Площадь ОЭЗ 471,5355 га. Производственная </w:t>
            </w:r>
            <w:proofErr w:type="gramStart"/>
            <w:r w:rsidRPr="009B66F8">
              <w:rPr>
                <w:rFonts w:ascii="PT Astra Serif" w:hAnsi="PT Astra Serif"/>
                <w:b/>
                <w:bCs/>
                <w:sz w:val="14"/>
                <w:szCs w:val="14"/>
              </w:rPr>
              <w:t>зона  –</w:t>
            </w:r>
            <w:proofErr w:type="gramEnd"/>
            <w:r w:rsidRPr="009B66F8">
              <w:rPr>
                <w:rFonts w:ascii="PT Astra Serif" w:hAnsi="PT Astra Serif"/>
                <w:b/>
                <w:bCs/>
                <w:sz w:val="14"/>
                <w:szCs w:val="14"/>
              </w:rPr>
              <w:t xml:space="preserve">  384,1035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26,30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14,97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35,30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26,30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5,97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5,97</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Коммерческие предложения ВХ №4619/2019 от 20.12.2019 ООО"АПБ"; ВХ№4618/2019 20.12.2019 КСП "Комстройпроект</w:t>
            </w:r>
            <w:proofErr w:type="gramStart"/>
            <w:r w:rsidRPr="009B66F8">
              <w:rPr>
                <w:rFonts w:ascii="PT Astra Serif" w:hAnsi="PT Astra Serif"/>
                <w:b/>
                <w:bCs/>
                <w:sz w:val="14"/>
                <w:szCs w:val="14"/>
              </w:rPr>
              <w:t>";ВХ</w:t>
            </w:r>
            <w:proofErr w:type="gramEnd"/>
            <w:r w:rsidRPr="009B66F8">
              <w:rPr>
                <w:rFonts w:ascii="PT Astra Serif" w:hAnsi="PT Astra Serif"/>
                <w:b/>
                <w:bCs/>
                <w:sz w:val="14"/>
                <w:szCs w:val="14"/>
              </w:rPr>
              <w:t>№4694/2019 30.12.2019 ООО"Тулаоргтехстрой";ВХ№4701/2019 30.12.2019 ООО "</w:t>
            </w:r>
            <w:proofErr w:type="spellStart"/>
            <w:r w:rsidRPr="009B66F8">
              <w:rPr>
                <w:rFonts w:ascii="PT Astra Serif" w:hAnsi="PT Astra Serif"/>
                <w:b/>
                <w:bCs/>
                <w:sz w:val="14"/>
                <w:szCs w:val="14"/>
              </w:rPr>
              <w:t>А.Клепанов</w:t>
            </w:r>
            <w:proofErr w:type="spellEnd"/>
            <w:r w:rsidRPr="009B66F8">
              <w:rPr>
                <w:rFonts w:ascii="PT Astra Serif" w:hAnsi="PT Astra Serif"/>
                <w:b/>
                <w:bCs/>
                <w:sz w:val="14"/>
                <w:szCs w:val="14"/>
              </w:rPr>
              <w:t xml:space="preserve"> АСД"; Д226 от 22.07.2020 </w:t>
            </w:r>
          </w:p>
        </w:tc>
      </w:tr>
      <w:tr w:rsidR="005149EC" w:rsidRPr="009B66F8" w:rsidTr="00C06194">
        <w:trPr>
          <w:gridAfter w:val="1"/>
          <w:wAfter w:w="10" w:type="dxa"/>
          <w:trHeight w:val="605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Проект планировки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2024 года), Проект межевания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2024 года), «План обустройства и соответствующего материально-технического оснащения прилегающей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2024 года), Перспективный план развития территории ОЭЗ ППТ "Узловая",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МО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(Корректировка 2024 года)</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Площадь ОЭЗ 471,5355 га. Производственная </w:t>
            </w:r>
            <w:proofErr w:type="gramStart"/>
            <w:r w:rsidRPr="009B66F8">
              <w:rPr>
                <w:rFonts w:ascii="PT Astra Serif" w:hAnsi="PT Astra Serif"/>
                <w:b/>
                <w:bCs/>
                <w:sz w:val="14"/>
                <w:szCs w:val="14"/>
              </w:rPr>
              <w:t>зона  –</w:t>
            </w:r>
            <w:proofErr w:type="gramEnd"/>
            <w:r w:rsidRPr="009B66F8">
              <w:rPr>
                <w:rFonts w:ascii="PT Astra Serif" w:hAnsi="PT Astra Serif"/>
                <w:b/>
                <w:bCs/>
                <w:sz w:val="14"/>
                <w:szCs w:val="14"/>
              </w:rPr>
              <w:t xml:space="preserve">  384,1035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gramStart"/>
            <w:r w:rsidRPr="009B66F8">
              <w:rPr>
                <w:rFonts w:ascii="PT Astra Serif" w:hAnsi="PT Astra Serif"/>
                <w:b/>
                <w:bCs/>
                <w:sz w:val="14"/>
                <w:szCs w:val="14"/>
              </w:rPr>
              <w:t>Объект  аналог</w:t>
            </w:r>
            <w:proofErr w:type="gramEnd"/>
            <w:r w:rsidRPr="009B66F8">
              <w:rPr>
                <w:rFonts w:ascii="PT Astra Serif" w:hAnsi="PT Astra Serif"/>
                <w:b/>
                <w:bCs/>
                <w:sz w:val="14"/>
                <w:szCs w:val="14"/>
              </w:rPr>
              <w:t xml:space="preserve"> по Договору №Д9 от 16.01.2019 г., Договор Д220 от 06.05.2024</w:t>
            </w:r>
          </w:p>
        </w:tc>
      </w:tr>
      <w:tr w:rsidR="005149EC" w:rsidRPr="009B66F8" w:rsidTr="00C06194">
        <w:trPr>
          <w:gridAfter w:val="1"/>
          <w:wAfter w:w="10" w:type="dxa"/>
          <w:trHeight w:val="283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РП2-10кВ. 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w:t>
            </w:r>
            <w:proofErr w:type="gramEnd"/>
            <w:r w:rsidRPr="009B66F8">
              <w:rPr>
                <w:rFonts w:ascii="PT Astra Serif" w:hAnsi="PT Astra Serif"/>
                <w:b/>
                <w:bCs/>
                <w:sz w:val="14"/>
                <w:szCs w:val="14"/>
              </w:rPr>
              <w:t xml:space="preserve"> расположенному на территории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РП на 12 МВт, КЛ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2х1,99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107,92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89,52</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18,40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92,92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89,52</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договор №Д264 от 27.12.2016       договор №199-ДСС/Д281 </w:t>
            </w:r>
            <w:proofErr w:type="gramStart"/>
            <w:r w:rsidRPr="009B66F8">
              <w:rPr>
                <w:rFonts w:ascii="PT Astra Serif" w:hAnsi="PT Astra Serif"/>
                <w:b/>
                <w:bCs/>
                <w:sz w:val="14"/>
                <w:szCs w:val="14"/>
              </w:rPr>
              <w:t>25.10.2017  Положительное</w:t>
            </w:r>
            <w:proofErr w:type="gramEnd"/>
            <w:r w:rsidRPr="009B66F8">
              <w:rPr>
                <w:rFonts w:ascii="PT Astra Serif" w:hAnsi="PT Astra Serif"/>
                <w:b/>
                <w:bCs/>
                <w:sz w:val="14"/>
                <w:szCs w:val="14"/>
              </w:rPr>
              <w:t xml:space="preserve"> заключение ГАУ ТО № 71114004717  от  28.08.2017 г.             Договор №Д322 от 28.11.2017. Доп. Соглашение №Д186 от 13.08.2018. Доп. Соглашение №247 от 22.10.2018. Авторский надзор №Д19 от 05.02.2018. Д111 от 19.04.2021 (</w:t>
            </w:r>
            <w:proofErr w:type="gramStart"/>
            <w:r w:rsidRPr="009B66F8">
              <w:rPr>
                <w:rFonts w:ascii="PT Astra Serif" w:hAnsi="PT Astra Serif"/>
                <w:b/>
                <w:bCs/>
                <w:sz w:val="14"/>
                <w:szCs w:val="14"/>
              </w:rPr>
              <w:t>доп.Д</w:t>
            </w:r>
            <w:proofErr w:type="gramEnd"/>
            <w:r w:rsidRPr="009B66F8">
              <w:rPr>
                <w:rFonts w:ascii="PT Astra Serif" w:hAnsi="PT Astra Serif"/>
                <w:b/>
                <w:bCs/>
                <w:sz w:val="14"/>
                <w:szCs w:val="14"/>
              </w:rPr>
              <w:t>351 от 20.10.2021). Д277 от 01.09.2021 Д430 от 07.12.2021 (Д116 от 14.03.2022, Д146 от 29.03.2022)</w:t>
            </w:r>
          </w:p>
        </w:tc>
      </w:tr>
      <w:tr w:rsidR="005149EC" w:rsidRPr="009B66F8" w:rsidTr="00C06194">
        <w:trPr>
          <w:gridAfter w:val="1"/>
          <w:wAfter w:w="10" w:type="dxa"/>
          <w:trHeight w:val="195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Линия электроснабжения 10кВ от ПС 110/10кВ "Индустриальная" до ЦРП-10кВ ООО "</w:t>
            </w:r>
            <w:proofErr w:type="spellStart"/>
            <w:r w:rsidRPr="009B66F8">
              <w:rPr>
                <w:rFonts w:ascii="PT Astra Serif" w:hAnsi="PT Astra Serif"/>
                <w:b/>
                <w:bCs/>
                <w:sz w:val="14"/>
                <w:szCs w:val="14"/>
              </w:rPr>
              <w:t>АгроГриб</w:t>
            </w:r>
            <w:proofErr w:type="spellEnd"/>
            <w:proofErr w:type="gramStart"/>
            <w:r w:rsidRPr="009B66F8">
              <w:rPr>
                <w:rFonts w:ascii="PT Astra Serif" w:hAnsi="PT Astra Serif"/>
                <w:b/>
                <w:bCs/>
                <w:sz w:val="14"/>
                <w:szCs w:val="14"/>
              </w:rPr>
              <w:t>" ,</w:t>
            </w:r>
            <w:proofErr w:type="gramEnd"/>
            <w:r w:rsidRPr="009B66F8">
              <w:rPr>
                <w:rFonts w:ascii="PT Astra Serif" w:hAnsi="PT Astra Serif"/>
                <w:b/>
                <w:bCs/>
                <w:sz w:val="14"/>
                <w:szCs w:val="14"/>
              </w:rPr>
              <w:t xml:space="preserve"> расположенного на территории ОЭЗ ППТ "Узловая". Строительство КЛ 10кВ.</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2х5,08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52,49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52,49</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52,49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52,49</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Положительное заключение ГАУ ТО №71114004817 от 28.08.2017 г.    Договор №Д88 от 25.04.2017, </w:t>
            </w:r>
            <w:proofErr w:type="spellStart"/>
            <w:proofErr w:type="gramStart"/>
            <w:r w:rsidRPr="009B66F8">
              <w:rPr>
                <w:rFonts w:ascii="PT Astra Serif" w:hAnsi="PT Astra Serif"/>
                <w:b/>
                <w:bCs/>
                <w:sz w:val="14"/>
                <w:szCs w:val="14"/>
              </w:rPr>
              <w:t>доп.согл</w:t>
            </w:r>
            <w:proofErr w:type="spellEnd"/>
            <w:proofErr w:type="gramEnd"/>
            <w:r w:rsidRPr="009B66F8">
              <w:rPr>
                <w:rFonts w:ascii="PT Astra Serif" w:hAnsi="PT Astra Serif"/>
                <w:b/>
                <w:bCs/>
                <w:sz w:val="14"/>
                <w:szCs w:val="14"/>
              </w:rPr>
              <w:t>. №2/Д214 от 24.08.2017</w:t>
            </w:r>
          </w:p>
        </w:tc>
      </w:tr>
      <w:tr w:rsidR="005149EC" w:rsidRPr="009B66F8" w:rsidTr="00C06194">
        <w:trPr>
          <w:gridAfter w:val="1"/>
          <w:wAfter w:w="10" w:type="dxa"/>
          <w:trHeight w:val="141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Внутриплощадочные сети: "Линии </w:t>
            </w:r>
            <w:proofErr w:type="gramStart"/>
            <w:r w:rsidRPr="009B66F8">
              <w:rPr>
                <w:rFonts w:ascii="PT Astra Serif" w:hAnsi="PT Astra Serif"/>
                <w:b/>
                <w:bCs/>
                <w:sz w:val="14"/>
                <w:szCs w:val="14"/>
              </w:rPr>
              <w:t>электроснабжения  10</w:t>
            </w:r>
            <w:proofErr w:type="gram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от ПС 110/10 до ООО "</w:t>
            </w:r>
            <w:proofErr w:type="spellStart"/>
            <w:r w:rsidRPr="009B66F8">
              <w:rPr>
                <w:rFonts w:ascii="PT Astra Serif" w:hAnsi="PT Astra Serif"/>
                <w:b/>
                <w:bCs/>
                <w:sz w:val="14"/>
                <w:szCs w:val="14"/>
              </w:rPr>
              <w:t>Энгельсспецтрубмаш</w:t>
            </w:r>
            <w:proofErr w:type="spellEnd"/>
            <w:r w:rsidRPr="009B66F8">
              <w:rPr>
                <w:rFonts w:ascii="PT Astra Serif" w:hAnsi="PT Astra Serif"/>
                <w:b/>
                <w:bCs/>
                <w:sz w:val="14"/>
                <w:szCs w:val="14"/>
              </w:rPr>
              <w:t xml:space="preserve">"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2х1,</w:t>
            </w:r>
            <w:proofErr w:type="gramStart"/>
            <w:r w:rsidRPr="009B66F8">
              <w:rPr>
                <w:rFonts w:ascii="PT Astra Serif" w:hAnsi="PT Astra Serif"/>
                <w:b/>
                <w:bCs/>
                <w:sz w:val="14"/>
                <w:szCs w:val="14"/>
              </w:rPr>
              <w:t>9  км</w:t>
            </w:r>
            <w:proofErr w:type="gram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Выполнено за счет средств инвестора.</w:t>
            </w:r>
          </w:p>
        </w:tc>
      </w:tr>
      <w:tr w:rsidR="005149EC" w:rsidRPr="009B66F8" w:rsidTr="00C06194">
        <w:trPr>
          <w:gridAfter w:val="1"/>
          <w:wAfter w:w="10" w:type="dxa"/>
          <w:trHeight w:val="153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Кабельный лоток к ООО "ЕВРАЗ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2х1,</w:t>
            </w:r>
            <w:proofErr w:type="gramStart"/>
            <w:r w:rsidRPr="009B66F8">
              <w:rPr>
                <w:rFonts w:ascii="PT Astra Serif" w:hAnsi="PT Astra Serif"/>
                <w:b/>
                <w:bCs/>
                <w:sz w:val="14"/>
                <w:szCs w:val="14"/>
              </w:rPr>
              <w:t>84  км</w:t>
            </w:r>
            <w:proofErr w:type="gramEnd"/>
            <w:r w:rsidRPr="009B66F8">
              <w:rPr>
                <w:rFonts w:ascii="PT Astra Serif" w:hAnsi="PT Astra Serif"/>
                <w:b/>
                <w:bCs/>
                <w:sz w:val="14"/>
                <w:szCs w:val="14"/>
              </w:rPr>
              <w:t>.</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 положительное заключение ГАУ ТО №71114004817 от 28.08.2017 г., Д277 от 02.09.2020-аналог, Д447 от 22.12.2020, Д276 от 01.09.2021                Резидент ООО "</w:t>
            </w:r>
            <w:proofErr w:type="spellStart"/>
            <w:r w:rsidRPr="009B66F8">
              <w:rPr>
                <w:rFonts w:ascii="PT Astra Serif" w:hAnsi="PT Astra Serif"/>
                <w:b/>
                <w:bCs/>
                <w:sz w:val="14"/>
                <w:szCs w:val="14"/>
              </w:rPr>
              <w:t>Евраз</w:t>
            </w:r>
            <w:proofErr w:type="spellEnd"/>
            <w:r w:rsidRPr="009B66F8">
              <w:rPr>
                <w:rFonts w:ascii="PT Astra Serif" w:hAnsi="PT Astra Serif"/>
                <w:b/>
                <w:bCs/>
                <w:sz w:val="14"/>
                <w:szCs w:val="14"/>
              </w:rPr>
              <w:t>"            Ввод в эксплуатацию выполнен силами Резидента</w:t>
            </w:r>
          </w:p>
        </w:tc>
      </w:tr>
      <w:tr w:rsidR="005149EC" w:rsidRPr="009B66F8" w:rsidTr="00C06194">
        <w:trPr>
          <w:gridAfter w:val="1"/>
          <w:wAfter w:w="10" w:type="dxa"/>
          <w:trHeight w:val="170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Линия электроснабжения КЛ-10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от РП2-10кВ до приемного устройства электроустановки ООО "</w:t>
            </w:r>
            <w:proofErr w:type="spellStart"/>
            <w:r w:rsidRPr="009B66F8">
              <w:rPr>
                <w:rFonts w:ascii="PT Astra Serif" w:hAnsi="PT Astra Serif"/>
                <w:b/>
                <w:bCs/>
                <w:sz w:val="14"/>
                <w:szCs w:val="14"/>
              </w:rPr>
              <w:t>СтальПолимер</w:t>
            </w:r>
            <w:proofErr w:type="spellEnd"/>
            <w:r w:rsidRPr="009B66F8">
              <w:rPr>
                <w:rFonts w:ascii="PT Astra Serif" w:hAnsi="PT Astra Serif"/>
                <w:b/>
                <w:bCs/>
                <w:sz w:val="14"/>
                <w:szCs w:val="14"/>
              </w:rPr>
              <w:t>"</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2х0,68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5,93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5,93</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5,93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5,93</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Договор №Д87 от 26.04.2018. Договор № Д189 от 14.08.2018 Резидент ООО "</w:t>
            </w:r>
            <w:proofErr w:type="spellStart"/>
            <w:r w:rsidRPr="009B66F8">
              <w:rPr>
                <w:rFonts w:ascii="PT Astra Serif" w:hAnsi="PT Astra Serif"/>
                <w:b/>
                <w:bCs/>
                <w:sz w:val="14"/>
                <w:szCs w:val="14"/>
              </w:rPr>
              <w:t>Стальполимер</w:t>
            </w:r>
            <w:proofErr w:type="spellEnd"/>
            <w:r w:rsidRPr="009B66F8">
              <w:rPr>
                <w:rFonts w:ascii="PT Astra Serif" w:hAnsi="PT Astra Serif"/>
                <w:b/>
                <w:bCs/>
                <w:sz w:val="14"/>
                <w:szCs w:val="14"/>
              </w:rPr>
              <w:t>"</w:t>
            </w:r>
          </w:p>
        </w:tc>
      </w:tr>
      <w:tr w:rsidR="005149EC" w:rsidRPr="009B66F8" w:rsidTr="00C06194">
        <w:trPr>
          <w:gridAfter w:val="1"/>
          <w:wAfter w:w="10" w:type="dxa"/>
          <w:trHeight w:val="198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Внутриплощадочные сети: "Линии электроснабжения 10кВ".                                             Линия электроснабжения КЛ-10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от РП2-10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до приемного устройства </w:t>
            </w:r>
            <w:proofErr w:type="gramStart"/>
            <w:r w:rsidRPr="009B66F8">
              <w:rPr>
                <w:rFonts w:ascii="PT Astra Serif" w:hAnsi="PT Astra Serif"/>
                <w:b/>
                <w:bCs/>
                <w:sz w:val="14"/>
                <w:szCs w:val="14"/>
              </w:rPr>
              <w:t>ООО«</w:t>
            </w:r>
            <w:proofErr w:type="gramEnd"/>
            <w:r w:rsidRPr="009B66F8">
              <w:rPr>
                <w:rFonts w:ascii="PT Astra Serif" w:hAnsi="PT Astra Serif"/>
                <w:b/>
                <w:bCs/>
                <w:sz w:val="14"/>
                <w:szCs w:val="14"/>
              </w:rPr>
              <w:t>ТЕНЗОГРАФ».</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2019-2020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0,6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18,49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18,49</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18,49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18,49</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Договор №Д190 от 26.07.2019. Доп. соглашение №Д347 от 06.12.2019                                ГАУ ТО №012/ЭО19 от 22.11.2019 Резидент ООО "</w:t>
            </w:r>
            <w:proofErr w:type="spellStart"/>
            <w:r w:rsidRPr="009B66F8">
              <w:rPr>
                <w:rFonts w:ascii="PT Astra Serif" w:hAnsi="PT Astra Serif"/>
                <w:b/>
                <w:bCs/>
                <w:sz w:val="14"/>
                <w:szCs w:val="14"/>
              </w:rPr>
              <w:t>Тензограф</w:t>
            </w:r>
            <w:proofErr w:type="spellEnd"/>
            <w:r w:rsidRPr="009B66F8">
              <w:rPr>
                <w:rFonts w:ascii="PT Astra Serif" w:hAnsi="PT Astra Serif"/>
                <w:b/>
                <w:bCs/>
                <w:sz w:val="14"/>
                <w:szCs w:val="14"/>
              </w:rPr>
              <w:t>"</w:t>
            </w:r>
          </w:p>
        </w:tc>
      </w:tr>
      <w:tr w:rsidR="005149EC" w:rsidRPr="009B66F8" w:rsidTr="00C06194">
        <w:trPr>
          <w:gridAfter w:val="1"/>
          <w:wAfter w:w="10" w:type="dxa"/>
          <w:trHeight w:val="182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от</w:t>
            </w:r>
            <w:proofErr w:type="gramEnd"/>
            <w:r w:rsidRPr="009B66F8">
              <w:rPr>
                <w:rFonts w:ascii="PT Astra Serif" w:hAnsi="PT Astra Serif"/>
                <w:b/>
                <w:bCs/>
                <w:sz w:val="14"/>
                <w:szCs w:val="14"/>
              </w:rPr>
              <w:t xml:space="preserve"> РП2 до ЗУ20-23.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8,95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7,60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8,95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7,60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ГАУ ТО №71-1-1-2-013128-2023 от 20.03.2023 Д102 от 27.02.2023, Д271 от 13.06.2023, Д530 от 21.11.23 резидент ООО "</w:t>
            </w:r>
            <w:proofErr w:type="spellStart"/>
            <w:r w:rsidRPr="009B66F8">
              <w:rPr>
                <w:rFonts w:ascii="PT Astra Serif" w:hAnsi="PT Astra Serif"/>
                <w:b/>
                <w:bCs/>
                <w:sz w:val="14"/>
                <w:szCs w:val="14"/>
              </w:rPr>
              <w:t>Халмек</w:t>
            </w:r>
            <w:proofErr w:type="spell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Литиум</w:t>
            </w:r>
            <w:proofErr w:type="spellEnd"/>
            <w:r w:rsidRPr="009B66F8">
              <w:rPr>
                <w:rFonts w:ascii="PT Astra Serif" w:hAnsi="PT Astra Serif"/>
                <w:b/>
                <w:bCs/>
                <w:sz w:val="14"/>
                <w:szCs w:val="14"/>
              </w:rPr>
              <w:t>", Д425 от 04.10.2022</w:t>
            </w:r>
          </w:p>
        </w:tc>
      </w:tr>
      <w:tr w:rsidR="005149EC" w:rsidRPr="009B66F8" w:rsidTr="00C06194">
        <w:trPr>
          <w:gridAfter w:val="1"/>
          <w:wAfter w:w="10" w:type="dxa"/>
          <w:trHeight w:val="6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Внутриплощадочные сети: "Линии электроснабжения </w:t>
            </w:r>
            <w:r w:rsidRPr="009B66F8">
              <w:rPr>
                <w:rFonts w:ascii="PT Astra Serif" w:hAnsi="PT Astra Serif"/>
                <w:b/>
                <w:bCs/>
                <w:sz w:val="14"/>
                <w:szCs w:val="14"/>
              </w:rPr>
              <w:lastRenderedPageBreak/>
              <w:t xml:space="preserve">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от РП2 10кВ до ООО "</w:t>
            </w:r>
            <w:proofErr w:type="spellStart"/>
            <w:r w:rsidRPr="009B66F8">
              <w:rPr>
                <w:rFonts w:ascii="PT Astra Serif" w:hAnsi="PT Astra Serif"/>
                <w:b/>
                <w:bCs/>
                <w:sz w:val="14"/>
                <w:szCs w:val="14"/>
              </w:rPr>
              <w:t>АрнестМеталлПак</w:t>
            </w:r>
            <w:proofErr w:type="spellEnd"/>
            <w:r w:rsidRPr="009B66F8">
              <w:rPr>
                <w:rFonts w:ascii="PT Astra Serif" w:hAnsi="PT Astra Serif"/>
                <w:b/>
                <w:bCs/>
                <w:sz w:val="14"/>
                <w:szCs w:val="14"/>
              </w:rPr>
              <w:t>". Изменения на внутриплощадочных сетях. Линии электроснабжения от ПС 110/10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w:t>
            </w:r>
            <w:r w:rsidRPr="009B66F8">
              <w:rPr>
                <w:rFonts w:ascii="PT Astra Serif" w:hAnsi="PT Astra Serif"/>
                <w:b/>
                <w:bCs/>
                <w:sz w:val="14"/>
                <w:szCs w:val="14"/>
              </w:rPr>
              <w:lastRenderedPageBreak/>
              <w:t>2х2,22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№71114004817 от 28.08.2017 г. (аналог). </w:t>
            </w:r>
            <w:r w:rsidRPr="009B66F8">
              <w:rPr>
                <w:rFonts w:ascii="PT Astra Serif" w:hAnsi="PT Astra Serif"/>
                <w:b/>
                <w:bCs/>
                <w:sz w:val="14"/>
                <w:szCs w:val="14"/>
              </w:rPr>
              <w:lastRenderedPageBreak/>
              <w:t>Реализовано за счет средств резидента. Установлена доп. ячейка в ПС110 Договор №Д78 от 17.04.2018 Резидент ООО "</w:t>
            </w:r>
            <w:proofErr w:type="spellStart"/>
            <w:r w:rsidRPr="009B66F8">
              <w:rPr>
                <w:rFonts w:ascii="PT Astra Serif" w:hAnsi="PT Astra Serif"/>
                <w:b/>
                <w:bCs/>
                <w:sz w:val="14"/>
                <w:szCs w:val="14"/>
              </w:rPr>
              <w:t>Арнест</w:t>
            </w:r>
            <w:proofErr w:type="spell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МеталлПак</w:t>
            </w:r>
            <w:proofErr w:type="spellEnd"/>
            <w:r w:rsidRPr="009B66F8">
              <w:rPr>
                <w:rFonts w:ascii="PT Astra Serif" w:hAnsi="PT Astra Serif"/>
                <w:b/>
                <w:bCs/>
                <w:sz w:val="14"/>
                <w:szCs w:val="14"/>
              </w:rPr>
              <w:t>"</w:t>
            </w:r>
          </w:p>
        </w:tc>
      </w:tr>
      <w:tr w:rsidR="005149EC" w:rsidRPr="009B66F8" w:rsidTr="00C06194">
        <w:trPr>
          <w:gridAfter w:val="1"/>
          <w:wAfter w:w="10" w:type="dxa"/>
          <w:trHeight w:val="136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Внутриплощадочные сети: "Линии электроснабжения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(в т.ч. ПИР)</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6 км, 10 </w:t>
            </w:r>
            <w:proofErr w:type="spellStart"/>
            <w:r w:rsidRPr="009B66F8">
              <w:rPr>
                <w:rFonts w:ascii="PT Astra Serif" w:hAnsi="PT Astra Serif"/>
                <w:b/>
                <w:bCs/>
                <w:sz w:val="14"/>
                <w:szCs w:val="14"/>
              </w:rPr>
              <w:t>кВ</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45,82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35,82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12,32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30,50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Сумма паспортов 8.1п-8.8п</w:t>
            </w:r>
          </w:p>
        </w:tc>
      </w:tr>
      <w:tr w:rsidR="005149EC" w:rsidRPr="009B66F8" w:rsidTr="00C06194">
        <w:trPr>
          <w:gridAfter w:val="1"/>
          <w:wAfter w:w="10" w:type="dxa"/>
          <w:trHeight w:val="168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8.1п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от</w:t>
            </w:r>
            <w:proofErr w:type="gramEnd"/>
            <w:r w:rsidRPr="009B66F8">
              <w:rPr>
                <w:rFonts w:ascii="PT Astra Serif" w:hAnsi="PT Astra Serif"/>
                <w:b/>
                <w:bCs/>
                <w:sz w:val="14"/>
                <w:szCs w:val="14"/>
              </w:rPr>
              <w:t xml:space="preserve"> РП3 до ЗУ 18.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0,4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spellStart"/>
            <w:r w:rsidRPr="009B66F8">
              <w:rPr>
                <w:rFonts w:ascii="PT Astra Serif" w:hAnsi="PT Astra Serif"/>
                <w:b/>
                <w:bCs/>
                <w:sz w:val="14"/>
                <w:szCs w:val="14"/>
              </w:rPr>
              <w:t>АналогДоговор</w:t>
            </w:r>
            <w:proofErr w:type="spellEnd"/>
            <w:r w:rsidRPr="009B66F8">
              <w:rPr>
                <w:rFonts w:ascii="PT Astra Serif" w:hAnsi="PT Astra Serif"/>
                <w:b/>
                <w:bCs/>
                <w:sz w:val="14"/>
                <w:szCs w:val="14"/>
              </w:rPr>
              <w:t xml:space="preserve"> №Д190 от 26.07.2019.                 ГАУ ТО №012/ЭО19 от 22.11.2019 резидент ООО "ТБКО"</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8.2п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РП3 до ЗУ 15.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0,65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№71-1-1-2-024918-2023 от 12.05.2023 резидент ООО "АРД-Полимер"                             Д519 от 03.11.2022, Д328 от 24.07.2023, Д529 от 21.11.2023, Д164 от 11.04.2023 </w:t>
            </w:r>
          </w:p>
        </w:tc>
      </w:tr>
      <w:tr w:rsidR="005149EC" w:rsidRPr="009B66F8" w:rsidTr="00C06194">
        <w:trPr>
          <w:gridAfter w:val="1"/>
          <w:wAfter w:w="10" w:type="dxa"/>
          <w:trHeight w:val="197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8.3п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РП3 до ЗУ 14.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0,45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71-1-1-2-024929-2023 от 12.05.2023 резидент ООО "</w:t>
            </w:r>
            <w:proofErr w:type="spellStart"/>
            <w:r w:rsidRPr="009B66F8">
              <w:rPr>
                <w:rFonts w:ascii="PT Astra Serif" w:hAnsi="PT Astra Serif"/>
                <w:b/>
                <w:bCs/>
                <w:sz w:val="14"/>
                <w:szCs w:val="14"/>
              </w:rPr>
              <w:t>Никтон</w:t>
            </w:r>
            <w:proofErr w:type="spellEnd"/>
            <w:r w:rsidRPr="009B66F8">
              <w:rPr>
                <w:rFonts w:ascii="PT Astra Serif" w:hAnsi="PT Astra Serif"/>
                <w:b/>
                <w:bCs/>
                <w:sz w:val="14"/>
                <w:szCs w:val="14"/>
              </w:rPr>
              <w:t xml:space="preserve">" Д520 от 03.11.2022, Д333 от 25.07.2023, Д528 от 21.11.23, Д165 от 12.04.2023 </w:t>
            </w:r>
          </w:p>
        </w:tc>
      </w:tr>
      <w:tr w:rsidR="005149EC" w:rsidRPr="009B66F8" w:rsidTr="00C06194">
        <w:trPr>
          <w:gridAfter w:val="1"/>
          <w:wAfter w:w="10" w:type="dxa"/>
          <w:trHeight w:val="154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8.4п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РП3 до ЗУ 13.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0,35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Не используется</w:t>
            </w:r>
          </w:p>
        </w:tc>
      </w:tr>
      <w:tr w:rsidR="005149EC" w:rsidRPr="009B66F8" w:rsidTr="00C06194">
        <w:trPr>
          <w:gridAfter w:val="1"/>
          <w:wAfter w:w="10" w:type="dxa"/>
          <w:trHeight w:val="155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8.5п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РП3 до ЗУ 17.1, 17.2.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spellStart"/>
            <w:r w:rsidRPr="009B66F8">
              <w:rPr>
                <w:rFonts w:ascii="PT Astra Serif" w:hAnsi="PT Astra Serif"/>
                <w:b/>
                <w:bCs/>
                <w:sz w:val="14"/>
                <w:szCs w:val="14"/>
              </w:rPr>
              <w:t>АналогДоговор</w:t>
            </w:r>
            <w:proofErr w:type="spellEnd"/>
            <w:r w:rsidRPr="009B66F8">
              <w:rPr>
                <w:rFonts w:ascii="PT Astra Serif" w:hAnsi="PT Astra Serif"/>
                <w:b/>
                <w:bCs/>
                <w:sz w:val="14"/>
                <w:szCs w:val="14"/>
              </w:rPr>
              <w:t xml:space="preserve"> №Д190 от 26.07.2019.                 ГАУ ТО №012/ЭО19 от 22.11.2019 резидент ООО "МЛ Групп" </w:t>
            </w:r>
          </w:p>
        </w:tc>
      </w:tr>
      <w:tr w:rsidR="005149EC" w:rsidRPr="009B66F8" w:rsidTr="00C06194">
        <w:trPr>
          <w:gridAfter w:val="1"/>
          <w:wAfter w:w="10" w:type="dxa"/>
          <w:trHeight w:val="197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8.6п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РП3 до ЗУ 17.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0D0665" w:rsidRDefault="005149EC" w:rsidP="00C06194">
            <w:pPr>
              <w:rPr>
                <w:rFonts w:ascii="PT Astra Serif" w:hAnsi="PT Astra Serif"/>
                <w:b/>
                <w:sz w:val="14"/>
                <w:szCs w:val="14"/>
              </w:rPr>
            </w:pPr>
            <w:r w:rsidRPr="000D0665">
              <w:rPr>
                <w:rFonts w:ascii="PT Astra Serif" w:hAnsi="PT Astra Serif"/>
                <w:b/>
                <w:sz w:val="14"/>
                <w:szCs w:val="14"/>
              </w:rPr>
              <w:t>Паспорт не используется</w:t>
            </w:r>
          </w:p>
        </w:tc>
      </w:tr>
      <w:tr w:rsidR="005149EC" w:rsidRPr="009B66F8" w:rsidTr="00C06194">
        <w:trPr>
          <w:gridAfter w:val="1"/>
          <w:wAfter w:w="10" w:type="dxa"/>
          <w:trHeight w:val="227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8.7п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РП3 до ЗУ 10.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1,5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spellStart"/>
            <w:r w:rsidRPr="009B66F8">
              <w:rPr>
                <w:rFonts w:ascii="PT Astra Serif" w:hAnsi="PT Astra Serif"/>
                <w:b/>
                <w:bCs/>
                <w:sz w:val="14"/>
                <w:szCs w:val="14"/>
              </w:rPr>
              <w:t>АналогДоговор</w:t>
            </w:r>
            <w:proofErr w:type="spellEnd"/>
            <w:r w:rsidRPr="009B66F8">
              <w:rPr>
                <w:rFonts w:ascii="PT Astra Serif" w:hAnsi="PT Astra Serif"/>
                <w:b/>
                <w:bCs/>
                <w:sz w:val="14"/>
                <w:szCs w:val="14"/>
              </w:rPr>
              <w:t xml:space="preserve"> №Д190 от 26.07.2019.                 ГАУ ТО №012/ЭО19 от 22.11.2019</w:t>
            </w:r>
          </w:p>
        </w:tc>
      </w:tr>
      <w:tr w:rsidR="005149EC" w:rsidRPr="009B66F8" w:rsidTr="00C06194">
        <w:trPr>
          <w:gridAfter w:val="1"/>
          <w:wAfter w:w="10" w:type="dxa"/>
          <w:trHeight w:val="184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8.8п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РП2 до ЗУ21.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w:t>
            </w:r>
            <w:r w:rsidRPr="009B66F8">
              <w:rPr>
                <w:rFonts w:ascii="PT Astra Serif" w:hAnsi="PT Astra Serif"/>
                <w:b/>
                <w:bCs/>
                <w:sz w:val="14"/>
                <w:szCs w:val="14"/>
              </w:rPr>
              <w:br/>
              <w:t xml:space="preserve">Кабель </w:t>
            </w:r>
            <w:proofErr w:type="spellStart"/>
            <w:r w:rsidRPr="009B66F8">
              <w:rPr>
                <w:rFonts w:ascii="PT Astra Serif" w:hAnsi="PT Astra Serif"/>
                <w:b/>
                <w:bCs/>
                <w:sz w:val="14"/>
                <w:szCs w:val="14"/>
              </w:rPr>
              <w:t>АПвВнг</w:t>
            </w:r>
            <w:proofErr w:type="spellEnd"/>
            <w:r w:rsidRPr="009B66F8">
              <w:rPr>
                <w:rFonts w:ascii="PT Astra Serif" w:hAnsi="PT Astra Serif"/>
                <w:b/>
                <w:bCs/>
                <w:sz w:val="14"/>
                <w:szCs w:val="14"/>
              </w:rPr>
              <w:t xml:space="preserve"> (А)-LS 3х50мк/25-10 – 1200,0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5,86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4,76</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5,86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4,76</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ГАУ ТО «Управление экспертизы» №71-1-1-2-033178-2024 от 27.06.2024</w:t>
            </w:r>
            <w:r w:rsidRPr="009B66F8">
              <w:rPr>
                <w:rFonts w:ascii="PT Astra Serif" w:hAnsi="PT Astra Serif"/>
                <w:b/>
                <w:bCs/>
                <w:sz w:val="14"/>
                <w:szCs w:val="14"/>
              </w:rPr>
              <w:br/>
              <w:t xml:space="preserve">резидент </w:t>
            </w:r>
            <w:proofErr w:type="gramStart"/>
            <w:r w:rsidRPr="009B66F8">
              <w:rPr>
                <w:rFonts w:ascii="PT Astra Serif" w:hAnsi="PT Astra Serif"/>
                <w:b/>
                <w:bCs/>
                <w:sz w:val="14"/>
                <w:szCs w:val="14"/>
              </w:rPr>
              <w:t>-  ООО</w:t>
            </w:r>
            <w:proofErr w:type="gram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Интерпласт</w:t>
            </w:r>
            <w:proofErr w:type="spellEnd"/>
            <w:r w:rsidRPr="009B66F8">
              <w:rPr>
                <w:rFonts w:ascii="PT Astra Serif" w:hAnsi="PT Astra Serif"/>
                <w:b/>
                <w:bCs/>
                <w:sz w:val="14"/>
                <w:szCs w:val="14"/>
              </w:rPr>
              <w:t>"</w:t>
            </w:r>
          </w:p>
        </w:tc>
      </w:tr>
      <w:tr w:rsidR="005149EC" w:rsidRPr="009B66F8" w:rsidTr="00C06194">
        <w:trPr>
          <w:gridAfter w:val="1"/>
          <w:wAfter w:w="10" w:type="dxa"/>
          <w:trHeight w:val="153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8.9п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электроснабжения до ЗУ 14.1.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1,0 МВт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14,90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14,90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81-02-12-2024 Наружные электрические сети</w:t>
            </w:r>
          </w:p>
        </w:tc>
      </w:tr>
      <w:tr w:rsidR="005149EC" w:rsidRPr="009B66F8" w:rsidTr="00C06194">
        <w:trPr>
          <w:gridAfter w:val="1"/>
          <w:wAfter w:w="10" w:type="dxa"/>
          <w:trHeight w:val="155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Линии временного электроснабжения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(в т.ч. ПИР)</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2017-2021</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ВЛЗ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4,3км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7,29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6,61</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7,29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6,61</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Сумма паспортов 8.1.1в-8.1.4в</w:t>
            </w:r>
          </w:p>
        </w:tc>
      </w:tr>
      <w:tr w:rsidR="005149EC" w:rsidRPr="009B66F8" w:rsidTr="00C06194">
        <w:trPr>
          <w:gridAfter w:val="1"/>
          <w:wAfter w:w="10" w:type="dxa"/>
          <w:trHeight w:val="212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8.1.1в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Линия временного электроснабжения резидентов ОЭЗ ППТ "Узловая" ЛЭП-10кВ пропускной мощностью 2МВт от КРУ-10кВ ОПУ ПС 110/10кВ "Индустриальная" до границ земельного участка ООО "</w:t>
            </w:r>
            <w:proofErr w:type="spellStart"/>
            <w:r w:rsidRPr="009B66F8">
              <w:rPr>
                <w:rFonts w:ascii="PT Astra Serif" w:hAnsi="PT Astra Serif"/>
                <w:b/>
                <w:bCs/>
                <w:sz w:val="14"/>
                <w:szCs w:val="14"/>
              </w:rPr>
              <w:t>Агрогриб</w:t>
            </w:r>
            <w:proofErr w:type="spellEnd"/>
            <w:r w:rsidRPr="009B66F8">
              <w:rPr>
                <w:rFonts w:ascii="PT Astra Serif" w:hAnsi="PT Astra Serif"/>
                <w:b/>
                <w:bCs/>
                <w:sz w:val="14"/>
                <w:szCs w:val="14"/>
              </w:rPr>
              <w:t>"</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ВЛЗ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3,6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5,71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5,71</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5,71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5,71</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spellStart"/>
            <w:r w:rsidRPr="009B66F8">
              <w:rPr>
                <w:rFonts w:ascii="PT Astra Serif" w:hAnsi="PT Astra Serif"/>
                <w:b/>
                <w:bCs/>
                <w:sz w:val="14"/>
                <w:szCs w:val="14"/>
              </w:rPr>
              <w:t>Аналог:"Линия</w:t>
            </w:r>
            <w:proofErr w:type="spellEnd"/>
            <w:r w:rsidRPr="009B66F8">
              <w:rPr>
                <w:rFonts w:ascii="PT Astra Serif" w:hAnsi="PT Astra Serif"/>
                <w:b/>
                <w:bCs/>
                <w:sz w:val="14"/>
                <w:szCs w:val="14"/>
              </w:rPr>
              <w:t xml:space="preserve"> электроснабжения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от ПС 110/10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"Индустриальная" до ЦРП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ООО "</w:t>
            </w:r>
            <w:proofErr w:type="spellStart"/>
            <w:r w:rsidRPr="009B66F8">
              <w:rPr>
                <w:rFonts w:ascii="PT Astra Serif" w:hAnsi="PT Astra Serif"/>
                <w:b/>
                <w:bCs/>
                <w:sz w:val="14"/>
                <w:szCs w:val="14"/>
              </w:rPr>
              <w:t>АгроГриб</w:t>
            </w:r>
            <w:proofErr w:type="spellEnd"/>
            <w:r w:rsidRPr="009B66F8">
              <w:rPr>
                <w:rFonts w:ascii="PT Astra Serif" w:hAnsi="PT Astra Serif"/>
                <w:b/>
                <w:bCs/>
                <w:sz w:val="14"/>
                <w:szCs w:val="14"/>
              </w:rPr>
              <w:t>", расположенного на территории ОЭЗ ППТ "Узловая"</w:t>
            </w:r>
            <w:r w:rsidRPr="009B66F8">
              <w:rPr>
                <w:rFonts w:ascii="PT Astra Serif" w:hAnsi="PT Astra Serif"/>
                <w:b/>
                <w:bCs/>
                <w:sz w:val="14"/>
                <w:szCs w:val="14"/>
              </w:rPr>
              <w:br/>
              <w:t>Заключение ГАУ ТО №71-1-1-4-0048-17 от 28.08.2017 г.</w:t>
            </w:r>
            <w:r w:rsidRPr="009B66F8">
              <w:rPr>
                <w:rFonts w:ascii="PT Astra Serif" w:hAnsi="PT Astra Serif"/>
                <w:b/>
                <w:bCs/>
                <w:sz w:val="14"/>
                <w:szCs w:val="14"/>
              </w:rPr>
              <w:br/>
              <w:t xml:space="preserve">Стоимость 1 км 11 066,6 </w:t>
            </w:r>
            <w:proofErr w:type="spellStart"/>
            <w:r w:rsidRPr="009B66F8">
              <w:rPr>
                <w:rFonts w:ascii="PT Astra Serif" w:hAnsi="PT Astra Serif"/>
                <w:b/>
                <w:bCs/>
                <w:sz w:val="14"/>
                <w:szCs w:val="14"/>
              </w:rPr>
              <w:t>тыс.р</w:t>
            </w:r>
            <w:proofErr w:type="spellEnd"/>
            <w:r w:rsidRPr="009B66F8">
              <w:rPr>
                <w:rFonts w:ascii="PT Astra Serif" w:hAnsi="PT Astra Serif"/>
                <w:b/>
                <w:bCs/>
                <w:sz w:val="14"/>
                <w:szCs w:val="14"/>
              </w:rPr>
              <w:t xml:space="preserve">. </w:t>
            </w:r>
            <w:proofErr w:type="gramStart"/>
            <w:r w:rsidRPr="009B66F8">
              <w:rPr>
                <w:rFonts w:ascii="PT Astra Serif" w:hAnsi="PT Astra Serif"/>
                <w:b/>
                <w:bCs/>
                <w:sz w:val="14"/>
                <w:szCs w:val="14"/>
              </w:rPr>
              <w:t>в тек</w:t>
            </w:r>
            <w:proofErr w:type="gramEnd"/>
            <w:r w:rsidRPr="009B66F8">
              <w:rPr>
                <w:rFonts w:ascii="PT Astra Serif" w:hAnsi="PT Astra Serif"/>
                <w:b/>
                <w:bCs/>
                <w:sz w:val="14"/>
                <w:szCs w:val="14"/>
              </w:rPr>
              <w:t>. ценах.</w:t>
            </w:r>
          </w:p>
        </w:tc>
      </w:tr>
      <w:tr w:rsidR="005149EC" w:rsidRPr="009B66F8" w:rsidTr="00C06194">
        <w:trPr>
          <w:gridAfter w:val="1"/>
          <w:wAfter w:w="10" w:type="dxa"/>
          <w:trHeight w:val="167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8.1.2в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Воздушная линия электропередач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для временного электроснабжения участков строительства: ООО "УТМ"; ООО "</w:t>
            </w:r>
            <w:proofErr w:type="spellStart"/>
            <w:r w:rsidRPr="009B66F8">
              <w:rPr>
                <w:rFonts w:ascii="PT Astra Serif" w:hAnsi="PT Astra Serif"/>
                <w:b/>
                <w:bCs/>
                <w:sz w:val="14"/>
                <w:szCs w:val="14"/>
              </w:rPr>
              <w:t>ИтекмаСинтез</w:t>
            </w:r>
            <w:proofErr w:type="spellEnd"/>
            <w:r w:rsidRPr="009B66F8">
              <w:rPr>
                <w:rFonts w:ascii="PT Astra Serif" w:hAnsi="PT Astra Serif"/>
                <w:b/>
                <w:bCs/>
                <w:sz w:val="14"/>
                <w:szCs w:val="14"/>
              </w:rPr>
              <w:t>"; ООО "</w:t>
            </w:r>
            <w:proofErr w:type="spellStart"/>
            <w:r w:rsidRPr="009B66F8">
              <w:rPr>
                <w:rFonts w:ascii="PT Astra Serif" w:hAnsi="PT Astra Serif"/>
                <w:b/>
                <w:bCs/>
                <w:sz w:val="14"/>
                <w:szCs w:val="14"/>
              </w:rPr>
              <w:t>Тензограф</w:t>
            </w:r>
            <w:proofErr w:type="spellEnd"/>
            <w:r w:rsidRPr="009B66F8">
              <w:rPr>
                <w:rFonts w:ascii="PT Astra Serif" w:hAnsi="PT Astra Serif"/>
                <w:b/>
                <w:bCs/>
                <w:sz w:val="14"/>
                <w:szCs w:val="14"/>
              </w:rPr>
              <w:t>"</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ВЛЗ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0,45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0,83</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0,83</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spellStart"/>
            <w:r w:rsidRPr="009B66F8">
              <w:rPr>
                <w:rFonts w:ascii="PT Astra Serif" w:hAnsi="PT Astra Serif"/>
                <w:b/>
                <w:bCs/>
                <w:sz w:val="14"/>
                <w:szCs w:val="14"/>
              </w:rPr>
              <w:t>Аналог:"Линия</w:t>
            </w:r>
            <w:proofErr w:type="spellEnd"/>
            <w:r w:rsidRPr="009B66F8">
              <w:rPr>
                <w:rFonts w:ascii="PT Astra Serif" w:hAnsi="PT Astra Serif"/>
                <w:b/>
                <w:bCs/>
                <w:sz w:val="14"/>
                <w:szCs w:val="14"/>
              </w:rPr>
              <w:t xml:space="preserve"> электроснабжения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от ПС 110/10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"Индустриальная" до ЦРП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ООО "</w:t>
            </w:r>
            <w:proofErr w:type="spellStart"/>
            <w:r w:rsidRPr="009B66F8">
              <w:rPr>
                <w:rFonts w:ascii="PT Astra Serif" w:hAnsi="PT Astra Serif"/>
                <w:b/>
                <w:bCs/>
                <w:sz w:val="14"/>
                <w:szCs w:val="14"/>
              </w:rPr>
              <w:t>АгроГриб</w:t>
            </w:r>
            <w:proofErr w:type="spellEnd"/>
            <w:r w:rsidRPr="009B66F8">
              <w:rPr>
                <w:rFonts w:ascii="PT Astra Serif" w:hAnsi="PT Astra Serif"/>
                <w:b/>
                <w:bCs/>
                <w:sz w:val="14"/>
                <w:szCs w:val="14"/>
              </w:rPr>
              <w:t>", расположенного на территории ОЭЗ ППТ "Узловая"</w:t>
            </w:r>
            <w:r w:rsidRPr="009B66F8">
              <w:rPr>
                <w:rFonts w:ascii="PT Astra Serif" w:hAnsi="PT Astra Serif"/>
                <w:b/>
                <w:bCs/>
                <w:sz w:val="14"/>
                <w:szCs w:val="14"/>
              </w:rPr>
              <w:br/>
              <w:t>Заключение ГАУ ТО №71-1-1-4-0048-17 от 28.08.2017 г.</w:t>
            </w:r>
            <w:r w:rsidRPr="009B66F8">
              <w:rPr>
                <w:rFonts w:ascii="PT Astra Serif" w:hAnsi="PT Astra Serif"/>
                <w:b/>
                <w:bCs/>
                <w:sz w:val="14"/>
                <w:szCs w:val="14"/>
              </w:rPr>
              <w:br/>
              <w:t xml:space="preserve">Стоимость 1 км 11 066,6 </w:t>
            </w:r>
            <w:proofErr w:type="spellStart"/>
            <w:r w:rsidRPr="009B66F8">
              <w:rPr>
                <w:rFonts w:ascii="PT Astra Serif" w:hAnsi="PT Astra Serif"/>
                <w:b/>
                <w:bCs/>
                <w:sz w:val="14"/>
                <w:szCs w:val="14"/>
              </w:rPr>
              <w:t>тыс.р</w:t>
            </w:r>
            <w:proofErr w:type="spellEnd"/>
            <w:r w:rsidRPr="009B66F8">
              <w:rPr>
                <w:rFonts w:ascii="PT Astra Serif" w:hAnsi="PT Astra Serif"/>
                <w:b/>
                <w:bCs/>
                <w:sz w:val="14"/>
                <w:szCs w:val="14"/>
              </w:rPr>
              <w:t xml:space="preserve">. </w:t>
            </w:r>
            <w:proofErr w:type="gramStart"/>
            <w:r w:rsidRPr="009B66F8">
              <w:rPr>
                <w:rFonts w:ascii="PT Astra Serif" w:hAnsi="PT Astra Serif"/>
                <w:b/>
                <w:bCs/>
                <w:sz w:val="14"/>
                <w:szCs w:val="14"/>
              </w:rPr>
              <w:t>в тек</w:t>
            </w:r>
            <w:proofErr w:type="gramEnd"/>
            <w:r w:rsidRPr="009B66F8">
              <w:rPr>
                <w:rFonts w:ascii="PT Astra Serif" w:hAnsi="PT Astra Serif"/>
                <w:b/>
                <w:bCs/>
                <w:sz w:val="14"/>
                <w:szCs w:val="14"/>
              </w:rPr>
              <w:t>. ценах.</w:t>
            </w:r>
          </w:p>
        </w:tc>
      </w:tr>
      <w:tr w:rsidR="005149EC" w:rsidRPr="009B66F8" w:rsidTr="00C06194">
        <w:trPr>
          <w:gridAfter w:val="1"/>
          <w:wAfter w:w="10" w:type="dxa"/>
          <w:trHeight w:val="89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8.1.3в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ЗУ14, ЗУ15.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2020-2021</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spellStart"/>
            <w:r w:rsidRPr="009B66F8">
              <w:rPr>
                <w:rFonts w:ascii="PT Astra Serif" w:hAnsi="PT Astra Serif"/>
                <w:b/>
                <w:bCs/>
                <w:sz w:val="14"/>
                <w:szCs w:val="14"/>
              </w:rPr>
              <w:t>Аналог:"Линия</w:t>
            </w:r>
            <w:proofErr w:type="spellEnd"/>
            <w:r w:rsidRPr="009B66F8">
              <w:rPr>
                <w:rFonts w:ascii="PT Astra Serif" w:hAnsi="PT Astra Serif"/>
                <w:b/>
                <w:bCs/>
                <w:sz w:val="14"/>
                <w:szCs w:val="14"/>
              </w:rPr>
              <w:t xml:space="preserve"> электроснабжения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от ПС 110/10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"Индустриальная" до ЦРП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ООО "</w:t>
            </w:r>
            <w:proofErr w:type="spellStart"/>
            <w:r w:rsidRPr="009B66F8">
              <w:rPr>
                <w:rFonts w:ascii="PT Astra Serif" w:hAnsi="PT Astra Serif"/>
                <w:b/>
                <w:bCs/>
                <w:sz w:val="14"/>
                <w:szCs w:val="14"/>
              </w:rPr>
              <w:t>АгроГриб</w:t>
            </w:r>
            <w:proofErr w:type="spellEnd"/>
            <w:r w:rsidRPr="009B66F8">
              <w:rPr>
                <w:rFonts w:ascii="PT Astra Serif" w:hAnsi="PT Astra Serif"/>
                <w:b/>
                <w:bCs/>
                <w:sz w:val="14"/>
                <w:szCs w:val="14"/>
              </w:rPr>
              <w:t>", расположенного на территории ОЭЗ ППТ "Узловая"</w:t>
            </w:r>
            <w:r w:rsidRPr="009B66F8">
              <w:rPr>
                <w:rFonts w:ascii="PT Astra Serif" w:hAnsi="PT Astra Serif"/>
                <w:b/>
                <w:bCs/>
                <w:sz w:val="14"/>
                <w:szCs w:val="14"/>
              </w:rPr>
              <w:br/>
              <w:t xml:space="preserve">письмо №452/108-ЭО от 03.06.2020 ГАУ ТО «Управление экспертизы» </w:t>
            </w:r>
            <w:r w:rsidRPr="009B66F8">
              <w:rPr>
                <w:rFonts w:ascii="PT Astra Serif" w:hAnsi="PT Astra Serif"/>
                <w:b/>
                <w:bCs/>
                <w:sz w:val="14"/>
                <w:szCs w:val="14"/>
              </w:rPr>
              <w:br/>
              <w:t xml:space="preserve"> резиденты ООО "</w:t>
            </w:r>
            <w:proofErr w:type="spellStart"/>
            <w:r w:rsidRPr="009B66F8">
              <w:rPr>
                <w:rFonts w:ascii="PT Astra Serif" w:hAnsi="PT Astra Serif"/>
                <w:b/>
                <w:bCs/>
                <w:sz w:val="14"/>
                <w:szCs w:val="14"/>
              </w:rPr>
              <w:t>Никтон</w:t>
            </w:r>
            <w:proofErr w:type="spellEnd"/>
            <w:r w:rsidRPr="009B66F8">
              <w:rPr>
                <w:rFonts w:ascii="PT Astra Serif" w:hAnsi="PT Astra Serif"/>
                <w:b/>
                <w:bCs/>
                <w:sz w:val="14"/>
                <w:szCs w:val="14"/>
              </w:rPr>
              <w:t>" и ООО "АРД-Полимер"</w:t>
            </w:r>
          </w:p>
        </w:tc>
      </w:tr>
      <w:tr w:rsidR="005149EC" w:rsidRPr="009B66F8" w:rsidTr="002F55EF">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8.1.4в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ЗУ18.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Д104 от 25.03.2020, Д146 от 20.05.2020, Д312 от 21.09.2020 (</w:t>
            </w:r>
            <w:proofErr w:type="spellStart"/>
            <w:r w:rsidRPr="009B66F8">
              <w:rPr>
                <w:rFonts w:ascii="PT Astra Serif" w:hAnsi="PT Astra Serif"/>
                <w:b/>
                <w:bCs/>
                <w:sz w:val="14"/>
                <w:szCs w:val="14"/>
              </w:rPr>
              <w:t>Доп.согл</w:t>
            </w:r>
            <w:proofErr w:type="spellEnd"/>
            <w:r w:rsidRPr="009B66F8">
              <w:rPr>
                <w:rFonts w:ascii="PT Astra Serif" w:hAnsi="PT Astra Serif"/>
                <w:b/>
                <w:bCs/>
                <w:sz w:val="14"/>
                <w:szCs w:val="14"/>
              </w:rPr>
              <w:t xml:space="preserve">. Д10 от 13.01.2021) резидент ООО "ТБКО" - приемник ООО "Мистраль" </w:t>
            </w:r>
            <w:r w:rsidRPr="009B66F8">
              <w:rPr>
                <w:rFonts w:ascii="PT Astra Serif" w:hAnsi="PT Astra Serif"/>
                <w:b/>
                <w:bCs/>
                <w:sz w:val="14"/>
                <w:szCs w:val="14"/>
                <w:u w:val="single"/>
              </w:rPr>
              <w:t>Выполнено за счет средств Резидента</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Внесение изменений: РП</w:t>
            </w:r>
            <w:proofErr w:type="gramStart"/>
            <w:r w:rsidRPr="009B66F8">
              <w:rPr>
                <w:rFonts w:ascii="PT Astra Serif" w:hAnsi="PT Astra Serif"/>
                <w:b/>
                <w:bCs/>
                <w:sz w:val="14"/>
                <w:szCs w:val="14"/>
              </w:rPr>
              <w:t>1  отсутствуют</w:t>
            </w:r>
            <w:proofErr w:type="gramEnd"/>
            <w:r w:rsidRPr="009B66F8">
              <w:rPr>
                <w:rFonts w:ascii="PT Astra Serif" w:hAnsi="PT Astra Serif"/>
                <w:b/>
                <w:bCs/>
                <w:sz w:val="14"/>
                <w:szCs w:val="14"/>
              </w:rPr>
              <w:t xml:space="preserve"> необходимость строительства. РП4 перенос во 2ой этап, РП3вместе с 10кВ.</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 </w:t>
            </w:r>
            <w:proofErr w:type="spellStart"/>
            <w:r w:rsidRPr="009B66F8">
              <w:rPr>
                <w:rFonts w:ascii="PT Astra Serif" w:hAnsi="PT Astra Serif"/>
                <w:b/>
                <w:bCs/>
                <w:sz w:val="14"/>
                <w:szCs w:val="14"/>
              </w:rPr>
              <w:t>шт</w:t>
            </w:r>
            <w:proofErr w:type="spellEnd"/>
            <w:r w:rsidRPr="009B66F8">
              <w:rPr>
                <w:rFonts w:ascii="PT Astra Serif" w:hAnsi="PT Astra Serif"/>
                <w:b/>
                <w:bCs/>
                <w:sz w:val="14"/>
                <w:szCs w:val="14"/>
              </w:rPr>
              <w:t xml:space="preserve">, 10 </w:t>
            </w:r>
            <w:proofErr w:type="spellStart"/>
            <w:r w:rsidRPr="009B66F8">
              <w:rPr>
                <w:rFonts w:ascii="PT Astra Serif" w:hAnsi="PT Astra Serif"/>
                <w:b/>
                <w:bCs/>
                <w:sz w:val="14"/>
                <w:szCs w:val="14"/>
              </w:rPr>
              <w:t>кВ</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 </w:t>
            </w:r>
            <w:proofErr w:type="gramStart"/>
            <w:r w:rsidRPr="009B66F8">
              <w:rPr>
                <w:rFonts w:ascii="PT Astra Serif" w:hAnsi="PT Astra Serif"/>
                <w:b/>
                <w:bCs/>
                <w:sz w:val="14"/>
                <w:szCs w:val="14"/>
              </w:rPr>
              <w:t>71114004717  от</w:t>
            </w:r>
            <w:proofErr w:type="gramEnd"/>
            <w:r w:rsidRPr="009B66F8">
              <w:rPr>
                <w:rFonts w:ascii="PT Astra Serif" w:hAnsi="PT Astra Serif"/>
                <w:b/>
                <w:bCs/>
                <w:sz w:val="14"/>
                <w:szCs w:val="14"/>
              </w:rPr>
              <w:t xml:space="preserve">  28.08.2017 г. (аналог)  НЕ ИСПОЛЬЗУЕТСЯ</w:t>
            </w:r>
          </w:p>
        </w:tc>
      </w:tr>
      <w:tr w:rsidR="005149EC" w:rsidRPr="009B66F8" w:rsidTr="00C06194">
        <w:trPr>
          <w:gridAfter w:val="1"/>
          <w:wAfter w:w="10" w:type="dxa"/>
          <w:trHeight w:val="141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Линии электроснабжения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РП3-10кВ. КЛ-10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в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2019-2023</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10 </w:t>
            </w:r>
            <w:proofErr w:type="spellStart"/>
            <w:r w:rsidRPr="009B66F8">
              <w:rPr>
                <w:rFonts w:ascii="PT Astra Serif" w:hAnsi="PT Astra Serif"/>
                <w:b/>
                <w:bCs/>
                <w:sz w:val="14"/>
                <w:szCs w:val="14"/>
              </w:rPr>
              <w:t>кВ</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406,51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336,56</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69,95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406,51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336,56</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69,95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Договор на ПИР №Д346 от 03.12.2019, Д277 от 02.09.2020 положительное </w:t>
            </w:r>
            <w:proofErr w:type="gramStart"/>
            <w:r w:rsidRPr="009B66F8">
              <w:rPr>
                <w:rFonts w:ascii="PT Astra Serif" w:hAnsi="PT Astra Serif"/>
                <w:b/>
                <w:bCs/>
                <w:sz w:val="14"/>
                <w:szCs w:val="14"/>
              </w:rPr>
              <w:t>заключение  71</w:t>
            </w:r>
            <w:proofErr w:type="gramEnd"/>
            <w:r w:rsidRPr="009B66F8">
              <w:rPr>
                <w:rFonts w:ascii="PT Astra Serif" w:hAnsi="PT Astra Serif"/>
                <w:b/>
                <w:bCs/>
                <w:sz w:val="14"/>
                <w:szCs w:val="14"/>
              </w:rPr>
              <w:t>-1-1-2-057454-2020 от 16.11.2020 ГАУ ТО "Управление экспертизы" Д271 от 30.08.2021 (Д182 от 11.04.2022, Д288 от 20.06.2022) Д427 от 05.10.2022 (362-ЭО/22 от 06.09.2022)</w:t>
            </w:r>
          </w:p>
        </w:tc>
      </w:tr>
      <w:tr w:rsidR="005149EC" w:rsidRPr="009B66F8" w:rsidTr="00C06194">
        <w:trPr>
          <w:gridAfter w:val="1"/>
          <w:wAfter w:w="10" w:type="dxa"/>
          <w:trHeight w:val="13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электроснабжения к ЗУ 13,16,17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10кВ; 12,0 МВт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81-02-12-2024 Наружные электрические сети</w:t>
            </w:r>
          </w:p>
        </w:tc>
      </w:tr>
      <w:tr w:rsidR="005149EC" w:rsidRPr="009B66F8" w:rsidTr="002F55EF">
        <w:trPr>
          <w:gridAfter w:val="1"/>
          <w:wAfter w:w="10" w:type="dxa"/>
          <w:trHeight w:val="145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Внутриплощадочные сети: "КТП 10/ 0,4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Принято решение электроснабжения осуществить от ранее выполненных сетей «временного» электроснабжения.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6 </w:t>
            </w:r>
            <w:proofErr w:type="spellStart"/>
            <w:r w:rsidRPr="009B66F8">
              <w:rPr>
                <w:rFonts w:ascii="PT Astra Serif" w:hAnsi="PT Astra Serif"/>
                <w:b/>
                <w:bCs/>
                <w:sz w:val="14"/>
                <w:szCs w:val="14"/>
              </w:rPr>
              <w:t>шт</w:t>
            </w:r>
            <w:proofErr w:type="spellEnd"/>
            <w:r w:rsidRPr="009B66F8">
              <w:rPr>
                <w:rFonts w:ascii="PT Astra Serif" w:hAnsi="PT Astra Serif"/>
                <w:b/>
                <w:bCs/>
                <w:sz w:val="14"/>
                <w:szCs w:val="14"/>
              </w:rPr>
              <w:t xml:space="preserve"> 10/0,4 </w:t>
            </w:r>
            <w:proofErr w:type="spellStart"/>
            <w:r w:rsidRPr="009B66F8">
              <w:rPr>
                <w:rFonts w:ascii="PT Astra Serif" w:hAnsi="PT Astra Serif"/>
                <w:b/>
                <w:bCs/>
                <w:sz w:val="14"/>
                <w:szCs w:val="14"/>
              </w:rPr>
              <w:t>кВ</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АУОО </w:t>
            </w:r>
            <w:proofErr w:type="spellStart"/>
            <w:r w:rsidRPr="009B66F8">
              <w:rPr>
                <w:rFonts w:ascii="PT Astra Serif" w:hAnsi="PT Astra Serif"/>
                <w:b/>
                <w:bCs/>
                <w:sz w:val="14"/>
                <w:szCs w:val="14"/>
              </w:rPr>
              <w:t>Орелгосэкспертиза</w:t>
            </w:r>
            <w:proofErr w:type="spellEnd"/>
            <w:r w:rsidRPr="009B66F8">
              <w:rPr>
                <w:rFonts w:ascii="PT Astra Serif" w:hAnsi="PT Astra Serif"/>
                <w:b/>
                <w:bCs/>
                <w:sz w:val="14"/>
                <w:szCs w:val="14"/>
              </w:rPr>
              <w:t xml:space="preserve"> №5716017014 от 14.11.2014г. (аналог). НЕ ИСПОЛЬЗУЕТСЯ </w:t>
            </w:r>
          </w:p>
        </w:tc>
      </w:tr>
      <w:tr w:rsidR="005149EC" w:rsidRPr="009B66F8" w:rsidTr="00C06194">
        <w:trPr>
          <w:gridAfter w:val="1"/>
          <w:wAfter w:w="10" w:type="dxa"/>
          <w:trHeight w:val="241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ПС 110/10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«Индустриальная». ЛЭП 110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«Северная-Индустриальная №</w:t>
            </w:r>
            <w:proofErr w:type="gramStart"/>
            <w:r w:rsidRPr="009B66F8">
              <w:rPr>
                <w:rFonts w:ascii="PT Astra Serif" w:hAnsi="PT Astra Serif"/>
                <w:b/>
                <w:bCs/>
                <w:sz w:val="14"/>
                <w:szCs w:val="14"/>
              </w:rPr>
              <w:t>1,№</w:t>
            </w:r>
            <w:proofErr w:type="gramEnd"/>
            <w:r w:rsidRPr="009B66F8">
              <w:rPr>
                <w:rFonts w:ascii="PT Astra Serif" w:hAnsi="PT Astra Serif"/>
                <w:b/>
                <w:bCs/>
                <w:sz w:val="14"/>
                <w:szCs w:val="14"/>
              </w:rPr>
              <w:t>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2013-2016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100 МВт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Из общей мощности объекта 100МВт 45,24% используется для целей ОЭЗ ППТ «Узловая»- 45,24МВт</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285,01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285,01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285,01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285,01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№Д169 от 12.08.2016; доп.№244 от 20.09.2017; №Д254 от 31.10.2018; №Д174 от 08.08.2014; №Д253 от 22.10.2015; №Д 78 от 24.04.2015; №Д190 от 09.09.2015; акт от 03.11.2015 "Газпром трансгаз Москва"; №Д30 от 18.08.2014; №Д199 от 17.12.2013; №Д26/2014 от 30.05.2014; №Д63 от 21.04.2015; №Д247 от 30.09.2015; Д208 от 24.09.2015; Д12 от 02.02.2015 (Доп.согл.Д57 от 09.04.15, Д97 от 08.06.15, Д129 от 15.07.15, Д261 от 09.11.15, Д13 от 27.01.16, Д87 от 25.03.16, Д21 от 08.02.17); 1 от 12.08.2013 </w:t>
            </w:r>
          </w:p>
        </w:tc>
      </w:tr>
      <w:tr w:rsidR="005149EC" w:rsidRPr="009B66F8" w:rsidTr="00C06194">
        <w:trPr>
          <w:gridAfter w:val="1"/>
          <w:wAfter w:w="10" w:type="dxa"/>
          <w:trHeight w:val="195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12.1п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Насосная станция с 2мя ёмкостями для нужд пожаротушения ПС 110/10кВ "Индустриальная"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2013-2016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120 м3</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Из общей мощности объекта 120 м3 45,24% используется для целей ОЭЗ ППТ «Узловая»- 54,29м3</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Договор ПИР №Д153 от 04.08.2015</w:t>
            </w:r>
            <w:proofErr w:type="gramStart"/>
            <w:r w:rsidRPr="009B66F8">
              <w:rPr>
                <w:rFonts w:ascii="PT Astra Serif" w:hAnsi="PT Astra Serif"/>
                <w:b/>
                <w:bCs/>
                <w:sz w:val="14"/>
                <w:szCs w:val="14"/>
              </w:rPr>
              <w:t>Договор  №</w:t>
            </w:r>
            <w:proofErr w:type="gramEnd"/>
            <w:r w:rsidRPr="009B66F8">
              <w:rPr>
                <w:rFonts w:ascii="PT Astra Serif" w:hAnsi="PT Astra Serif"/>
                <w:b/>
                <w:bCs/>
                <w:sz w:val="14"/>
                <w:szCs w:val="14"/>
              </w:rPr>
              <w:t xml:space="preserve">Д268 от 16.11.2015.  </w:t>
            </w:r>
            <w:proofErr w:type="spellStart"/>
            <w:r w:rsidRPr="009B66F8">
              <w:rPr>
                <w:rFonts w:ascii="PT Astra Serif" w:hAnsi="PT Astra Serif"/>
                <w:b/>
                <w:bCs/>
                <w:sz w:val="14"/>
                <w:szCs w:val="14"/>
              </w:rPr>
              <w:t>Доп.соглашение</w:t>
            </w:r>
            <w:proofErr w:type="spellEnd"/>
            <w:r w:rsidRPr="009B66F8">
              <w:rPr>
                <w:rFonts w:ascii="PT Astra Serif" w:hAnsi="PT Astra Serif"/>
                <w:b/>
                <w:bCs/>
                <w:sz w:val="14"/>
                <w:szCs w:val="14"/>
              </w:rPr>
              <w:t xml:space="preserve"> №Д269 от 16.11.2015 </w:t>
            </w:r>
            <w:proofErr w:type="spellStart"/>
            <w:r w:rsidRPr="009B66F8">
              <w:rPr>
                <w:rFonts w:ascii="PT Astra Serif" w:hAnsi="PT Astra Serif"/>
                <w:b/>
                <w:bCs/>
                <w:sz w:val="14"/>
                <w:szCs w:val="14"/>
              </w:rPr>
              <w:t>Доп.соглашение</w:t>
            </w:r>
            <w:proofErr w:type="spellEnd"/>
            <w:r w:rsidRPr="009B66F8">
              <w:rPr>
                <w:rFonts w:ascii="PT Astra Serif" w:hAnsi="PT Astra Serif"/>
                <w:b/>
                <w:bCs/>
                <w:sz w:val="14"/>
                <w:szCs w:val="14"/>
              </w:rPr>
              <w:t xml:space="preserve"> №Д21 от 11.02.2016, Д208 от 24.09.2015</w:t>
            </w:r>
          </w:p>
        </w:tc>
      </w:tr>
      <w:tr w:rsidR="005149EC" w:rsidRPr="009B66F8" w:rsidTr="002F55EF">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12.2п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Установка двух дополнительных высоковольтных ячеек в КРУ10кВ ОПУ ПС110/10кВ "Индустриальная" </w:t>
            </w:r>
            <w:r>
              <w:rPr>
                <w:rFonts w:ascii="PT Astra Serif" w:hAnsi="PT Astra Serif"/>
                <w:b/>
                <w:bCs/>
                <w:sz w:val="14"/>
                <w:szCs w:val="14"/>
              </w:rPr>
              <w:t>ИП</w:t>
            </w:r>
            <w:r w:rsidRPr="009B66F8">
              <w:rPr>
                <w:rFonts w:ascii="PT Astra Serif" w:hAnsi="PT Astra Serif"/>
                <w:b/>
                <w:bCs/>
                <w:sz w:val="14"/>
                <w:szCs w:val="14"/>
              </w:rPr>
              <w:t xml:space="preserve">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2018-2019</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 шт. линейные ячейки</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gramStart"/>
            <w:r w:rsidRPr="009B66F8">
              <w:rPr>
                <w:rFonts w:ascii="PT Astra Serif" w:hAnsi="PT Astra Serif"/>
                <w:b/>
                <w:bCs/>
                <w:sz w:val="14"/>
                <w:szCs w:val="14"/>
              </w:rPr>
              <w:t>Договор  №</w:t>
            </w:r>
            <w:proofErr w:type="gramEnd"/>
            <w:r w:rsidRPr="009B66F8">
              <w:rPr>
                <w:rFonts w:ascii="PT Astra Serif" w:hAnsi="PT Astra Serif"/>
                <w:b/>
                <w:bCs/>
                <w:sz w:val="14"/>
                <w:szCs w:val="14"/>
              </w:rPr>
              <w:t>Д78 от 17.04.2018  компенсировано за счет средств резидентов Д175 от 31.07.2018</w:t>
            </w:r>
          </w:p>
        </w:tc>
      </w:tr>
      <w:tr w:rsidR="005149EC" w:rsidRPr="009B66F8" w:rsidTr="002F55EF">
        <w:trPr>
          <w:gridAfter w:val="1"/>
          <w:wAfter w:w="10" w:type="dxa"/>
          <w:trHeight w:val="183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12.3п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ПС 110/10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«Индустриальная». Реконструкция РУ-10кВ.</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6 линейных ячеек</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181,90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181,90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98,00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98,00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80,78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80,78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ГАУ № 71-1-1-3-085979-2022 от 07.12.2022 резидент ООО "Тульский картофельный завод", РП-7, ЗУ 25, Д5 от 10.01.2022, Д420 от 29.09.2022</w:t>
            </w:r>
          </w:p>
        </w:tc>
      </w:tr>
      <w:tr w:rsidR="005149EC" w:rsidRPr="009B66F8" w:rsidTr="00C06194">
        <w:trPr>
          <w:gridAfter w:val="1"/>
          <w:wAfter w:w="10" w:type="dxa"/>
          <w:trHeight w:val="196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Временные дороги к площадкам резидентов</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3,64 км изм. 4,6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82,77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69,39</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13,39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82,77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69,39</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13,39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Сумма паспортов 13.1-13.10</w:t>
            </w:r>
          </w:p>
        </w:tc>
      </w:tr>
      <w:tr w:rsidR="005149EC" w:rsidRPr="009B66F8" w:rsidTr="00C06194">
        <w:trPr>
          <w:gridAfter w:val="1"/>
          <w:wAfter w:w="10" w:type="dxa"/>
          <w:trHeight w:val="169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ООО "</w:t>
            </w:r>
            <w:proofErr w:type="spellStart"/>
            <w:r w:rsidRPr="009B66F8">
              <w:rPr>
                <w:rFonts w:ascii="PT Astra Serif" w:hAnsi="PT Astra Serif"/>
                <w:b/>
                <w:bCs/>
                <w:sz w:val="14"/>
                <w:szCs w:val="14"/>
              </w:rPr>
              <w:t>Тензограф</w:t>
            </w:r>
            <w:proofErr w:type="spellEnd"/>
            <w:r w:rsidRPr="009B66F8">
              <w:rPr>
                <w:rFonts w:ascii="PT Astra Serif" w:hAnsi="PT Astra Serif"/>
                <w:b/>
                <w:bCs/>
                <w:sz w:val="14"/>
                <w:szCs w:val="14"/>
              </w:rPr>
              <w:t>" в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1500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15,42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15,42</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15,42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15,42</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Договор №Д18 от 05.02.2018                                  Д322 от 11.07.2022</w:t>
            </w:r>
          </w:p>
        </w:tc>
      </w:tr>
      <w:tr w:rsidR="005149EC" w:rsidRPr="009B66F8" w:rsidTr="00C06194">
        <w:trPr>
          <w:gridAfter w:val="1"/>
          <w:wAfter w:w="10" w:type="dxa"/>
          <w:trHeight w:val="141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Временная автомобильная дорога к </w:t>
            </w:r>
            <w:proofErr w:type="gramStart"/>
            <w:r w:rsidRPr="009B66F8">
              <w:rPr>
                <w:rFonts w:ascii="PT Astra Serif" w:hAnsi="PT Astra Serif"/>
                <w:b/>
                <w:bCs/>
                <w:sz w:val="14"/>
                <w:szCs w:val="14"/>
              </w:rPr>
              <w:t>границе  ОЭЗ</w:t>
            </w:r>
            <w:proofErr w:type="gramEnd"/>
            <w:r w:rsidRPr="009B66F8">
              <w:rPr>
                <w:rFonts w:ascii="PT Astra Serif" w:hAnsi="PT Astra Serif"/>
                <w:b/>
                <w:bCs/>
                <w:sz w:val="14"/>
                <w:szCs w:val="14"/>
              </w:rPr>
              <w:t xml:space="preserve"> "Узловая" со стороны дороги М4 на км. 208+350 м (слева)</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260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9,77</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9,77</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gramStart"/>
            <w:r w:rsidRPr="009B66F8">
              <w:rPr>
                <w:rFonts w:ascii="PT Astra Serif" w:hAnsi="PT Astra Serif"/>
                <w:b/>
                <w:bCs/>
                <w:sz w:val="14"/>
                <w:szCs w:val="14"/>
              </w:rPr>
              <w:t>Договор  №</w:t>
            </w:r>
            <w:proofErr w:type="gramEnd"/>
            <w:r w:rsidRPr="009B66F8">
              <w:rPr>
                <w:rFonts w:ascii="PT Astra Serif" w:hAnsi="PT Astra Serif"/>
                <w:b/>
                <w:bCs/>
                <w:sz w:val="14"/>
                <w:szCs w:val="14"/>
              </w:rPr>
              <w:t xml:space="preserve">Д86 от 18.04.17 Договор  №Д232от 04.10.18 ; №Д271 от 30.12.2016; №Д30 от 17.02.2017; </w:t>
            </w:r>
          </w:p>
        </w:tc>
      </w:tr>
      <w:tr w:rsidR="005149EC" w:rsidRPr="009B66F8" w:rsidTr="00C06194">
        <w:trPr>
          <w:gridAfter w:val="1"/>
          <w:wAfter w:w="10" w:type="dxa"/>
          <w:trHeight w:val="154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Временная автомобильная дорога к территории ОЭЗ "Узловая" Тульской области общ. пл. 15 845 </w:t>
            </w:r>
            <w:proofErr w:type="spellStart"/>
            <w:proofErr w:type="gramStart"/>
            <w:r w:rsidRPr="009B66F8">
              <w:rPr>
                <w:rFonts w:ascii="PT Astra Serif" w:hAnsi="PT Astra Serif"/>
                <w:b/>
                <w:bCs/>
                <w:sz w:val="14"/>
                <w:szCs w:val="14"/>
              </w:rPr>
              <w:t>кв.м</w:t>
            </w:r>
            <w:proofErr w:type="spellEnd"/>
            <w:proofErr w:type="gramEnd"/>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32,98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32,98</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32,98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32,98</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gramStart"/>
            <w:r w:rsidRPr="009B66F8">
              <w:rPr>
                <w:rFonts w:ascii="PT Astra Serif" w:hAnsi="PT Astra Serif"/>
                <w:b/>
                <w:bCs/>
                <w:sz w:val="14"/>
                <w:szCs w:val="14"/>
              </w:rPr>
              <w:t>Договор  №</w:t>
            </w:r>
            <w:proofErr w:type="gramEnd"/>
            <w:r w:rsidRPr="009B66F8">
              <w:rPr>
                <w:rFonts w:ascii="PT Astra Serif" w:hAnsi="PT Astra Serif"/>
                <w:b/>
                <w:bCs/>
                <w:sz w:val="14"/>
                <w:szCs w:val="14"/>
              </w:rPr>
              <w:t>166 от 28.07.17; №Д3 от 12.01.2017; №Д31 от 17.02.2017</w:t>
            </w:r>
          </w:p>
        </w:tc>
      </w:tr>
      <w:tr w:rsidR="005149EC" w:rsidRPr="009B66F8" w:rsidTr="00C06194">
        <w:trPr>
          <w:gridAfter w:val="1"/>
          <w:wAfter w:w="10" w:type="dxa"/>
          <w:trHeight w:val="154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Проезд от территории ООО "</w:t>
            </w:r>
            <w:proofErr w:type="spellStart"/>
            <w:r w:rsidRPr="009B66F8">
              <w:rPr>
                <w:rFonts w:ascii="PT Astra Serif" w:hAnsi="PT Astra Serif"/>
                <w:b/>
                <w:bCs/>
                <w:sz w:val="14"/>
                <w:szCs w:val="14"/>
              </w:rPr>
              <w:t>Стальполимер</w:t>
            </w:r>
            <w:proofErr w:type="spellEnd"/>
            <w:r w:rsidRPr="009B66F8">
              <w:rPr>
                <w:rFonts w:ascii="PT Astra Serif" w:hAnsi="PT Astra Serif"/>
                <w:b/>
                <w:bCs/>
                <w:sz w:val="14"/>
                <w:szCs w:val="14"/>
              </w:rPr>
              <w:t>" до площадки для размещения таможенной инфраструктуры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250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6,05</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6,05</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gramStart"/>
            <w:r w:rsidRPr="009B66F8">
              <w:rPr>
                <w:rFonts w:ascii="PT Astra Serif" w:hAnsi="PT Astra Serif"/>
                <w:b/>
                <w:bCs/>
                <w:sz w:val="14"/>
                <w:szCs w:val="14"/>
              </w:rPr>
              <w:t>Договор  №</w:t>
            </w:r>
            <w:proofErr w:type="gramEnd"/>
            <w:r w:rsidRPr="009B66F8">
              <w:rPr>
                <w:rFonts w:ascii="PT Astra Serif" w:hAnsi="PT Astra Serif"/>
                <w:b/>
                <w:bCs/>
                <w:sz w:val="14"/>
                <w:szCs w:val="14"/>
              </w:rPr>
              <w:t xml:space="preserve">34 от 21.02.18; </w:t>
            </w:r>
          </w:p>
        </w:tc>
      </w:tr>
      <w:tr w:rsidR="005149EC" w:rsidRPr="009B66F8" w:rsidTr="00C06194">
        <w:trPr>
          <w:gridAfter w:val="1"/>
          <w:wAfter w:w="10" w:type="dxa"/>
          <w:trHeight w:val="183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Проезд от территории ООО "ЭСТМ" до площадки для размещения временной таможенной инфраструктуры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261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4,91</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4,91</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gramStart"/>
            <w:r w:rsidRPr="009B66F8">
              <w:rPr>
                <w:rFonts w:ascii="PT Astra Serif" w:hAnsi="PT Astra Serif"/>
                <w:b/>
                <w:bCs/>
                <w:sz w:val="14"/>
                <w:szCs w:val="14"/>
              </w:rPr>
              <w:t>Договор  №</w:t>
            </w:r>
            <w:proofErr w:type="gramEnd"/>
            <w:r w:rsidRPr="009B66F8">
              <w:rPr>
                <w:rFonts w:ascii="PT Astra Serif" w:hAnsi="PT Astra Serif"/>
                <w:b/>
                <w:bCs/>
                <w:sz w:val="14"/>
                <w:szCs w:val="14"/>
              </w:rPr>
              <w:t>264 от 10.10.2017</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Временный участок улицы промышленного района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120м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Договор №Д300 от 28.10.2019; </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13.7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дорога к ООО "</w:t>
            </w:r>
            <w:proofErr w:type="spellStart"/>
            <w:r w:rsidRPr="009B66F8">
              <w:rPr>
                <w:rFonts w:ascii="PT Astra Serif" w:hAnsi="PT Astra Serif"/>
                <w:b/>
                <w:bCs/>
                <w:sz w:val="14"/>
                <w:szCs w:val="14"/>
              </w:rPr>
              <w:t>Итекма</w:t>
            </w:r>
            <w:proofErr w:type="spellEnd"/>
            <w:r w:rsidRPr="009B66F8">
              <w:rPr>
                <w:rFonts w:ascii="PT Astra Serif" w:hAnsi="PT Astra Serif"/>
                <w:b/>
                <w:bCs/>
                <w:sz w:val="14"/>
                <w:szCs w:val="14"/>
              </w:rPr>
              <w:t>-Синтез" из плит ПАГ-18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2019-2020</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2160 м2</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6,99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6,99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6,99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6,99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Договор №Д206 от 13.08.2019; №Д155 от 21.06.2019</w:t>
            </w:r>
          </w:p>
        </w:tc>
      </w:tr>
      <w:tr w:rsidR="005149EC" w:rsidRPr="009B66F8" w:rsidTr="00C06194">
        <w:trPr>
          <w:gridAfter w:val="1"/>
          <w:wAfter w:w="10" w:type="dxa"/>
          <w:trHeight w:val="155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ООО "</w:t>
            </w:r>
            <w:proofErr w:type="spellStart"/>
            <w:r w:rsidRPr="009B66F8">
              <w:rPr>
                <w:rFonts w:ascii="PT Astra Serif" w:hAnsi="PT Astra Serif"/>
                <w:b/>
                <w:bCs/>
                <w:sz w:val="14"/>
                <w:szCs w:val="14"/>
              </w:rPr>
              <w:t>Арнест</w:t>
            </w:r>
            <w:proofErr w:type="spell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МеталлПак</w:t>
            </w:r>
            <w:proofErr w:type="spellEnd"/>
            <w:r w:rsidRPr="009B66F8">
              <w:rPr>
                <w:rFonts w:ascii="PT Astra Serif" w:hAnsi="PT Astra Serif"/>
                <w:b/>
                <w:bCs/>
                <w:sz w:val="14"/>
                <w:szCs w:val="14"/>
              </w:rPr>
              <w:t>", расположенная в ОЭЗ "</w:t>
            </w:r>
            <w:proofErr w:type="spellStart"/>
            <w:r w:rsidRPr="009B66F8">
              <w:rPr>
                <w:rFonts w:ascii="PT Astra Serif" w:hAnsi="PT Astra Serif"/>
                <w:b/>
                <w:bCs/>
                <w:sz w:val="14"/>
                <w:szCs w:val="14"/>
              </w:rPr>
              <w:t>Узловая"Тульской</w:t>
            </w:r>
            <w:proofErr w:type="spellEnd"/>
            <w:r w:rsidRPr="009B66F8">
              <w:rPr>
                <w:rFonts w:ascii="PT Astra Serif" w:hAnsi="PT Astra Serif"/>
                <w:b/>
                <w:bCs/>
                <w:sz w:val="14"/>
                <w:szCs w:val="14"/>
              </w:rPr>
              <w:t xml:space="preserve"> области</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2520м2</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1/2 №Д176 от 20.07.2017; №Д50 от 15.03.2017</w:t>
            </w:r>
          </w:p>
        </w:tc>
      </w:tr>
      <w:tr w:rsidR="005149EC" w:rsidRPr="009B66F8" w:rsidTr="00C06194">
        <w:trPr>
          <w:gridAfter w:val="1"/>
          <w:wAfter w:w="10" w:type="dxa"/>
          <w:trHeight w:val="154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ООО "</w:t>
            </w:r>
            <w:proofErr w:type="spellStart"/>
            <w:r w:rsidRPr="009B66F8">
              <w:rPr>
                <w:rFonts w:ascii="PT Astra Serif" w:hAnsi="PT Astra Serif"/>
                <w:b/>
                <w:bCs/>
                <w:sz w:val="14"/>
                <w:szCs w:val="14"/>
              </w:rPr>
              <w:t>РГТехно</w:t>
            </w:r>
            <w:proofErr w:type="spellEnd"/>
            <w:r w:rsidRPr="009B66F8">
              <w:rPr>
                <w:rFonts w:ascii="PT Astra Serif" w:hAnsi="PT Astra Serif"/>
                <w:b/>
                <w:bCs/>
                <w:sz w:val="14"/>
                <w:szCs w:val="14"/>
              </w:rPr>
              <w:t>", расположенная в ОЭЗ "</w:t>
            </w:r>
            <w:proofErr w:type="spellStart"/>
            <w:r w:rsidRPr="009B66F8">
              <w:rPr>
                <w:rFonts w:ascii="PT Astra Serif" w:hAnsi="PT Astra Serif"/>
                <w:b/>
                <w:bCs/>
                <w:sz w:val="14"/>
                <w:szCs w:val="14"/>
              </w:rPr>
              <w:t>Узловая"Тульской</w:t>
            </w:r>
            <w:proofErr w:type="spellEnd"/>
            <w:r w:rsidRPr="009B66F8">
              <w:rPr>
                <w:rFonts w:ascii="PT Astra Serif" w:hAnsi="PT Astra Serif"/>
                <w:b/>
                <w:bCs/>
                <w:sz w:val="14"/>
                <w:szCs w:val="14"/>
              </w:rPr>
              <w:t xml:space="preserve"> области</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2280 м2</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1/2 №Д176 от 20.07.2017; №Д49 от 15.03.2017</w:t>
            </w:r>
          </w:p>
        </w:tc>
      </w:tr>
      <w:tr w:rsidR="005149EC" w:rsidRPr="009B66F8" w:rsidTr="00C06194">
        <w:trPr>
          <w:gridAfter w:val="1"/>
          <w:wAfter w:w="10" w:type="dxa"/>
          <w:trHeight w:val="154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13.10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14,15.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1764 м2</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6,40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6,38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6,38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письмо №993/261-ЭО от 02.11.2020, Д4 от 11.01.2021 Резиденты ООО "</w:t>
            </w:r>
            <w:proofErr w:type="spellStart"/>
            <w:r w:rsidRPr="009B66F8">
              <w:rPr>
                <w:rFonts w:ascii="PT Astra Serif" w:hAnsi="PT Astra Serif"/>
                <w:b/>
                <w:bCs/>
                <w:sz w:val="14"/>
                <w:szCs w:val="14"/>
              </w:rPr>
              <w:t>Никтон</w:t>
            </w:r>
            <w:proofErr w:type="spellEnd"/>
            <w:r w:rsidRPr="009B66F8">
              <w:rPr>
                <w:rFonts w:ascii="PT Astra Serif" w:hAnsi="PT Astra Serif"/>
                <w:b/>
                <w:bCs/>
                <w:sz w:val="14"/>
                <w:szCs w:val="14"/>
              </w:rPr>
              <w:t>" и ООО "АРД-Полимер</w:t>
            </w:r>
            <w:proofErr w:type="gramStart"/>
            <w:r w:rsidRPr="009B66F8">
              <w:rPr>
                <w:rFonts w:ascii="PT Astra Serif" w:hAnsi="PT Astra Serif"/>
                <w:b/>
                <w:bCs/>
                <w:sz w:val="14"/>
                <w:szCs w:val="14"/>
              </w:rPr>
              <w:t>"  (</w:t>
            </w:r>
            <w:proofErr w:type="spellStart"/>
            <w:proofErr w:type="gramEnd"/>
            <w:r w:rsidRPr="009B66F8">
              <w:rPr>
                <w:rFonts w:ascii="PT Astra Serif" w:hAnsi="PT Astra Serif"/>
                <w:b/>
                <w:bCs/>
                <w:sz w:val="14"/>
                <w:szCs w:val="14"/>
              </w:rPr>
              <w:t>согл.о</w:t>
            </w:r>
            <w:proofErr w:type="spellEnd"/>
            <w:r w:rsidRPr="009B66F8">
              <w:rPr>
                <w:rFonts w:ascii="PT Astra Serif" w:hAnsi="PT Astra Serif"/>
                <w:b/>
                <w:bCs/>
                <w:sz w:val="14"/>
                <w:szCs w:val="14"/>
              </w:rPr>
              <w:t xml:space="preserve"> зач.Д140 от 25.03.2022)</w:t>
            </w:r>
          </w:p>
        </w:tc>
      </w:tr>
      <w:tr w:rsidR="005149EC" w:rsidRPr="009B66F8" w:rsidTr="00C06194">
        <w:trPr>
          <w:gridAfter w:val="1"/>
          <w:wAfter w:w="10" w:type="dxa"/>
          <w:trHeight w:val="225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Улица промышленного района. I, II этапы, расположенная на территории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2017-2021</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4,79305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Объект аналог (Строительство обхода г Фатеж на участке км 475-км 484 автомобильной дороги М-2 «Крым» от Москвы через Тулу, Орел, Курск, Белгород до границы с Украиной в Курской области») </w:t>
            </w:r>
            <w:r w:rsidRPr="009B66F8">
              <w:rPr>
                <w:rFonts w:ascii="PT Astra Serif" w:hAnsi="PT Astra Serif"/>
                <w:b/>
                <w:bCs/>
                <w:sz w:val="14"/>
                <w:szCs w:val="14"/>
              </w:rPr>
              <w:br/>
              <w:t>Номер положительного заключения государственной экспертизы №0065-09/СГЭ-0739/02 от 06.02.2009) номер в реестре 00-1-5-04554-09</w:t>
            </w:r>
            <w:r w:rsidRPr="009B66F8">
              <w:rPr>
                <w:rFonts w:ascii="PT Astra Serif" w:hAnsi="PT Astra Serif"/>
                <w:b/>
                <w:bCs/>
                <w:sz w:val="14"/>
                <w:szCs w:val="14"/>
              </w:rPr>
              <w:br/>
            </w:r>
            <w:r w:rsidRPr="009B66F8">
              <w:rPr>
                <w:rFonts w:ascii="PT Astra Serif" w:hAnsi="PT Astra Serif"/>
                <w:b/>
                <w:bCs/>
                <w:sz w:val="14"/>
                <w:szCs w:val="14"/>
              </w:rPr>
              <w:br/>
              <w:t>Не используется</w:t>
            </w:r>
          </w:p>
        </w:tc>
      </w:tr>
      <w:tr w:rsidR="005149EC" w:rsidRPr="009B66F8" w:rsidTr="00C06194">
        <w:trPr>
          <w:gridAfter w:val="1"/>
          <w:wAfter w:w="10" w:type="dxa"/>
          <w:trHeight w:val="155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Улица промышленного района. I, II этапы, расположенная на территории ОЭЗ ППТ "Узловая". I этап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2,88068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color w:val="FF0000"/>
                <w:sz w:val="14"/>
                <w:szCs w:val="14"/>
              </w:rPr>
            </w:pPr>
            <w:r w:rsidRPr="009B66F8">
              <w:rPr>
                <w:rFonts w:ascii="PT Astra Serif" w:hAnsi="PT Astra Serif"/>
                <w:b/>
                <w:bCs/>
                <w:color w:val="FF0000"/>
                <w:sz w:val="14"/>
                <w:szCs w:val="14"/>
              </w:rPr>
              <w:t>717,97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color w:val="FF0000"/>
                <w:sz w:val="14"/>
                <w:szCs w:val="14"/>
              </w:rPr>
            </w:pPr>
            <w:r w:rsidRPr="009B66F8">
              <w:rPr>
                <w:rFonts w:ascii="PT Astra Serif" w:hAnsi="PT Astra Serif"/>
                <w:b/>
                <w:bCs/>
                <w:color w:val="FF0000"/>
                <w:sz w:val="14"/>
                <w:szCs w:val="14"/>
              </w:rPr>
              <w:t>400,00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color w:val="FF0000"/>
                <w:sz w:val="14"/>
                <w:szCs w:val="14"/>
              </w:rPr>
            </w:pPr>
            <w:r w:rsidRPr="009B66F8">
              <w:rPr>
                <w:rFonts w:ascii="PT Astra Serif" w:hAnsi="PT Astra Serif"/>
                <w:b/>
                <w:bCs/>
                <w:color w:val="FF0000"/>
                <w:sz w:val="14"/>
                <w:szCs w:val="14"/>
              </w:rPr>
              <w:t>317,98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color w:val="FF0000"/>
                <w:sz w:val="14"/>
                <w:szCs w:val="14"/>
              </w:rPr>
            </w:pPr>
            <w:r w:rsidRPr="009B66F8">
              <w:rPr>
                <w:rFonts w:ascii="PT Astra Serif" w:hAnsi="PT Astra Serif"/>
                <w:b/>
                <w:bCs/>
                <w:color w:val="FF0000"/>
                <w:sz w:val="14"/>
                <w:szCs w:val="14"/>
              </w:rPr>
              <w:t>685,93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color w:val="FF0000"/>
                <w:sz w:val="14"/>
                <w:szCs w:val="14"/>
              </w:rPr>
            </w:pPr>
            <w:r w:rsidRPr="009B66F8">
              <w:rPr>
                <w:rFonts w:ascii="PT Astra Serif" w:hAnsi="PT Astra Serif"/>
                <w:b/>
                <w:bCs/>
                <w:color w:val="FF0000"/>
                <w:sz w:val="14"/>
                <w:szCs w:val="14"/>
              </w:rPr>
              <w:t>400,00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285,94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32,04</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color w:val="FF0000"/>
                <w:sz w:val="14"/>
                <w:szCs w:val="14"/>
              </w:rPr>
            </w:pPr>
            <w:r w:rsidRPr="009B66F8">
              <w:rPr>
                <w:rFonts w:ascii="PT Astra Serif" w:hAnsi="PT Astra Serif"/>
                <w:b/>
                <w:bCs/>
                <w:color w:val="FF0000"/>
                <w:sz w:val="14"/>
                <w:szCs w:val="14"/>
              </w:rPr>
              <w:t>32,04</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Номер положительного заключения государственной экспертизы №71-1-3-084268-2021 от 28.12.2021</w:t>
            </w:r>
          </w:p>
        </w:tc>
      </w:tr>
      <w:tr w:rsidR="005149EC" w:rsidRPr="009B66F8" w:rsidTr="00C06194">
        <w:trPr>
          <w:gridAfter w:val="1"/>
          <w:wAfter w:w="10" w:type="dxa"/>
          <w:trHeight w:val="140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Съезды к ООО "ЕВРАЗ Узловая" с улицы промышленного района.</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 съезда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19,49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18,49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18,49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№Д445 от 22.12.2020</w:t>
            </w:r>
            <w:r w:rsidRPr="009B66F8">
              <w:rPr>
                <w:rFonts w:ascii="PT Astra Serif" w:hAnsi="PT Astra Serif"/>
                <w:b/>
                <w:bCs/>
                <w:sz w:val="14"/>
                <w:szCs w:val="14"/>
              </w:rPr>
              <w:br/>
              <w:t>Заключение гос. экспертизы №7111406619 от 27.08.19 ГАУ ТО "Управление экспертизы" (аналог)</w:t>
            </w:r>
            <w:r w:rsidRPr="009B66F8">
              <w:rPr>
                <w:rFonts w:ascii="PT Astra Serif" w:hAnsi="PT Astra Serif"/>
                <w:b/>
                <w:bCs/>
                <w:sz w:val="14"/>
                <w:szCs w:val="14"/>
              </w:rPr>
              <w:br/>
              <w:t xml:space="preserve"> Резидент ООО "</w:t>
            </w:r>
            <w:proofErr w:type="spellStart"/>
            <w:r w:rsidRPr="009B66F8">
              <w:rPr>
                <w:rFonts w:ascii="PT Astra Serif" w:hAnsi="PT Astra Serif"/>
                <w:b/>
                <w:bCs/>
                <w:sz w:val="14"/>
                <w:szCs w:val="14"/>
              </w:rPr>
              <w:t>Евраз</w:t>
            </w:r>
            <w:proofErr w:type="spellEnd"/>
            <w:r w:rsidRPr="009B66F8">
              <w:rPr>
                <w:rFonts w:ascii="PT Astra Serif" w:hAnsi="PT Astra Serif"/>
                <w:b/>
                <w:bCs/>
                <w:sz w:val="14"/>
                <w:szCs w:val="14"/>
              </w:rPr>
              <w:t xml:space="preserve"> Узловая"</w:t>
            </w:r>
          </w:p>
        </w:tc>
      </w:tr>
      <w:tr w:rsidR="005149EC" w:rsidRPr="009B66F8" w:rsidTr="00C06194">
        <w:trPr>
          <w:gridAfter w:val="1"/>
          <w:wAfter w:w="10" w:type="dxa"/>
          <w:trHeight w:val="139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Устройство съездов с автомобильной дороги к ЗУ 10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0,05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6,40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6,40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81-02-08-2024 Автомобильные дороги</w:t>
            </w:r>
          </w:p>
        </w:tc>
      </w:tr>
      <w:tr w:rsidR="005149EC" w:rsidRPr="009B66F8" w:rsidTr="00C06194">
        <w:trPr>
          <w:gridAfter w:val="1"/>
          <w:wAfter w:w="10" w:type="dxa"/>
          <w:trHeight w:val="9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Индустриальный парк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w:t>
            </w:r>
            <w:proofErr w:type="gramStart"/>
            <w:r w:rsidRPr="009B66F8">
              <w:rPr>
                <w:rFonts w:ascii="PT Astra Serif" w:hAnsi="PT Astra Serif"/>
                <w:b/>
                <w:bCs/>
                <w:sz w:val="14"/>
                <w:szCs w:val="14"/>
              </w:rPr>
              <w:t>в  Тульской</w:t>
            </w:r>
            <w:proofErr w:type="gramEnd"/>
            <w:r w:rsidRPr="009B66F8">
              <w:rPr>
                <w:rFonts w:ascii="PT Astra Serif" w:hAnsi="PT Astra Serif"/>
                <w:b/>
                <w:bCs/>
                <w:sz w:val="14"/>
                <w:szCs w:val="14"/>
              </w:rPr>
              <w:t xml:space="preserve"> области. Участки №1,2. I этап строительства. Главная магистральная </w:t>
            </w:r>
            <w:r w:rsidRPr="009B66F8">
              <w:rPr>
                <w:rFonts w:ascii="PT Astra Serif" w:hAnsi="PT Astra Serif"/>
                <w:b/>
                <w:bCs/>
                <w:sz w:val="14"/>
                <w:szCs w:val="14"/>
              </w:rPr>
              <w:lastRenderedPageBreak/>
              <w:t>улица регулируемого движения.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2013-2024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2х7,5</w:t>
            </w:r>
            <w:r w:rsidRPr="009B66F8">
              <w:rPr>
                <w:rFonts w:ascii="PT Astra Serif" w:hAnsi="PT Astra Serif"/>
                <w:b/>
                <w:bCs/>
                <w:sz w:val="14"/>
                <w:szCs w:val="14"/>
              </w:rPr>
              <w:br/>
              <w:t>2,79805м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170,13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170,13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150,89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150,89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19,24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19,24</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Сумма паспортов 16.1-16.2</w:t>
            </w:r>
          </w:p>
        </w:tc>
      </w:tr>
      <w:tr w:rsidR="005149EC" w:rsidRPr="009B66F8" w:rsidTr="00C06194">
        <w:trPr>
          <w:gridAfter w:val="1"/>
          <w:wAfter w:w="10" w:type="dxa"/>
          <w:trHeight w:val="19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Индустриальный парк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в Тульской области. Участок №1. I этап строительства. Главная магистральная улица регулируемого движения.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2013-2024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2х7,5 2,327 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131,19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131,19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119,69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119,69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11,50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spellStart"/>
            <w:r w:rsidRPr="009B66F8">
              <w:rPr>
                <w:rFonts w:ascii="PT Astra Serif" w:hAnsi="PT Astra Serif"/>
                <w:b/>
                <w:bCs/>
                <w:sz w:val="14"/>
                <w:szCs w:val="14"/>
              </w:rPr>
              <w:t>Гос.Экспертиза</w:t>
            </w:r>
            <w:proofErr w:type="spellEnd"/>
            <w:r w:rsidRPr="009B66F8">
              <w:rPr>
                <w:rFonts w:ascii="PT Astra Serif" w:hAnsi="PT Astra Serif"/>
                <w:b/>
                <w:bCs/>
                <w:sz w:val="14"/>
                <w:szCs w:val="14"/>
              </w:rPr>
              <w:t xml:space="preserve"> №71-1-4-0058-15 от 03.08.2015, №71-1-1-3-037445-2020 от 10.08.2020, №71-1-1-2-059285-2020 от 24.11.2020</w:t>
            </w:r>
          </w:p>
        </w:tc>
      </w:tr>
      <w:tr w:rsidR="005149EC" w:rsidRPr="009B66F8" w:rsidTr="00C06194">
        <w:trPr>
          <w:gridAfter w:val="1"/>
          <w:wAfter w:w="10" w:type="dxa"/>
          <w:trHeight w:val="168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Индустриальный парк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в Тульской области. Участок №2. I этап строительства. Главная магистральная улица регулируемого движения.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2013-2024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2х7,5</w:t>
            </w:r>
            <w:r w:rsidRPr="009B66F8">
              <w:rPr>
                <w:rFonts w:ascii="PT Astra Serif" w:hAnsi="PT Astra Serif"/>
                <w:b/>
                <w:bCs/>
                <w:sz w:val="14"/>
                <w:szCs w:val="14"/>
              </w:rPr>
              <w:br w:type="page"/>
              <w:t>471,05 м</w:t>
            </w:r>
            <w:r w:rsidRPr="009B66F8">
              <w:rPr>
                <w:rFonts w:ascii="PT Astra Serif" w:hAnsi="PT Astra Serif"/>
                <w:b/>
                <w:bCs/>
                <w:sz w:val="14"/>
                <w:szCs w:val="14"/>
              </w:rPr>
              <w:br w:type="page"/>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38,94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38,94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7,74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7,74</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proofErr w:type="spellStart"/>
            <w:r w:rsidRPr="009B66F8">
              <w:rPr>
                <w:rFonts w:ascii="PT Astra Serif" w:hAnsi="PT Astra Serif"/>
                <w:b/>
                <w:bCs/>
                <w:sz w:val="14"/>
                <w:szCs w:val="14"/>
              </w:rPr>
              <w:t>Гос.Экспертиза</w:t>
            </w:r>
            <w:proofErr w:type="spellEnd"/>
            <w:r w:rsidRPr="009B66F8">
              <w:rPr>
                <w:rFonts w:ascii="PT Astra Serif" w:hAnsi="PT Astra Serif"/>
                <w:b/>
                <w:bCs/>
                <w:sz w:val="14"/>
                <w:szCs w:val="14"/>
              </w:rPr>
              <w:t xml:space="preserve"> №71-1-4-0058-15 от 03.08.2015 </w:t>
            </w:r>
            <w:r w:rsidRPr="009B66F8">
              <w:rPr>
                <w:rFonts w:ascii="PT Astra Serif" w:hAnsi="PT Astra Serif"/>
                <w:b/>
                <w:bCs/>
                <w:sz w:val="14"/>
                <w:szCs w:val="14"/>
              </w:rPr>
              <w:br w:type="page"/>
            </w:r>
            <w:proofErr w:type="spellStart"/>
            <w:r w:rsidRPr="009B66F8">
              <w:rPr>
                <w:rFonts w:ascii="PT Astra Serif" w:hAnsi="PT Astra Serif"/>
                <w:b/>
                <w:bCs/>
                <w:sz w:val="14"/>
                <w:szCs w:val="14"/>
              </w:rPr>
              <w:t>Гос.Экспертиза</w:t>
            </w:r>
            <w:proofErr w:type="spellEnd"/>
            <w:r w:rsidRPr="009B66F8">
              <w:rPr>
                <w:rFonts w:ascii="PT Astra Serif" w:hAnsi="PT Astra Serif"/>
                <w:b/>
                <w:bCs/>
                <w:sz w:val="14"/>
                <w:szCs w:val="14"/>
              </w:rPr>
              <w:t xml:space="preserve"> №71-1-1-3-037549-2020 от 10.08.2020</w:t>
            </w:r>
            <w:r w:rsidRPr="009B66F8">
              <w:rPr>
                <w:rFonts w:ascii="PT Astra Serif" w:hAnsi="PT Astra Serif"/>
                <w:b/>
                <w:bCs/>
                <w:sz w:val="14"/>
                <w:szCs w:val="14"/>
              </w:rPr>
              <w:br w:type="page"/>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Индустриальный парк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w:t>
            </w:r>
            <w:proofErr w:type="gramStart"/>
            <w:r w:rsidRPr="009B66F8">
              <w:rPr>
                <w:rFonts w:ascii="PT Astra Serif" w:hAnsi="PT Astra Serif"/>
                <w:b/>
                <w:bCs/>
                <w:sz w:val="14"/>
                <w:szCs w:val="14"/>
              </w:rPr>
              <w:t>в  Тульской</w:t>
            </w:r>
            <w:proofErr w:type="gramEnd"/>
            <w:r w:rsidRPr="009B66F8">
              <w:rPr>
                <w:rFonts w:ascii="PT Astra Serif" w:hAnsi="PT Astra Serif"/>
                <w:b/>
                <w:bCs/>
                <w:sz w:val="14"/>
                <w:szCs w:val="14"/>
              </w:rPr>
              <w:t xml:space="preserve"> области. Участок №1. </w:t>
            </w:r>
            <w:proofErr w:type="gramStart"/>
            <w:r w:rsidRPr="009B66F8">
              <w:rPr>
                <w:rFonts w:ascii="PT Astra Serif" w:hAnsi="PT Astra Serif"/>
                <w:b/>
                <w:bCs/>
                <w:sz w:val="14"/>
                <w:szCs w:val="14"/>
              </w:rPr>
              <w:t>II  этап</w:t>
            </w:r>
            <w:proofErr w:type="gramEnd"/>
            <w:r w:rsidRPr="009B66F8">
              <w:rPr>
                <w:rFonts w:ascii="PT Astra Serif" w:hAnsi="PT Astra Serif"/>
                <w:b/>
                <w:bCs/>
                <w:sz w:val="14"/>
                <w:szCs w:val="14"/>
              </w:rPr>
              <w:t xml:space="preserve"> строительства. Главная магистральная улица регулируемого движения.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2015-2024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2х7,5 м; 0,872+1,455= 2,327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137,02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2,11</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134,91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136,72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2,11</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134,61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Положительное заключение гос. экспертизы №71-1-4-0058-15 от 03.08.2015г., 71-1-1-3-0012-18 от 06.03.2018, 71-1-1-4-0011-18 от 22.03.2018, 71-1-1-2-031476-2023 от 08.06.2023  </w:t>
            </w:r>
          </w:p>
        </w:tc>
      </w:tr>
      <w:tr w:rsidR="005149EC" w:rsidRPr="009B66F8" w:rsidTr="00C06194">
        <w:trPr>
          <w:gridAfter w:val="1"/>
          <w:wAfter w:w="10" w:type="dxa"/>
          <w:trHeight w:val="21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Главная магистральная улица регулируемого движения. </w:t>
            </w:r>
            <w:r w:rsidRPr="009B66F8">
              <w:rPr>
                <w:rFonts w:ascii="PT Astra Serif" w:hAnsi="PT Astra Serif"/>
                <w:b/>
                <w:bCs/>
                <w:sz w:val="14"/>
                <w:szCs w:val="14"/>
              </w:rPr>
              <w:br/>
              <w:t>Участки №№1,2. III этап строительства в индустриальном парке «Узловая» в Тульской области.</w:t>
            </w:r>
            <w:r w:rsidRPr="009B66F8">
              <w:rPr>
                <w:rFonts w:ascii="PT Astra Serif" w:hAnsi="PT Astra Serif"/>
                <w:b/>
                <w:bCs/>
                <w:sz w:val="14"/>
                <w:szCs w:val="14"/>
              </w:rPr>
              <w:br/>
              <w:t xml:space="preserve"> Улица промышленного района. Участок №1. III этап строительства в индустриальном парке «Узловая» в Тульской области</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2017-2019</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3,094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563,16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559,41</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563,16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559,41</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Сумма паспортов 18.1-18.2</w:t>
            </w:r>
          </w:p>
        </w:tc>
      </w:tr>
      <w:tr w:rsidR="005149EC" w:rsidRPr="009B66F8" w:rsidTr="00C06194">
        <w:trPr>
          <w:gridAfter w:val="1"/>
          <w:wAfter w:w="10" w:type="dxa"/>
          <w:trHeight w:val="233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Главная магистральная улица регулируемого движения Участки №№1,2. III этап строительства в ИП Узловая в Тульской области</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2017-2019</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1,819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303,18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299,43</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303,18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299,43</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Главная магистральная улица регулируемого движения</w:t>
            </w:r>
            <w:r w:rsidRPr="009B66F8">
              <w:rPr>
                <w:rFonts w:ascii="PT Astra Serif" w:hAnsi="PT Astra Serif"/>
                <w:b/>
                <w:bCs/>
                <w:sz w:val="14"/>
                <w:szCs w:val="14"/>
              </w:rPr>
              <w:br/>
            </w:r>
            <w:proofErr w:type="spellStart"/>
            <w:r w:rsidRPr="009B66F8">
              <w:rPr>
                <w:rFonts w:ascii="PT Astra Serif" w:hAnsi="PT Astra Serif"/>
                <w:b/>
                <w:bCs/>
                <w:sz w:val="14"/>
                <w:szCs w:val="14"/>
              </w:rPr>
              <w:t>Гос.Экспертиза</w:t>
            </w:r>
            <w:proofErr w:type="spellEnd"/>
            <w:r w:rsidRPr="009B66F8">
              <w:rPr>
                <w:rFonts w:ascii="PT Astra Serif" w:hAnsi="PT Astra Serif"/>
                <w:b/>
                <w:bCs/>
                <w:sz w:val="14"/>
                <w:szCs w:val="14"/>
              </w:rPr>
              <w:t xml:space="preserve"> №71-1-4-0058-15 от 03.08.2015 </w:t>
            </w:r>
            <w:r w:rsidRPr="009B66F8">
              <w:rPr>
                <w:rFonts w:ascii="PT Astra Serif" w:hAnsi="PT Astra Serif"/>
                <w:b/>
                <w:bCs/>
                <w:sz w:val="14"/>
                <w:szCs w:val="14"/>
              </w:rPr>
              <w:br/>
              <w:t xml:space="preserve">Аналог: (Строительство обхода г Фатеж на участке км 475-км 484 автомобильной дороги М-2 «Крым» от Москвы через Тулу, Орел, Курск, Белгород до границы с Украиной в Курской области») </w:t>
            </w:r>
            <w:r w:rsidRPr="009B66F8">
              <w:rPr>
                <w:rFonts w:ascii="PT Astra Serif" w:hAnsi="PT Astra Serif"/>
                <w:b/>
                <w:bCs/>
                <w:sz w:val="14"/>
                <w:szCs w:val="14"/>
              </w:rPr>
              <w:br/>
            </w:r>
            <w:proofErr w:type="spellStart"/>
            <w:r w:rsidRPr="009B66F8">
              <w:rPr>
                <w:rFonts w:ascii="PT Astra Serif" w:hAnsi="PT Astra Serif"/>
                <w:b/>
                <w:bCs/>
                <w:sz w:val="14"/>
                <w:szCs w:val="14"/>
              </w:rPr>
              <w:t>Гос</w:t>
            </w:r>
            <w:proofErr w:type="spellEnd"/>
            <w:r w:rsidRPr="009B66F8">
              <w:rPr>
                <w:rFonts w:ascii="PT Astra Serif" w:hAnsi="PT Astra Serif"/>
                <w:b/>
                <w:bCs/>
                <w:sz w:val="14"/>
                <w:szCs w:val="14"/>
              </w:rPr>
              <w:t xml:space="preserve"> экспертиза №0065-09/СГЭ-0739/02 от 06.02.2009) номер в реестре 00-1-5-04554-09  Закупка №31705328301</w:t>
            </w:r>
          </w:p>
        </w:tc>
      </w:tr>
      <w:tr w:rsidR="005149EC" w:rsidRPr="009B66F8" w:rsidTr="00C06194">
        <w:trPr>
          <w:gridAfter w:val="1"/>
          <w:wAfter w:w="10" w:type="dxa"/>
          <w:trHeight w:val="6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Улица промышленного </w:t>
            </w:r>
            <w:proofErr w:type="gramStart"/>
            <w:r w:rsidRPr="009B66F8">
              <w:rPr>
                <w:rFonts w:ascii="PT Astra Serif" w:hAnsi="PT Astra Serif"/>
                <w:b/>
                <w:bCs/>
                <w:sz w:val="14"/>
                <w:szCs w:val="14"/>
              </w:rPr>
              <w:t>района  Участок</w:t>
            </w:r>
            <w:proofErr w:type="gramEnd"/>
            <w:r w:rsidRPr="009B66F8">
              <w:rPr>
                <w:rFonts w:ascii="PT Astra Serif" w:hAnsi="PT Astra Serif"/>
                <w:b/>
                <w:bCs/>
                <w:sz w:val="14"/>
                <w:szCs w:val="14"/>
              </w:rPr>
              <w:t xml:space="preserve"> №1. III этап строительства в индустриальном парке "Узловая" в Тульской области</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2017-2019</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1,275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259,98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259,98</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259,98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259,98</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Главная магистральная улица регулируемого движения</w:t>
            </w:r>
            <w:r w:rsidRPr="009B66F8">
              <w:rPr>
                <w:rFonts w:ascii="PT Astra Serif" w:hAnsi="PT Astra Serif"/>
                <w:b/>
                <w:bCs/>
                <w:sz w:val="14"/>
                <w:szCs w:val="14"/>
              </w:rPr>
              <w:br/>
            </w:r>
            <w:proofErr w:type="spellStart"/>
            <w:r w:rsidRPr="009B66F8">
              <w:rPr>
                <w:rFonts w:ascii="PT Astra Serif" w:hAnsi="PT Astra Serif"/>
                <w:b/>
                <w:bCs/>
                <w:sz w:val="14"/>
                <w:szCs w:val="14"/>
              </w:rPr>
              <w:t>Гос.Экспертиза</w:t>
            </w:r>
            <w:proofErr w:type="spellEnd"/>
            <w:r w:rsidRPr="009B66F8">
              <w:rPr>
                <w:rFonts w:ascii="PT Astra Serif" w:hAnsi="PT Astra Serif"/>
                <w:b/>
                <w:bCs/>
                <w:sz w:val="14"/>
                <w:szCs w:val="14"/>
              </w:rPr>
              <w:t xml:space="preserve"> №71-1-4-0058-15 от 03.08.2015 </w:t>
            </w:r>
            <w:r w:rsidRPr="009B66F8">
              <w:rPr>
                <w:rFonts w:ascii="PT Astra Serif" w:hAnsi="PT Astra Serif"/>
                <w:b/>
                <w:bCs/>
                <w:sz w:val="14"/>
                <w:szCs w:val="14"/>
              </w:rPr>
              <w:br/>
              <w:t xml:space="preserve">Аналог: (Строительство обхода г Фатеж на участке км 475-км 484 автомобильной дороги М-2 «Крым» от Москвы через Тулу, Орел, Курск, </w:t>
            </w:r>
            <w:r w:rsidRPr="009B66F8">
              <w:rPr>
                <w:rFonts w:ascii="PT Astra Serif" w:hAnsi="PT Astra Serif"/>
                <w:b/>
                <w:bCs/>
                <w:sz w:val="14"/>
                <w:szCs w:val="14"/>
              </w:rPr>
              <w:lastRenderedPageBreak/>
              <w:t xml:space="preserve">Белгород до границы с Украиной в Курской области») </w:t>
            </w:r>
            <w:r w:rsidRPr="009B66F8">
              <w:rPr>
                <w:rFonts w:ascii="PT Astra Serif" w:hAnsi="PT Astra Serif"/>
                <w:b/>
                <w:bCs/>
                <w:sz w:val="14"/>
                <w:szCs w:val="14"/>
              </w:rPr>
              <w:br/>
            </w:r>
            <w:proofErr w:type="spellStart"/>
            <w:r w:rsidRPr="009B66F8">
              <w:rPr>
                <w:rFonts w:ascii="PT Astra Serif" w:hAnsi="PT Astra Serif"/>
                <w:b/>
                <w:bCs/>
                <w:sz w:val="14"/>
                <w:szCs w:val="14"/>
              </w:rPr>
              <w:t>Гос</w:t>
            </w:r>
            <w:proofErr w:type="spellEnd"/>
            <w:r w:rsidRPr="009B66F8">
              <w:rPr>
                <w:rFonts w:ascii="PT Astra Serif" w:hAnsi="PT Astra Serif"/>
                <w:b/>
                <w:bCs/>
                <w:sz w:val="14"/>
                <w:szCs w:val="14"/>
              </w:rPr>
              <w:t xml:space="preserve"> экспертиза №0065-09/СГЭ-0739/02 от 06.02.2009) номер в реестре 00-1-5-04554-09  Закупка №31705328301</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Реконструкция примыкания в одном уровне км 208+350 (слева) с устройством </w:t>
            </w:r>
            <w:proofErr w:type="spellStart"/>
            <w:r w:rsidRPr="009B66F8">
              <w:rPr>
                <w:rFonts w:ascii="PT Astra Serif" w:hAnsi="PT Astra Serif"/>
                <w:b/>
                <w:bCs/>
                <w:sz w:val="14"/>
                <w:szCs w:val="14"/>
              </w:rPr>
              <w:t>переходноскоростных</w:t>
            </w:r>
            <w:proofErr w:type="spellEnd"/>
            <w:r w:rsidRPr="009B66F8">
              <w:rPr>
                <w:rFonts w:ascii="PT Astra Serif" w:hAnsi="PT Astra Serif"/>
                <w:b/>
                <w:bCs/>
                <w:sz w:val="14"/>
                <w:szCs w:val="14"/>
              </w:rPr>
              <w:t xml:space="preserve"> полос на автомобильной дороге М4 "Дон" от Москвы через Воронеж, </w:t>
            </w:r>
            <w:proofErr w:type="spellStart"/>
            <w:r w:rsidRPr="009B66F8">
              <w:rPr>
                <w:rFonts w:ascii="PT Astra Serif" w:hAnsi="PT Astra Serif"/>
                <w:b/>
                <w:bCs/>
                <w:sz w:val="14"/>
                <w:szCs w:val="14"/>
              </w:rPr>
              <w:t>РостовнаДону</w:t>
            </w:r>
            <w:proofErr w:type="spellEnd"/>
            <w:r w:rsidRPr="009B66F8">
              <w:rPr>
                <w:rFonts w:ascii="PT Astra Serif" w:hAnsi="PT Astra Serif"/>
                <w:b/>
                <w:bCs/>
                <w:sz w:val="14"/>
                <w:szCs w:val="14"/>
              </w:rPr>
              <w:t>, Краснодар до Новороссийска, Тульская область</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0,9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124,90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24,24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100,66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№71-1-1-3-001461-2020 от 24.01.2020 ФАУ «</w:t>
            </w:r>
            <w:proofErr w:type="spellStart"/>
            <w:r w:rsidRPr="009B66F8">
              <w:rPr>
                <w:rFonts w:ascii="PT Astra Serif" w:hAnsi="PT Astra Serif"/>
                <w:b/>
                <w:bCs/>
                <w:sz w:val="14"/>
                <w:szCs w:val="14"/>
              </w:rPr>
              <w:t>Главгосэкспертиза</w:t>
            </w:r>
            <w:proofErr w:type="spellEnd"/>
            <w:r w:rsidRPr="009B66F8">
              <w:rPr>
                <w:rFonts w:ascii="PT Astra Serif" w:hAnsi="PT Astra Serif"/>
                <w:b/>
                <w:bCs/>
                <w:sz w:val="14"/>
                <w:szCs w:val="14"/>
              </w:rPr>
              <w:t>» Саратовский филиал.</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Автомобильная дорога на участке от съезда с трассы М4 "Дон" протяженностью 220м на территории населенного пункта </w:t>
            </w:r>
            <w:proofErr w:type="spellStart"/>
            <w:r w:rsidRPr="009B66F8">
              <w:rPr>
                <w:rFonts w:ascii="PT Astra Serif" w:hAnsi="PT Astra Serif"/>
                <w:b/>
                <w:bCs/>
                <w:sz w:val="14"/>
                <w:szCs w:val="14"/>
              </w:rPr>
              <w:t>Огаревка</w:t>
            </w:r>
            <w:proofErr w:type="spellEnd"/>
            <w:r w:rsidRPr="009B66F8">
              <w:rPr>
                <w:rFonts w:ascii="PT Astra Serif" w:hAnsi="PT Astra Serif"/>
                <w:b/>
                <w:bCs/>
                <w:sz w:val="14"/>
                <w:szCs w:val="14"/>
              </w:rPr>
              <w:t xml:space="preserve">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220м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Объект аналог «Улица промышленного района. I, II этапы»,</w:t>
            </w:r>
            <w:r w:rsidRPr="009B66F8">
              <w:rPr>
                <w:rFonts w:ascii="PT Astra Serif" w:hAnsi="PT Astra Serif"/>
                <w:b/>
                <w:bCs/>
                <w:sz w:val="14"/>
                <w:szCs w:val="14"/>
              </w:rPr>
              <w:br/>
              <w:t>расположенная на территории ОЭЗ ППТ «Узловая»</w:t>
            </w:r>
            <w:r w:rsidRPr="009B66F8">
              <w:rPr>
                <w:rFonts w:ascii="PT Astra Serif" w:hAnsi="PT Astra Serif"/>
                <w:b/>
                <w:bCs/>
                <w:sz w:val="14"/>
                <w:szCs w:val="14"/>
              </w:rPr>
              <w:br/>
              <w:t xml:space="preserve">Номер заключения экспертизы 71-1-1-3-017025-2019 от 04 июля 2019. </w:t>
            </w:r>
            <w:r w:rsidRPr="009B66F8">
              <w:rPr>
                <w:rFonts w:ascii="PT Astra Serif" w:hAnsi="PT Astra Serif"/>
                <w:b/>
                <w:bCs/>
                <w:color w:val="FF0000"/>
                <w:sz w:val="14"/>
                <w:szCs w:val="14"/>
              </w:rPr>
              <w:t>Реализация проекта за счет сил и средств администрации МО "</w:t>
            </w:r>
            <w:proofErr w:type="spellStart"/>
            <w:r w:rsidRPr="009B66F8">
              <w:rPr>
                <w:rFonts w:ascii="PT Astra Serif" w:hAnsi="PT Astra Serif"/>
                <w:b/>
                <w:bCs/>
                <w:color w:val="FF0000"/>
                <w:sz w:val="14"/>
                <w:szCs w:val="14"/>
              </w:rPr>
              <w:t>Узловского</w:t>
            </w:r>
            <w:proofErr w:type="spellEnd"/>
            <w:r w:rsidRPr="009B66F8">
              <w:rPr>
                <w:rFonts w:ascii="PT Astra Serif" w:hAnsi="PT Astra Serif"/>
                <w:b/>
                <w:bCs/>
                <w:color w:val="FF0000"/>
                <w:sz w:val="14"/>
                <w:szCs w:val="14"/>
              </w:rPr>
              <w:t xml:space="preserve"> района"</w:t>
            </w:r>
          </w:p>
        </w:tc>
      </w:tr>
      <w:tr w:rsidR="005149EC" w:rsidRPr="009B66F8" w:rsidTr="00C06194">
        <w:trPr>
          <w:gridAfter w:val="1"/>
          <w:wAfter w:w="10" w:type="dxa"/>
          <w:trHeight w:val="145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Постоянное ограждение территории ОЭЗ ППТ «Узловая» в границах 1 этапа</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2018-2020</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13,68 км. изм.     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26,43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26,43</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26,43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26,43</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p>
        </w:tc>
      </w:tr>
      <w:tr w:rsidR="005149EC" w:rsidRPr="009B66F8" w:rsidTr="00C06194">
        <w:trPr>
          <w:gridAfter w:val="1"/>
          <w:wAfter w:w="10" w:type="dxa"/>
          <w:trHeight w:val="141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Видеонаблюдение. ОЭЗ ППТ «Узловая». 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5 в/камер</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и запрос коммерческих предложений</w:t>
            </w:r>
          </w:p>
        </w:tc>
      </w:tr>
      <w:tr w:rsidR="005149EC" w:rsidRPr="009B66F8" w:rsidTr="00C06194">
        <w:trPr>
          <w:gridAfter w:val="1"/>
          <w:wAfter w:w="10" w:type="dxa"/>
          <w:trHeight w:val="154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Участок временного ограждения территории ОЭЗ ППТ "Узловая" в </w:t>
            </w:r>
            <w:proofErr w:type="gramStart"/>
            <w:r w:rsidRPr="009B66F8">
              <w:rPr>
                <w:rFonts w:ascii="PT Astra Serif" w:hAnsi="PT Astra Serif"/>
                <w:b/>
                <w:bCs/>
                <w:sz w:val="14"/>
                <w:szCs w:val="14"/>
              </w:rPr>
              <w:t>границах  I</w:t>
            </w:r>
            <w:proofErr w:type="gramEnd"/>
            <w:r w:rsidRPr="009B66F8">
              <w:rPr>
                <w:rFonts w:ascii="PT Astra Serif" w:hAnsi="PT Astra Serif"/>
                <w:b/>
                <w:bCs/>
                <w:sz w:val="14"/>
                <w:szCs w:val="14"/>
              </w:rPr>
              <w:t xml:space="preserve"> этапа</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825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ГАУ ТО "Управление экспертизы" № 519/129ЭО от 05.08.2019                  </w:t>
            </w:r>
            <w:r w:rsidRPr="009B66F8">
              <w:rPr>
                <w:rFonts w:ascii="PT Astra Serif" w:hAnsi="PT Astra Serif"/>
                <w:b/>
                <w:bCs/>
                <w:sz w:val="14"/>
                <w:szCs w:val="14"/>
              </w:rPr>
              <w:br/>
              <w:t xml:space="preserve">Объект реализован.                </w:t>
            </w:r>
          </w:p>
        </w:tc>
      </w:tr>
      <w:tr w:rsidR="005149EC" w:rsidRPr="009B66F8" w:rsidTr="00C06194">
        <w:trPr>
          <w:gridAfter w:val="1"/>
          <w:wAfter w:w="10" w:type="dxa"/>
          <w:trHeight w:val="140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Стоянка для автотранспорта для завершения процедуры таможенного транзита</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ОАУ «</w:t>
            </w:r>
            <w:proofErr w:type="spellStart"/>
            <w:r w:rsidRPr="009B66F8">
              <w:rPr>
                <w:rFonts w:ascii="PT Astra Serif" w:hAnsi="PT Astra Serif"/>
                <w:b/>
                <w:bCs/>
                <w:sz w:val="14"/>
                <w:szCs w:val="14"/>
              </w:rPr>
              <w:t>Ульяновскгосэкспертиза</w:t>
            </w:r>
            <w:proofErr w:type="spellEnd"/>
            <w:r w:rsidRPr="009B66F8">
              <w:rPr>
                <w:rFonts w:ascii="PT Astra Serif" w:hAnsi="PT Astra Serif"/>
                <w:b/>
                <w:bCs/>
                <w:sz w:val="14"/>
                <w:szCs w:val="14"/>
              </w:rPr>
              <w:t>» № 7312007315 от 18.12.2015 г. (аналог)</w:t>
            </w:r>
            <w:r w:rsidRPr="009B66F8">
              <w:rPr>
                <w:rFonts w:ascii="PT Astra Serif" w:hAnsi="PT Astra Serif"/>
                <w:b/>
                <w:bCs/>
                <w:sz w:val="14"/>
                <w:szCs w:val="14"/>
              </w:rPr>
              <w:br/>
              <w:t>Не используется.</w:t>
            </w:r>
          </w:p>
        </w:tc>
      </w:tr>
      <w:tr w:rsidR="005149EC" w:rsidRPr="009B66F8" w:rsidTr="00C06194">
        <w:trPr>
          <w:gridAfter w:val="1"/>
          <w:wAfter w:w="10" w:type="dxa"/>
          <w:trHeight w:val="127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Стоянка для большегрузного транспорта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1,6705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68,50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68,50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68,50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68,50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Положительное заключение ОАУ «</w:t>
            </w:r>
            <w:proofErr w:type="spellStart"/>
            <w:r w:rsidRPr="009B66F8">
              <w:rPr>
                <w:rFonts w:ascii="PT Astra Serif" w:hAnsi="PT Astra Serif"/>
                <w:b/>
                <w:bCs/>
                <w:sz w:val="14"/>
                <w:szCs w:val="14"/>
              </w:rPr>
              <w:t>Ульяновскгосэкспертиза</w:t>
            </w:r>
            <w:proofErr w:type="spellEnd"/>
            <w:r w:rsidRPr="009B66F8">
              <w:rPr>
                <w:rFonts w:ascii="PT Astra Serif" w:hAnsi="PT Astra Serif"/>
                <w:b/>
                <w:bCs/>
                <w:sz w:val="14"/>
                <w:szCs w:val="14"/>
              </w:rPr>
              <w:t>» № 73-1-2-0073-15 от 18.12.2015 г.</w:t>
            </w:r>
          </w:p>
        </w:tc>
      </w:tr>
      <w:tr w:rsidR="005149EC" w:rsidRPr="009B66F8" w:rsidTr="00C06194">
        <w:trPr>
          <w:gridAfter w:val="1"/>
          <w:wAfter w:w="10" w:type="dxa"/>
          <w:trHeight w:val="168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Накопительная стоянка (временный таможенный пост) (в т.ч. ПИР)</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2017-2019</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1,32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Сумма паспортов 23.1в-23.5в</w:t>
            </w:r>
          </w:p>
        </w:tc>
      </w:tr>
      <w:tr w:rsidR="005149EC" w:rsidRPr="009B66F8" w:rsidTr="00C06194">
        <w:trPr>
          <w:gridAfter w:val="1"/>
          <w:wAfter w:w="10" w:type="dxa"/>
          <w:trHeight w:val="184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23.1в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Площадка для размещения таможенной инфраструктуры в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1,32 га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10,91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10,91</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10,91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10,91</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№Д160 от 11.07.2017 (Д319 от 28.11.2017, Д320 от 28.11.2017)</w:t>
            </w:r>
          </w:p>
        </w:tc>
      </w:tr>
      <w:tr w:rsidR="005149EC" w:rsidRPr="009B66F8" w:rsidTr="00C06194">
        <w:trPr>
          <w:gridAfter w:val="1"/>
          <w:wAfter w:w="10" w:type="dxa"/>
          <w:trHeight w:val="184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23.2в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Устройство водопроводного колодца к модульным зданиям (охраны) в ОЭЗ ППТ "Узловая" и выполнение работ по устройству водопровода к модульным зданиям таможенного поста</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 шт.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0,16</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0,16</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№Д282 от 12.12.2018,    Д 91 от 27.04.2018</w:t>
            </w:r>
          </w:p>
        </w:tc>
      </w:tr>
      <w:tr w:rsidR="005149EC" w:rsidRPr="009B66F8" w:rsidTr="00C06194">
        <w:trPr>
          <w:gridAfter w:val="1"/>
          <w:wAfter w:w="10" w:type="dxa"/>
          <w:trHeight w:val="139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23.3в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Модульное здание таможенного поста (охрана) и охранно-пожарная сигнализация бытового помещения на площадке временной таможенной инфраструктуры</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 шт. (9х2,5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0,23</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0,23</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№Д309 от 22.11.2017   Д126 от 05.06.2018</w:t>
            </w:r>
          </w:p>
        </w:tc>
      </w:tr>
      <w:tr w:rsidR="005149EC" w:rsidRPr="009B66F8" w:rsidTr="00C06194">
        <w:trPr>
          <w:gridAfter w:val="1"/>
          <w:wAfter w:w="10" w:type="dxa"/>
          <w:trHeight w:val="159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23.4в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Ограждение </w:t>
            </w:r>
            <w:proofErr w:type="spellStart"/>
            <w:r w:rsidRPr="009B66F8">
              <w:rPr>
                <w:rFonts w:ascii="PT Astra Serif" w:hAnsi="PT Astra Serif"/>
                <w:b/>
                <w:bCs/>
                <w:sz w:val="14"/>
                <w:szCs w:val="14"/>
              </w:rPr>
              <w:t>объекта:"Накопительная</w:t>
            </w:r>
            <w:proofErr w:type="spellEnd"/>
            <w:r w:rsidRPr="009B66F8">
              <w:rPr>
                <w:rFonts w:ascii="PT Astra Serif" w:hAnsi="PT Astra Serif"/>
                <w:b/>
                <w:bCs/>
                <w:sz w:val="14"/>
                <w:szCs w:val="14"/>
              </w:rPr>
              <w:t xml:space="preserve"> стоянка (временный таможенный пост)"</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437,5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0,09</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0,09</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№Д315 от 07.11.2019</w:t>
            </w:r>
          </w:p>
        </w:tc>
      </w:tr>
      <w:tr w:rsidR="005149EC" w:rsidRPr="009B66F8" w:rsidTr="00C06194">
        <w:trPr>
          <w:gridAfter w:val="1"/>
          <w:wAfter w:w="10" w:type="dxa"/>
          <w:trHeight w:val="141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23.5в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строительной площадки таможенной инфраструктуры</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0,4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70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0,05</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0,05</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№Д241 от 15.09.2017</w:t>
            </w:r>
          </w:p>
        </w:tc>
      </w:tr>
      <w:tr w:rsidR="005149EC" w:rsidRPr="009B66F8" w:rsidTr="00C06194">
        <w:trPr>
          <w:gridAfter w:val="1"/>
          <w:wAfter w:w="10" w:type="dxa"/>
          <w:trHeight w:val="140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Таможенный терминал, расположенный на территории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2,2 га/840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686,20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184,50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501,70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186,50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184,50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497,75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497,75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Аналог: Положительное заключение ОАУ «</w:t>
            </w:r>
            <w:proofErr w:type="spellStart"/>
            <w:r w:rsidRPr="009B66F8">
              <w:rPr>
                <w:rFonts w:ascii="PT Astra Serif" w:hAnsi="PT Astra Serif"/>
                <w:b/>
                <w:bCs/>
                <w:sz w:val="14"/>
                <w:szCs w:val="14"/>
              </w:rPr>
              <w:t>Ульяновскгосэкспертиза</w:t>
            </w:r>
            <w:proofErr w:type="spellEnd"/>
            <w:r w:rsidRPr="009B66F8">
              <w:rPr>
                <w:rFonts w:ascii="PT Astra Serif" w:hAnsi="PT Astra Serif"/>
                <w:b/>
                <w:bCs/>
                <w:sz w:val="14"/>
                <w:szCs w:val="14"/>
              </w:rPr>
              <w:t xml:space="preserve">» № 73-1-2-0073-15 от 18.12.2015 г. </w:t>
            </w:r>
            <w:r w:rsidRPr="009B66F8">
              <w:rPr>
                <w:rFonts w:ascii="PT Astra Serif" w:hAnsi="PT Astra Serif"/>
                <w:b/>
                <w:bCs/>
                <w:sz w:val="14"/>
                <w:szCs w:val="14"/>
              </w:rPr>
              <w:br/>
              <w:t xml:space="preserve">Стоимость 1 </w:t>
            </w:r>
            <w:proofErr w:type="spellStart"/>
            <w:r w:rsidRPr="009B66F8">
              <w:rPr>
                <w:rFonts w:ascii="PT Astra Serif" w:hAnsi="PT Astra Serif"/>
                <w:b/>
                <w:bCs/>
                <w:sz w:val="14"/>
                <w:szCs w:val="14"/>
              </w:rPr>
              <w:t>кв.м</w:t>
            </w:r>
            <w:proofErr w:type="spellEnd"/>
            <w:r w:rsidRPr="009B66F8">
              <w:rPr>
                <w:rFonts w:ascii="PT Astra Serif" w:hAnsi="PT Astra Serif"/>
                <w:b/>
                <w:bCs/>
                <w:sz w:val="14"/>
                <w:szCs w:val="14"/>
              </w:rPr>
              <w:t xml:space="preserve">. 116,57 тыс. </w:t>
            </w:r>
            <w:proofErr w:type="spellStart"/>
            <w:r w:rsidRPr="009B66F8">
              <w:rPr>
                <w:rFonts w:ascii="PT Astra Serif" w:hAnsi="PT Astra Serif"/>
                <w:b/>
                <w:bCs/>
                <w:sz w:val="14"/>
                <w:szCs w:val="14"/>
              </w:rPr>
              <w:t>руб</w:t>
            </w:r>
            <w:proofErr w:type="spellEnd"/>
            <w:r w:rsidRPr="009B66F8">
              <w:rPr>
                <w:rFonts w:ascii="PT Astra Serif" w:hAnsi="PT Astra Serif"/>
                <w:b/>
                <w:bCs/>
                <w:sz w:val="14"/>
                <w:szCs w:val="14"/>
              </w:rPr>
              <w:t xml:space="preserve"> в текущих ценах</w:t>
            </w:r>
          </w:p>
        </w:tc>
      </w:tr>
      <w:tr w:rsidR="005149EC" w:rsidRPr="009B66F8" w:rsidTr="00C06194">
        <w:trPr>
          <w:gridAfter w:val="1"/>
          <w:wAfter w:w="10" w:type="dxa"/>
          <w:trHeight w:val="184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23.0.3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Контрольно-пропускной пункт для прохода физических лиц (КПП 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 </w:t>
            </w:r>
            <w:proofErr w:type="spellStart"/>
            <w:r w:rsidRPr="009B66F8">
              <w:rPr>
                <w:rFonts w:ascii="PT Astra Serif" w:hAnsi="PT Astra Serif"/>
                <w:b/>
                <w:bCs/>
                <w:sz w:val="14"/>
                <w:szCs w:val="14"/>
              </w:rPr>
              <w:t>шт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Положительное заключение ОАУ «</w:t>
            </w:r>
            <w:proofErr w:type="spellStart"/>
            <w:r w:rsidRPr="009B66F8">
              <w:rPr>
                <w:rFonts w:ascii="PT Astra Serif" w:hAnsi="PT Astra Serif"/>
                <w:b/>
                <w:bCs/>
                <w:sz w:val="14"/>
                <w:szCs w:val="14"/>
              </w:rPr>
              <w:t>Ульяновскгосэкспертиза</w:t>
            </w:r>
            <w:proofErr w:type="spellEnd"/>
            <w:r w:rsidRPr="009B66F8">
              <w:rPr>
                <w:rFonts w:ascii="PT Astra Serif" w:hAnsi="PT Astra Serif"/>
                <w:b/>
                <w:bCs/>
                <w:sz w:val="14"/>
                <w:szCs w:val="14"/>
              </w:rPr>
              <w:t>» № 73-1-2-0073-15 от 18.12.2015 г</w:t>
            </w:r>
          </w:p>
        </w:tc>
      </w:tr>
      <w:tr w:rsidR="005149EC" w:rsidRPr="009B66F8" w:rsidTr="00C06194">
        <w:trPr>
          <w:gridAfter w:val="1"/>
          <w:wAfter w:w="10" w:type="dxa"/>
          <w:trHeight w:val="140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Сети временного водоснабжения в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Д=160, 1332 м; Д=63, 3289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6,06</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6,06</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Закупка у поставщика №31704935421, договор №Д67 от 03.04.2017                                                                       </w:t>
            </w:r>
          </w:p>
        </w:tc>
      </w:tr>
      <w:tr w:rsidR="005149EC" w:rsidRPr="009B66F8" w:rsidTr="00C06194">
        <w:trPr>
          <w:gridAfter w:val="1"/>
          <w:wAfter w:w="10" w:type="dxa"/>
          <w:trHeight w:val="19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25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Водопровод к ООО "</w:t>
            </w:r>
            <w:proofErr w:type="spellStart"/>
            <w:r w:rsidRPr="009B66F8">
              <w:rPr>
                <w:rFonts w:ascii="PT Astra Serif" w:hAnsi="PT Astra Serif"/>
                <w:b/>
                <w:bCs/>
                <w:sz w:val="14"/>
                <w:szCs w:val="14"/>
              </w:rPr>
              <w:t>Итекма</w:t>
            </w:r>
            <w:proofErr w:type="spellEnd"/>
            <w:r w:rsidRPr="009B66F8">
              <w:rPr>
                <w:rFonts w:ascii="PT Astra Serif" w:hAnsi="PT Astra Serif"/>
                <w:b/>
                <w:bCs/>
                <w:sz w:val="14"/>
                <w:szCs w:val="14"/>
              </w:rPr>
              <w:t xml:space="preserve"> Синтез", ООО "</w:t>
            </w:r>
            <w:proofErr w:type="spellStart"/>
            <w:r w:rsidRPr="009B66F8">
              <w:rPr>
                <w:rFonts w:ascii="PT Astra Serif" w:hAnsi="PT Astra Serif"/>
                <w:b/>
                <w:bCs/>
                <w:sz w:val="14"/>
                <w:szCs w:val="14"/>
              </w:rPr>
              <w:t>Тензограф</w:t>
            </w:r>
            <w:proofErr w:type="spellEnd"/>
            <w:r w:rsidRPr="009B66F8">
              <w:rPr>
                <w:rFonts w:ascii="PT Astra Serif" w:hAnsi="PT Astra Serif"/>
                <w:b/>
                <w:bCs/>
                <w:sz w:val="14"/>
                <w:szCs w:val="14"/>
              </w:rPr>
              <w:t>", ООО "УТМ</w:t>
            </w:r>
            <w:proofErr w:type="gramStart"/>
            <w:r w:rsidRPr="009B66F8">
              <w:rPr>
                <w:rFonts w:ascii="PT Astra Serif" w:hAnsi="PT Astra Serif"/>
                <w:b/>
                <w:bCs/>
                <w:sz w:val="14"/>
                <w:szCs w:val="14"/>
              </w:rPr>
              <w:t>"  в</w:t>
            </w:r>
            <w:proofErr w:type="gramEnd"/>
            <w:r w:rsidRPr="009B66F8">
              <w:rPr>
                <w:rFonts w:ascii="PT Astra Serif" w:hAnsi="PT Astra Serif"/>
                <w:b/>
                <w:bCs/>
                <w:sz w:val="14"/>
                <w:szCs w:val="14"/>
              </w:rPr>
              <w:t xml:space="preserve">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Д=100 мм, 563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0,78</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0,78</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Локальная смета на водовод. (аналог), ПИР и СМР к объектам: ООО «ТЕНЗОГРАФ, ООО «</w:t>
            </w:r>
            <w:proofErr w:type="spellStart"/>
            <w:r w:rsidRPr="009B66F8">
              <w:rPr>
                <w:rFonts w:ascii="PT Astra Serif" w:hAnsi="PT Astra Serif"/>
                <w:b/>
                <w:bCs/>
                <w:sz w:val="14"/>
                <w:szCs w:val="14"/>
              </w:rPr>
              <w:t>ИтекмаСинтез</w:t>
            </w:r>
            <w:proofErr w:type="spellEnd"/>
            <w:r w:rsidRPr="009B66F8">
              <w:rPr>
                <w:rFonts w:ascii="PT Astra Serif" w:hAnsi="PT Astra Serif"/>
                <w:b/>
                <w:bCs/>
                <w:sz w:val="14"/>
                <w:szCs w:val="14"/>
              </w:rPr>
              <w:t>», ООО «Универсальные технологии и материалы»,</w:t>
            </w:r>
            <w:r w:rsidRPr="009B66F8">
              <w:rPr>
                <w:rFonts w:ascii="PT Astra Serif" w:hAnsi="PT Astra Serif"/>
                <w:b/>
                <w:bCs/>
                <w:sz w:val="14"/>
                <w:szCs w:val="14"/>
              </w:rPr>
              <w:br/>
              <w:t xml:space="preserve"> № Д155 от 02.07.2018  </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Наружное водоснабжение к ЗУ 08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Д=160х2 </w:t>
            </w:r>
            <w:proofErr w:type="gramStart"/>
            <w:r w:rsidRPr="009B66F8">
              <w:rPr>
                <w:rFonts w:ascii="PT Astra Serif" w:hAnsi="PT Astra Serif"/>
                <w:b/>
                <w:bCs/>
                <w:sz w:val="14"/>
                <w:szCs w:val="14"/>
              </w:rPr>
              <w:t xml:space="preserve">мм,   </w:t>
            </w:r>
            <w:proofErr w:type="gramEnd"/>
            <w:r w:rsidRPr="009B66F8">
              <w:rPr>
                <w:rFonts w:ascii="PT Astra Serif" w:hAnsi="PT Astra Serif"/>
                <w:b/>
                <w:bCs/>
                <w:sz w:val="14"/>
                <w:szCs w:val="14"/>
              </w:rPr>
              <w:t xml:space="preserve">            460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«Управление </w:t>
            </w:r>
            <w:proofErr w:type="gramStart"/>
            <w:r w:rsidRPr="009B66F8">
              <w:rPr>
                <w:rFonts w:ascii="PT Astra Serif" w:hAnsi="PT Astra Serif"/>
                <w:b/>
                <w:bCs/>
                <w:sz w:val="14"/>
                <w:szCs w:val="14"/>
              </w:rPr>
              <w:t>экспертизы»  №</w:t>
            </w:r>
            <w:proofErr w:type="gramEnd"/>
            <w:r w:rsidRPr="009B66F8">
              <w:rPr>
                <w:rFonts w:ascii="PT Astra Serif" w:hAnsi="PT Astra Serif"/>
                <w:b/>
                <w:bCs/>
                <w:sz w:val="14"/>
                <w:szCs w:val="14"/>
              </w:rPr>
              <w:t xml:space="preserve"> 71-1-1-3-055201-2022 от 05.08.2022"</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Наружное водоснабжение к ЗУ </w:t>
            </w:r>
            <w:proofErr w:type="gramStart"/>
            <w:r w:rsidRPr="009B66F8">
              <w:rPr>
                <w:rFonts w:ascii="PT Astra Serif" w:hAnsi="PT Astra Serif"/>
                <w:b/>
                <w:bCs/>
                <w:sz w:val="14"/>
                <w:szCs w:val="14"/>
              </w:rPr>
              <w:t>15  ОЭЗ</w:t>
            </w:r>
            <w:proofErr w:type="gramEnd"/>
            <w:r w:rsidRPr="009B66F8">
              <w:rPr>
                <w:rFonts w:ascii="PT Astra Serif" w:hAnsi="PT Astra Serif"/>
                <w:b/>
                <w:bCs/>
                <w:sz w:val="14"/>
                <w:szCs w:val="14"/>
              </w:rPr>
              <w:t xml:space="preserve">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0,1 км D 100 мм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0,33</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0,33</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ГЭ № 593/118-ЭО от 10.06.2021</w:t>
            </w:r>
          </w:p>
        </w:tc>
      </w:tr>
      <w:tr w:rsidR="005149EC" w:rsidRPr="009B66F8" w:rsidTr="00C06194">
        <w:trPr>
          <w:gridAfter w:val="1"/>
          <w:wAfter w:w="10" w:type="dxa"/>
          <w:trHeight w:val="139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Наружное водоснабжение к ЗУ </w:t>
            </w:r>
            <w:proofErr w:type="gramStart"/>
            <w:r w:rsidRPr="009B66F8">
              <w:rPr>
                <w:rFonts w:ascii="PT Astra Serif" w:hAnsi="PT Astra Serif"/>
                <w:b/>
                <w:bCs/>
                <w:sz w:val="14"/>
                <w:szCs w:val="14"/>
              </w:rPr>
              <w:t>14  ОЭЗ</w:t>
            </w:r>
            <w:proofErr w:type="gramEnd"/>
            <w:r w:rsidRPr="009B66F8">
              <w:rPr>
                <w:rFonts w:ascii="PT Astra Serif" w:hAnsi="PT Astra Serif"/>
                <w:b/>
                <w:bCs/>
                <w:sz w:val="14"/>
                <w:szCs w:val="14"/>
              </w:rPr>
              <w:t xml:space="preserve">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0,1 км D 100 мм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Письмо ГЭ №677/117-ЭО от 05.07.2021</w:t>
            </w:r>
          </w:p>
        </w:tc>
      </w:tr>
      <w:tr w:rsidR="005149EC" w:rsidRPr="009B66F8" w:rsidTr="00C06194">
        <w:trPr>
          <w:gridAfter w:val="1"/>
          <w:wAfter w:w="10" w:type="dxa"/>
          <w:trHeight w:val="16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10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12,0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83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водоснабжения к ЗУ 18.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0,1 км D 100 мм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r w:rsidRPr="009B66F8">
              <w:rPr>
                <w:rFonts w:ascii="PT Astra Serif" w:hAnsi="PT Astra Serif"/>
                <w:b/>
                <w:bCs/>
                <w:sz w:val="14"/>
                <w:szCs w:val="14"/>
              </w:rPr>
              <w:br/>
              <w:t xml:space="preserve"> Резидент ООО "ТБКО" - приемник ООО "Мистраль-Тула"</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05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=250 мм; 154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71-1-1-2-001100-2025 от 17.01.2025</w:t>
            </w:r>
          </w:p>
        </w:tc>
      </w:tr>
      <w:tr w:rsidR="005149EC" w:rsidRPr="009B66F8" w:rsidTr="00C06194">
        <w:trPr>
          <w:gridAfter w:val="1"/>
          <w:wAfter w:w="10" w:type="dxa"/>
          <w:trHeight w:val="140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водоснабжения к ЗУ 13,16,17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=250 мм; 1320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 xml:space="preserve">НЦС 81-02-14-2024 Наружные сети водоснабжения и канализации.                     </w:t>
            </w:r>
            <w:r w:rsidRPr="009B66F8">
              <w:rPr>
                <w:rFonts w:ascii="PT Astra Serif" w:hAnsi="PT Astra Serif"/>
                <w:b/>
                <w:bCs/>
                <w:sz w:val="14"/>
                <w:szCs w:val="14"/>
              </w:rPr>
              <w:br/>
              <w:t>Выполнено силами резидента</w:t>
            </w:r>
          </w:p>
        </w:tc>
      </w:tr>
      <w:tr w:rsidR="005149EC" w:rsidRPr="009B66F8" w:rsidTr="00C06194">
        <w:trPr>
          <w:gridAfter w:val="1"/>
          <w:wAfter w:w="10" w:type="dxa"/>
          <w:trHeight w:val="196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водоснабжения к ЗУ </w:t>
            </w:r>
            <w:proofErr w:type="gramStart"/>
            <w:r w:rsidRPr="009B66F8">
              <w:rPr>
                <w:rFonts w:ascii="PT Astra Serif" w:hAnsi="PT Astra Serif"/>
                <w:b/>
                <w:bCs/>
                <w:sz w:val="14"/>
                <w:szCs w:val="14"/>
              </w:rPr>
              <w:t>20,ЗУ</w:t>
            </w:r>
            <w:proofErr w:type="gramEnd"/>
            <w:r w:rsidRPr="009B66F8">
              <w:rPr>
                <w:rFonts w:ascii="PT Astra Serif" w:hAnsi="PT Astra Serif"/>
                <w:b/>
                <w:bCs/>
                <w:sz w:val="14"/>
                <w:szCs w:val="14"/>
              </w:rPr>
              <w:t xml:space="preserve"> 23.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1,1 км D 200 мм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9,58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9,58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ГЭ №71-1-1-3-053124-2022 от 01.08.2022</w:t>
            </w:r>
          </w:p>
        </w:tc>
      </w:tr>
      <w:tr w:rsidR="005149EC" w:rsidRPr="009B66F8" w:rsidTr="00C06194">
        <w:trPr>
          <w:gridAfter w:val="1"/>
          <w:wAfter w:w="10" w:type="dxa"/>
          <w:trHeight w:val="184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25.9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водоснабжения к ЗУ 14.1.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0,1 км D 100 мм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212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Технологическое присоединение территории индустриального парка "Узловая" и особой экономической зоны "Узловая" от </w:t>
            </w:r>
            <w:proofErr w:type="spellStart"/>
            <w:r w:rsidRPr="009B66F8">
              <w:rPr>
                <w:rFonts w:ascii="PT Astra Serif" w:hAnsi="PT Astra Serif"/>
                <w:b/>
                <w:bCs/>
                <w:sz w:val="14"/>
                <w:szCs w:val="14"/>
              </w:rPr>
              <w:t>Новолюбовского</w:t>
            </w:r>
            <w:proofErr w:type="spellEnd"/>
            <w:r w:rsidRPr="009B66F8">
              <w:rPr>
                <w:rFonts w:ascii="PT Astra Serif" w:hAnsi="PT Astra Serif"/>
                <w:b/>
                <w:bCs/>
                <w:sz w:val="14"/>
                <w:szCs w:val="14"/>
              </w:rPr>
              <w:t xml:space="preserve"> и Ключевского водозаборов с суммарным водопотреблением 10000 </w:t>
            </w:r>
            <w:proofErr w:type="spellStart"/>
            <w:proofErr w:type="gramStart"/>
            <w:r w:rsidRPr="009B66F8">
              <w:rPr>
                <w:rFonts w:ascii="PT Astra Serif" w:hAnsi="PT Astra Serif"/>
                <w:b/>
                <w:bCs/>
                <w:sz w:val="14"/>
                <w:szCs w:val="14"/>
              </w:rPr>
              <w:t>м.куб</w:t>
            </w:r>
            <w:proofErr w:type="spellEnd"/>
            <w:proofErr w:type="gramEnd"/>
            <w:r w:rsidRPr="009B66F8">
              <w:rPr>
                <w:rFonts w:ascii="PT Astra Serif" w:hAnsi="PT Astra Serif"/>
                <w:b/>
                <w:bCs/>
                <w:sz w:val="14"/>
                <w:szCs w:val="14"/>
              </w:rPr>
              <w:t>/</w:t>
            </w:r>
            <w:proofErr w:type="spellStart"/>
            <w:r w:rsidRPr="009B66F8">
              <w:rPr>
                <w:rFonts w:ascii="PT Astra Serif" w:hAnsi="PT Astra Serif"/>
                <w:b/>
                <w:bCs/>
                <w:sz w:val="14"/>
                <w:szCs w:val="14"/>
              </w:rPr>
              <w:t>сут</w:t>
            </w:r>
            <w:proofErr w:type="spellEnd"/>
            <w:r w:rsidRPr="009B66F8">
              <w:rPr>
                <w:rFonts w:ascii="PT Astra Serif" w:hAnsi="PT Astra Serif"/>
                <w:b/>
                <w:bCs/>
                <w:sz w:val="14"/>
                <w:szCs w:val="14"/>
              </w:rPr>
              <w:t>.</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4000 куб. м. /</w:t>
            </w:r>
            <w:proofErr w:type="spellStart"/>
            <w:r w:rsidRPr="009B66F8">
              <w:rPr>
                <w:rFonts w:ascii="PT Astra Serif" w:hAnsi="PT Astra Serif"/>
                <w:b/>
                <w:bCs/>
                <w:sz w:val="14"/>
                <w:szCs w:val="14"/>
              </w:rPr>
              <w:t>сут</w:t>
            </w:r>
            <w:proofErr w:type="spellEnd"/>
            <w:r w:rsidRPr="009B66F8">
              <w:rPr>
                <w:rFonts w:ascii="PT Astra Serif" w:hAnsi="PT Astra Serif"/>
                <w:b/>
                <w:bCs/>
                <w:sz w:val="14"/>
                <w:szCs w:val="14"/>
              </w:rPr>
              <w:t>.</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Из общей мощности объекта 10000 </w:t>
            </w:r>
            <w:proofErr w:type="spellStart"/>
            <w:proofErr w:type="gramStart"/>
            <w:r w:rsidRPr="009B66F8">
              <w:rPr>
                <w:rFonts w:ascii="PT Astra Serif" w:hAnsi="PT Astra Serif"/>
                <w:b/>
                <w:bCs/>
                <w:sz w:val="14"/>
                <w:szCs w:val="14"/>
              </w:rPr>
              <w:t>м.куб</w:t>
            </w:r>
            <w:proofErr w:type="spellEnd"/>
            <w:proofErr w:type="gramEnd"/>
            <w:r w:rsidRPr="009B66F8">
              <w:rPr>
                <w:rFonts w:ascii="PT Astra Serif" w:hAnsi="PT Astra Serif"/>
                <w:b/>
                <w:bCs/>
                <w:sz w:val="14"/>
                <w:szCs w:val="14"/>
              </w:rPr>
              <w:t>/</w:t>
            </w:r>
            <w:proofErr w:type="spellStart"/>
            <w:r w:rsidRPr="009B66F8">
              <w:rPr>
                <w:rFonts w:ascii="PT Astra Serif" w:hAnsi="PT Astra Serif"/>
                <w:b/>
                <w:bCs/>
                <w:sz w:val="14"/>
                <w:szCs w:val="14"/>
              </w:rPr>
              <w:t>сут</w:t>
            </w:r>
            <w:proofErr w:type="spellEnd"/>
            <w:r w:rsidRPr="009B66F8">
              <w:rPr>
                <w:rFonts w:ascii="PT Astra Serif" w:hAnsi="PT Astra Serif"/>
                <w:b/>
                <w:bCs/>
                <w:sz w:val="14"/>
                <w:szCs w:val="14"/>
              </w:rPr>
              <w:t xml:space="preserve">  40% используется для целей ОЭЗ ППТ «Узловая» 4000 </w:t>
            </w:r>
            <w:proofErr w:type="spellStart"/>
            <w:r w:rsidRPr="009B66F8">
              <w:rPr>
                <w:rFonts w:ascii="PT Astra Serif" w:hAnsi="PT Astra Serif"/>
                <w:b/>
                <w:bCs/>
                <w:sz w:val="14"/>
                <w:szCs w:val="14"/>
              </w:rPr>
              <w:t>м.куб</w:t>
            </w:r>
            <w:proofErr w:type="spellEnd"/>
            <w:r w:rsidRPr="009B66F8">
              <w:rPr>
                <w:rFonts w:ascii="PT Astra Serif" w:hAnsi="PT Astra Serif"/>
                <w:b/>
                <w:bCs/>
                <w:sz w:val="14"/>
                <w:szCs w:val="14"/>
              </w:rPr>
              <w:t>/</w:t>
            </w:r>
            <w:proofErr w:type="spellStart"/>
            <w:r w:rsidRPr="009B66F8">
              <w:rPr>
                <w:rFonts w:ascii="PT Astra Serif" w:hAnsi="PT Astra Serif"/>
                <w:b/>
                <w:bCs/>
                <w:sz w:val="14"/>
                <w:szCs w:val="14"/>
              </w:rPr>
              <w:t>сут</w:t>
            </w:r>
            <w:proofErr w:type="spellEnd"/>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260,05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260,05</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260,05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260,05</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Технологическое присоединение ОЭЗ ППТ «Узловая» к централизованной системе холодного водоснабжения от </w:t>
            </w:r>
            <w:proofErr w:type="spellStart"/>
            <w:r w:rsidRPr="009B66F8">
              <w:rPr>
                <w:rFonts w:ascii="PT Astra Serif" w:hAnsi="PT Astra Serif"/>
                <w:b/>
                <w:bCs/>
                <w:sz w:val="14"/>
                <w:szCs w:val="14"/>
              </w:rPr>
              <w:t>Новолюбского</w:t>
            </w:r>
            <w:proofErr w:type="spellEnd"/>
            <w:r w:rsidRPr="009B66F8">
              <w:rPr>
                <w:rFonts w:ascii="PT Astra Serif" w:hAnsi="PT Astra Serif"/>
                <w:b/>
                <w:bCs/>
                <w:sz w:val="14"/>
                <w:szCs w:val="14"/>
              </w:rPr>
              <w:t xml:space="preserve"> водозабора </w:t>
            </w:r>
            <w:proofErr w:type="spellStart"/>
            <w:r w:rsidRPr="009B66F8">
              <w:rPr>
                <w:rFonts w:ascii="PT Astra Serif" w:hAnsi="PT Astra Serif"/>
                <w:b/>
                <w:bCs/>
                <w:sz w:val="14"/>
                <w:szCs w:val="14"/>
              </w:rPr>
              <w:t>Узловского</w:t>
            </w:r>
            <w:proofErr w:type="spellEnd"/>
            <w:r w:rsidRPr="009B66F8">
              <w:rPr>
                <w:rFonts w:ascii="PT Astra Serif" w:hAnsi="PT Astra Serif"/>
                <w:b/>
                <w:bCs/>
                <w:sz w:val="14"/>
                <w:szCs w:val="14"/>
              </w:rPr>
              <w:t xml:space="preserve"> района Тульской обл. (Договор с ООО </w:t>
            </w:r>
            <w:proofErr w:type="spellStart"/>
            <w:r w:rsidRPr="009B66F8">
              <w:rPr>
                <w:rFonts w:ascii="PT Astra Serif" w:hAnsi="PT Astra Serif"/>
                <w:b/>
                <w:bCs/>
                <w:sz w:val="14"/>
                <w:szCs w:val="14"/>
              </w:rPr>
              <w:t>Узловские</w:t>
            </w:r>
            <w:proofErr w:type="spellEnd"/>
            <w:r w:rsidRPr="009B66F8">
              <w:rPr>
                <w:rFonts w:ascii="PT Astra Serif" w:hAnsi="PT Astra Serif"/>
                <w:b/>
                <w:bCs/>
                <w:sz w:val="14"/>
                <w:szCs w:val="14"/>
              </w:rPr>
              <w:t xml:space="preserve"> коммунальные </w:t>
            </w:r>
            <w:proofErr w:type="gramStart"/>
            <w:r w:rsidRPr="009B66F8">
              <w:rPr>
                <w:rFonts w:ascii="PT Astra Serif" w:hAnsi="PT Astra Serif"/>
                <w:b/>
                <w:bCs/>
                <w:sz w:val="14"/>
                <w:szCs w:val="14"/>
              </w:rPr>
              <w:t>системы  №</w:t>
            </w:r>
            <w:proofErr w:type="gramEnd"/>
            <w:r w:rsidRPr="009B66F8">
              <w:rPr>
                <w:rFonts w:ascii="PT Astra Serif" w:hAnsi="PT Astra Serif"/>
                <w:b/>
                <w:bCs/>
                <w:sz w:val="14"/>
                <w:szCs w:val="14"/>
              </w:rPr>
              <w:t>Д161 от 12.07.2017)</w:t>
            </w:r>
          </w:p>
        </w:tc>
      </w:tr>
      <w:tr w:rsidR="005149EC" w:rsidRPr="009B66F8" w:rsidTr="00C06194">
        <w:trPr>
          <w:gridAfter w:val="1"/>
          <w:wAfter w:w="10" w:type="dxa"/>
          <w:trHeight w:val="197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Магистральные сети водоснабжения ОЭЗ ППТ "Узловая". 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2024-2031</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15000 куб. м. /</w:t>
            </w:r>
            <w:proofErr w:type="spellStart"/>
            <w:r w:rsidRPr="009B66F8">
              <w:rPr>
                <w:rFonts w:ascii="PT Astra Serif" w:hAnsi="PT Astra Serif"/>
                <w:b/>
                <w:bCs/>
                <w:sz w:val="14"/>
                <w:szCs w:val="14"/>
              </w:rPr>
              <w:t>сут</w:t>
            </w:r>
            <w:proofErr w:type="spellEnd"/>
            <w:r w:rsidRPr="009B66F8">
              <w:rPr>
                <w:rFonts w:ascii="PT Astra Serif" w:hAnsi="PT Astra Serif"/>
                <w:b/>
                <w:bCs/>
                <w:sz w:val="14"/>
                <w:szCs w:val="14"/>
              </w:rPr>
              <w:t>.</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1 683,00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1 683,00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710,00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710,00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83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Технологическое присоединение системы водоснабжения на 15 000 </w:t>
            </w:r>
            <w:proofErr w:type="spellStart"/>
            <w:proofErr w:type="gramStart"/>
            <w:r w:rsidRPr="009B66F8">
              <w:rPr>
                <w:rFonts w:ascii="PT Astra Serif" w:hAnsi="PT Astra Serif"/>
                <w:b/>
                <w:bCs/>
                <w:sz w:val="14"/>
                <w:szCs w:val="14"/>
              </w:rPr>
              <w:t>куб.м</w:t>
            </w:r>
            <w:proofErr w:type="spellEnd"/>
            <w:proofErr w:type="gramEnd"/>
            <w:r w:rsidRPr="009B66F8">
              <w:rPr>
                <w:rFonts w:ascii="PT Astra Serif" w:hAnsi="PT Astra Serif"/>
                <w:b/>
                <w:bCs/>
                <w:sz w:val="14"/>
                <w:szCs w:val="14"/>
              </w:rPr>
              <w:t>/</w:t>
            </w:r>
            <w:proofErr w:type="spellStart"/>
            <w:r w:rsidRPr="009B66F8">
              <w:rPr>
                <w:rFonts w:ascii="PT Astra Serif" w:hAnsi="PT Astra Serif"/>
                <w:b/>
                <w:bCs/>
                <w:sz w:val="14"/>
                <w:szCs w:val="14"/>
              </w:rPr>
              <w:t>сут</w:t>
            </w:r>
            <w:proofErr w:type="spellEnd"/>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15 000 </w:t>
            </w:r>
            <w:proofErr w:type="spellStart"/>
            <w:proofErr w:type="gramStart"/>
            <w:r w:rsidRPr="009B66F8">
              <w:rPr>
                <w:rFonts w:ascii="PT Astra Serif" w:hAnsi="PT Astra Serif"/>
                <w:b/>
                <w:bCs/>
                <w:sz w:val="14"/>
                <w:szCs w:val="14"/>
              </w:rPr>
              <w:t>куб.м</w:t>
            </w:r>
            <w:proofErr w:type="spellEnd"/>
            <w:proofErr w:type="gramEnd"/>
            <w:r w:rsidRPr="009B66F8">
              <w:rPr>
                <w:rFonts w:ascii="PT Astra Serif" w:hAnsi="PT Astra Serif"/>
                <w:b/>
                <w:bCs/>
                <w:sz w:val="14"/>
                <w:szCs w:val="14"/>
              </w:rPr>
              <w:t>/</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211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Ограждение проезда от территории ООО "</w:t>
            </w:r>
            <w:proofErr w:type="spellStart"/>
            <w:r w:rsidRPr="009B66F8">
              <w:rPr>
                <w:rFonts w:ascii="PT Astra Serif" w:hAnsi="PT Astra Serif"/>
                <w:b/>
                <w:bCs/>
                <w:sz w:val="14"/>
                <w:szCs w:val="14"/>
              </w:rPr>
              <w:t>Арнест</w:t>
            </w:r>
            <w:proofErr w:type="spell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МеталлПак</w:t>
            </w:r>
            <w:proofErr w:type="spellEnd"/>
            <w:r w:rsidRPr="009B66F8">
              <w:rPr>
                <w:rFonts w:ascii="PT Astra Serif" w:hAnsi="PT Astra Serif"/>
                <w:b/>
                <w:bCs/>
                <w:sz w:val="14"/>
                <w:szCs w:val="14"/>
              </w:rPr>
              <w:t>" до площадки для размещения временной таможенной инфраструктуры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2017-2019</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Ограждение территории ОЭЗ. Ставропольский район, Самарской области.</w:t>
            </w:r>
            <w:r w:rsidRPr="009B66F8">
              <w:rPr>
                <w:rFonts w:ascii="PT Astra Serif" w:hAnsi="PT Astra Serif"/>
                <w:b/>
                <w:bCs/>
                <w:sz w:val="14"/>
                <w:szCs w:val="14"/>
              </w:rPr>
              <w:br/>
              <w:t>Заключение экспертизы №63-1-0964-11 от 31.10.11</w:t>
            </w:r>
            <w:r w:rsidRPr="009B66F8">
              <w:rPr>
                <w:rFonts w:ascii="PT Astra Serif" w:hAnsi="PT Astra Serif"/>
                <w:b/>
                <w:bCs/>
                <w:sz w:val="14"/>
                <w:szCs w:val="14"/>
              </w:rPr>
              <w:br/>
              <w:t xml:space="preserve">Стоимость 1 км 4 700,0 </w:t>
            </w:r>
            <w:proofErr w:type="spellStart"/>
            <w:r w:rsidRPr="009B66F8">
              <w:rPr>
                <w:rFonts w:ascii="PT Astra Serif" w:hAnsi="PT Astra Serif"/>
                <w:b/>
                <w:bCs/>
                <w:sz w:val="14"/>
                <w:szCs w:val="14"/>
              </w:rPr>
              <w:t>тыс.р</w:t>
            </w:r>
            <w:proofErr w:type="spellEnd"/>
            <w:r w:rsidRPr="009B66F8">
              <w:rPr>
                <w:rFonts w:ascii="PT Astra Serif" w:hAnsi="PT Astra Serif"/>
                <w:b/>
                <w:bCs/>
                <w:sz w:val="14"/>
                <w:szCs w:val="14"/>
              </w:rPr>
              <w:t>. в текущих ценах</w:t>
            </w:r>
            <w:r w:rsidRPr="009B66F8">
              <w:rPr>
                <w:rFonts w:ascii="PT Astra Serif" w:hAnsi="PT Astra Serif"/>
                <w:b/>
                <w:bCs/>
                <w:sz w:val="14"/>
                <w:szCs w:val="14"/>
              </w:rPr>
              <w:br/>
              <w:t xml:space="preserve">Договор №Д352 от 20.12.2017 </w:t>
            </w:r>
            <w:proofErr w:type="gramStart"/>
            <w:r w:rsidRPr="009B66F8">
              <w:rPr>
                <w:rFonts w:ascii="PT Astra Serif" w:hAnsi="PT Astra Serif"/>
                <w:b/>
                <w:bCs/>
                <w:sz w:val="14"/>
                <w:szCs w:val="14"/>
              </w:rPr>
              <w:t>доп.Д</w:t>
            </w:r>
            <w:proofErr w:type="gramEnd"/>
            <w:r w:rsidRPr="009B66F8">
              <w:rPr>
                <w:rFonts w:ascii="PT Astra Serif" w:hAnsi="PT Astra Serif"/>
                <w:b/>
                <w:bCs/>
                <w:sz w:val="14"/>
                <w:szCs w:val="14"/>
              </w:rPr>
              <w:t>25 от 13.02.2018 ПИР и СМР  Д77 от 22.03.2019       Д78 от 22.03.2019         Д 157 от 21.06.2019, Д296 от 11.09.2020</w:t>
            </w:r>
          </w:p>
        </w:tc>
      </w:tr>
      <w:tr w:rsidR="005149EC" w:rsidRPr="009B66F8" w:rsidTr="00C06194">
        <w:trPr>
          <w:gridAfter w:val="1"/>
          <w:wAfter w:w="10" w:type="dxa"/>
          <w:trHeight w:val="156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Внеплощадочные сети водоотведения ООО "</w:t>
            </w:r>
            <w:proofErr w:type="spellStart"/>
            <w:r w:rsidRPr="009B66F8">
              <w:rPr>
                <w:rFonts w:ascii="PT Astra Serif" w:hAnsi="PT Astra Serif"/>
                <w:b/>
                <w:bCs/>
                <w:sz w:val="14"/>
                <w:szCs w:val="14"/>
              </w:rPr>
              <w:t>АгроГриб</w:t>
            </w:r>
            <w:proofErr w:type="spellEnd"/>
            <w:r w:rsidRPr="009B66F8">
              <w:rPr>
                <w:rFonts w:ascii="PT Astra Serif" w:hAnsi="PT Astra Serif"/>
                <w:b/>
                <w:bCs/>
                <w:sz w:val="14"/>
                <w:szCs w:val="14"/>
              </w:rPr>
              <w:t>" в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=1200 мм, L=175 </w:t>
            </w:r>
            <w:proofErr w:type="gramStart"/>
            <w:r w:rsidRPr="009B66F8">
              <w:rPr>
                <w:rFonts w:ascii="PT Astra Serif" w:hAnsi="PT Astra Serif"/>
                <w:b/>
                <w:bCs/>
                <w:sz w:val="14"/>
                <w:szCs w:val="14"/>
              </w:rPr>
              <w:t xml:space="preserve">м;   </w:t>
            </w:r>
            <w:proofErr w:type="gram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19,65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19,65</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19,65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19,65</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Закупка №31705284321; Заключение </w:t>
            </w:r>
            <w:proofErr w:type="spellStart"/>
            <w:proofErr w:type="gramStart"/>
            <w:r w:rsidRPr="009B66F8">
              <w:rPr>
                <w:rFonts w:ascii="PT Astra Serif" w:hAnsi="PT Astra Serif"/>
                <w:b/>
                <w:bCs/>
                <w:sz w:val="14"/>
                <w:szCs w:val="14"/>
              </w:rPr>
              <w:t>гос.экспертизы</w:t>
            </w:r>
            <w:proofErr w:type="spellEnd"/>
            <w:proofErr w:type="gramEnd"/>
            <w:r w:rsidRPr="009B66F8">
              <w:rPr>
                <w:rFonts w:ascii="PT Astra Serif" w:hAnsi="PT Astra Serif"/>
                <w:b/>
                <w:bCs/>
                <w:sz w:val="14"/>
                <w:szCs w:val="14"/>
              </w:rPr>
              <w:t xml:space="preserve"> от 23.05.2016 №71-1-1-3-0024-16</w:t>
            </w:r>
          </w:p>
        </w:tc>
      </w:tr>
      <w:tr w:rsidR="005149EC" w:rsidRPr="009B66F8" w:rsidTr="00C06194">
        <w:trPr>
          <w:gridAfter w:val="1"/>
          <w:wAfter w:w="10" w:type="dxa"/>
          <w:trHeight w:val="182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Внеплощадочные сети </w:t>
            </w:r>
            <w:proofErr w:type="gramStart"/>
            <w:r w:rsidRPr="009B66F8">
              <w:rPr>
                <w:rFonts w:ascii="PT Astra Serif" w:hAnsi="PT Astra Serif"/>
                <w:b/>
                <w:bCs/>
                <w:sz w:val="14"/>
                <w:szCs w:val="14"/>
              </w:rPr>
              <w:t>водоотведения  в</w:t>
            </w:r>
            <w:proofErr w:type="gramEnd"/>
            <w:r w:rsidRPr="009B66F8">
              <w:rPr>
                <w:rFonts w:ascii="PT Astra Serif" w:hAnsi="PT Astra Serif"/>
                <w:b/>
                <w:bCs/>
                <w:sz w:val="14"/>
                <w:szCs w:val="14"/>
              </w:rPr>
              <w:t xml:space="preserve"> ОЭЗ ППТ "Узловая". Участок 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L=703,8 м из </w:t>
            </w:r>
            <w:proofErr w:type="gramStart"/>
            <w:r w:rsidRPr="009B66F8">
              <w:rPr>
                <w:rFonts w:ascii="PT Astra Serif" w:hAnsi="PT Astra Serif"/>
                <w:b/>
                <w:bCs/>
                <w:sz w:val="14"/>
                <w:szCs w:val="14"/>
              </w:rPr>
              <w:t xml:space="preserve">них:   </w:t>
            </w:r>
            <w:proofErr w:type="gramEnd"/>
            <w:r w:rsidRPr="009B66F8">
              <w:rPr>
                <w:rFonts w:ascii="PT Astra Serif" w:hAnsi="PT Astra Serif"/>
                <w:b/>
                <w:bCs/>
                <w:sz w:val="14"/>
                <w:szCs w:val="14"/>
              </w:rPr>
              <w:t xml:space="preserve"> D = 1000мм, L=356м;  D = 800мм, L=142м;   D = 630мм, L=205,8м;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39,84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39,84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39,84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39,84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Закупка №31705284321, НМЦ 65355333,33 </w:t>
            </w:r>
            <w:r w:rsidRPr="009B66F8">
              <w:rPr>
                <w:rFonts w:ascii="PT Astra Serif" w:hAnsi="PT Astra Serif"/>
                <w:b/>
                <w:bCs/>
                <w:sz w:val="14"/>
                <w:szCs w:val="14"/>
              </w:rPr>
              <w:br w:type="page"/>
              <w:t xml:space="preserve">Сети водоотведения ИП «Узловая» в Тульской обл. Заключение </w:t>
            </w:r>
            <w:proofErr w:type="spellStart"/>
            <w:proofErr w:type="gramStart"/>
            <w:r w:rsidRPr="009B66F8">
              <w:rPr>
                <w:rFonts w:ascii="PT Astra Serif" w:hAnsi="PT Astra Serif"/>
                <w:b/>
                <w:bCs/>
                <w:sz w:val="14"/>
                <w:szCs w:val="14"/>
              </w:rPr>
              <w:t>гос.экспертизы</w:t>
            </w:r>
            <w:proofErr w:type="spellEnd"/>
            <w:proofErr w:type="gramEnd"/>
            <w:r w:rsidRPr="009B66F8">
              <w:rPr>
                <w:rFonts w:ascii="PT Astra Serif" w:hAnsi="PT Astra Serif"/>
                <w:b/>
                <w:bCs/>
                <w:sz w:val="14"/>
                <w:szCs w:val="14"/>
              </w:rPr>
              <w:t xml:space="preserve"> от 23.05.2016 №71-1-1-3-0024-16</w:t>
            </w:r>
            <w:r w:rsidRPr="009B66F8">
              <w:rPr>
                <w:rFonts w:ascii="PT Astra Serif" w:hAnsi="PT Astra Serif"/>
                <w:b/>
                <w:bCs/>
                <w:sz w:val="14"/>
                <w:szCs w:val="14"/>
              </w:rPr>
              <w:br w:type="page"/>
              <w:t xml:space="preserve">Ориентировочная цена 1 км в текущих ценах 55 000 </w:t>
            </w:r>
            <w:proofErr w:type="spellStart"/>
            <w:r w:rsidRPr="009B66F8">
              <w:rPr>
                <w:rFonts w:ascii="PT Astra Serif" w:hAnsi="PT Astra Serif"/>
                <w:b/>
                <w:bCs/>
                <w:sz w:val="14"/>
                <w:szCs w:val="14"/>
              </w:rPr>
              <w:t>тыс.р</w:t>
            </w:r>
            <w:proofErr w:type="spellEnd"/>
            <w:r w:rsidRPr="009B66F8">
              <w:rPr>
                <w:rFonts w:ascii="PT Astra Serif" w:hAnsi="PT Astra Serif"/>
                <w:b/>
                <w:bCs/>
                <w:sz w:val="14"/>
                <w:szCs w:val="14"/>
              </w:rPr>
              <w:t xml:space="preserve">.  </w:t>
            </w:r>
            <w:r w:rsidRPr="009B66F8">
              <w:rPr>
                <w:rFonts w:ascii="PT Astra Serif" w:hAnsi="PT Astra Serif"/>
                <w:b/>
                <w:bCs/>
                <w:sz w:val="14"/>
                <w:szCs w:val="14"/>
              </w:rPr>
              <w:br w:type="page"/>
              <w:t xml:space="preserve">договор №Д239 от </w:t>
            </w:r>
            <w:proofErr w:type="gramStart"/>
            <w:r w:rsidRPr="009B66F8">
              <w:rPr>
                <w:rFonts w:ascii="PT Astra Serif" w:hAnsi="PT Astra Serif"/>
                <w:b/>
                <w:bCs/>
                <w:sz w:val="14"/>
                <w:szCs w:val="14"/>
              </w:rPr>
              <w:t>13.09.2017 ,</w:t>
            </w:r>
            <w:proofErr w:type="gramEnd"/>
            <w:r w:rsidRPr="009B66F8">
              <w:rPr>
                <w:rFonts w:ascii="PT Astra Serif" w:hAnsi="PT Astra Serif"/>
                <w:b/>
                <w:bCs/>
                <w:sz w:val="14"/>
                <w:szCs w:val="14"/>
              </w:rPr>
              <w:t xml:space="preserve"> ООО "</w:t>
            </w:r>
            <w:proofErr w:type="spellStart"/>
            <w:r w:rsidRPr="009B66F8">
              <w:rPr>
                <w:rFonts w:ascii="PT Astra Serif" w:hAnsi="PT Astra Serif"/>
                <w:b/>
                <w:bCs/>
                <w:sz w:val="14"/>
                <w:szCs w:val="14"/>
              </w:rPr>
              <w:t>ФракДжетСтрой</w:t>
            </w:r>
            <w:proofErr w:type="spellEnd"/>
            <w:r w:rsidRPr="009B66F8">
              <w:rPr>
                <w:rFonts w:ascii="PT Astra Serif" w:hAnsi="PT Astra Serif"/>
                <w:b/>
                <w:bCs/>
                <w:sz w:val="14"/>
                <w:szCs w:val="14"/>
              </w:rPr>
              <w:t>"  Строительный контроль №Д307 от 21.11.2017</w:t>
            </w:r>
          </w:p>
        </w:tc>
      </w:tr>
      <w:tr w:rsidR="005149EC" w:rsidRPr="009B66F8" w:rsidTr="00C06194">
        <w:trPr>
          <w:gridAfter w:val="1"/>
          <w:wAfter w:w="10" w:type="dxa"/>
          <w:trHeight w:val="85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29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Сети водоотведения 2 участок, расположенный на территории ОЭЗ ППТ "Узловая" Тульской области</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2017-2019</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L=1028м с </w:t>
            </w:r>
            <w:proofErr w:type="gramStart"/>
            <w:r w:rsidRPr="009B66F8">
              <w:rPr>
                <w:rFonts w:ascii="PT Astra Serif" w:hAnsi="PT Astra Serif"/>
                <w:b/>
                <w:bCs/>
                <w:sz w:val="14"/>
                <w:szCs w:val="14"/>
              </w:rPr>
              <w:t>оголовком ,</w:t>
            </w:r>
            <w:proofErr w:type="gramEnd"/>
            <w:r w:rsidRPr="009B66F8">
              <w:rPr>
                <w:rFonts w:ascii="PT Astra Serif" w:hAnsi="PT Astra Serif"/>
                <w:b/>
                <w:bCs/>
                <w:sz w:val="14"/>
                <w:szCs w:val="14"/>
              </w:rPr>
              <w:t xml:space="preserve"> L=1018,5м;   из них:    D = 1500мм, L=60м;   D = 1200мм, L= 251,2м;  D = 800мм, L=377м;   D = 600мм, L=330,3м;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89,84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89,84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89,84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89,84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ГАУ ТО от 23.05.2016 №71113002416 (аналог), договор №Д156 от 02.07.2018 ПИР и СМР, Строительный контроль №Д187 от 14.08.2018                     Д141 от 03.06.2019</w:t>
            </w:r>
          </w:p>
        </w:tc>
      </w:tr>
      <w:tr w:rsidR="005149EC" w:rsidRPr="009B66F8" w:rsidTr="00C06194">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Подключение ООО "</w:t>
            </w:r>
            <w:proofErr w:type="spellStart"/>
            <w:r w:rsidRPr="009B66F8">
              <w:rPr>
                <w:rFonts w:ascii="PT Astra Serif" w:hAnsi="PT Astra Serif"/>
                <w:b/>
                <w:bCs/>
                <w:sz w:val="14"/>
                <w:szCs w:val="14"/>
              </w:rPr>
              <w:t>Итекма</w:t>
            </w:r>
            <w:proofErr w:type="spellEnd"/>
            <w:r w:rsidRPr="009B66F8">
              <w:rPr>
                <w:rFonts w:ascii="PT Astra Serif" w:hAnsi="PT Astra Serif"/>
                <w:b/>
                <w:bCs/>
                <w:sz w:val="14"/>
                <w:szCs w:val="14"/>
              </w:rPr>
              <w:t xml:space="preserve"> Синтез", ООО "</w:t>
            </w:r>
            <w:proofErr w:type="spellStart"/>
            <w:r w:rsidRPr="009B66F8">
              <w:rPr>
                <w:rFonts w:ascii="PT Astra Serif" w:hAnsi="PT Astra Serif"/>
                <w:b/>
                <w:bCs/>
                <w:sz w:val="14"/>
                <w:szCs w:val="14"/>
              </w:rPr>
              <w:t>Тензограф</w:t>
            </w:r>
            <w:proofErr w:type="spellEnd"/>
            <w:r w:rsidRPr="009B66F8">
              <w:rPr>
                <w:rFonts w:ascii="PT Astra Serif" w:hAnsi="PT Astra Serif"/>
                <w:b/>
                <w:bCs/>
                <w:sz w:val="14"/>
                <w:szCs w:val="14"/>
              </w:rPr>
              <w:t>" и ООО "УТМ" к сетям водоотведения в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2019-2020</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 700мм, L=461,4м;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20,99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20,99</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20,99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20,99</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ГАУ ТО от 23.05.2016 №71113002416 (аналог), Д123 от 07.05.19, Д230 от 28.08.19, Д252 от 20.08.2020, Д273/203-ДСС/19 от 14.10.2019, Д337 от 09.10.2020, Д91 от 16.03.2020 (</w:t>
            </w:r>
            <w:proofErr w:type="gramStart"/>
            <w:r w:rsidRPr="009B66F8">
              <w:rPr>
                <w:rFonts w:ascii="PT Astra Serif" w:hAnsi="PT Astra Serif"/>
                <w:b/>
                <w:bCs/>
                <w:sz w:val="14"/>
                <w:szCs w:val="14"/>
              </w:rPr>
              <w:t>доп.согл</w:t>
            </w:r>
            <w:proofErr w:type="gramEnd"/>
            <w:r w:rsidRPr="009B66F8">
              <w:rPr>
                <w:rFonts w:ascii="PT Astra Serif" w:hAnsi="PT Astra Serif"/>
                <w:b/>
                <w:bCs/>
                <w:sz w:val="14"/>
                <w:szCs w:val="14"/>
              </w:rPr>
              <w:t xml:space="preserve">.№1 Д294 от 11.09.2020, </w:t>
            </w:r>
            <w:proofErr w:type="spellStart"/>
            <w:r w:rsidRPr="009B66F8">
              <w:rPr>
                <w:rFonts w:ascii="PT Astra Serif" w:hAnsi="PT Astra Serif"/>
                <w:b/>
                <w:bCs/>
                <w:sz w:val="14"/>
                <w:szCs w:val="14"/>
              </w:rPr>
              <w:t>согл.о</w:t>
            </w:r>
            <w:proofErr w:type="spellEnd"/>
            <w:r w:rsidRPr="009B66F8">
              <w:rPr>
                <w:rFonts w:ascii="PT Astra Serif" w:hAnsi="PT Astra Serif"/>
                <w:b/>
                <w:bCs/>
                <w:sz w:val="14"/>
                <w:szCs w:val="14"/>
              </w:rPr>
              <w:t xml:space="preserve"> зачете Д295 от 11.09.2020), Д92 от 17.03.2020</w:t>
            </w:r>
          </w:p>
        </w:tc>
      </w:tr>
      <w:tr w:rsidR="005149EC" w:rsidRPr="009B66F8" w:rsidTr="00C06194">
        <w:trPr>
          <w:gridAfter w:val="1"/>
          <w:wAfter w:w="10" w:type="dxa"/>
          <w:trHeight w:val="154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13.16.17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1320,0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 Выполнено средствами и силами резидента</w:t>
            </w:r>
          </w:p>
        </w:tc>
      </w:tr>
      <w:tr w:rsidR="005149EC" w:rsidRPr="009B66F8" w:rsidTr="00C06194">
        <w:trPr>
          <w:gridAfter w:val="1"/>
          <w:wAfter w:w="10" w:type="dxa"/>
          <w:trHeight w:val="154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14.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D200 мм, L= 100 м, 190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ГАУ ТО от 23.05.2016 №71-1-1-3-0024-16 (аналог) Резидент ООО "</w:t>
            </w:r>
            <w:proofErr w:type="spellStart"/>
            <w:r w:rsidRPr="009B66F8">
              <w:rPr>
                <w:rFonts w:ascii="PT Astra Serif" w:hAnsi="PT Astra Serif"/>
                <w:b/>
                <w:bCs/>
                <w:sz w:val="14"/>
                <w:szCs w:val="14"/>
              </w:rPr>
              <w:t>Никтон</w:t>
            </w:r>
            <w:proofErr w:type="spellEnd"/>
            <w:r w:rsidRPr="009B66F8">
              <w:rPr>
                <w:rFonts w:ascii="PT Astra Serif" w:hAnsi="PT Astra Serif"/>
                <w:b/>
                <w:bCs/>
                <w:sz w:val="14"/>
                <w:szCs w:val="14"/>
              </w:rPr>
              <w:t>".                            Строительство сетей планируется силами резидента</w:t>
            </w:r>
          </w:p>
        </w:tc>
      </w:tr>
      <w:tr w:rsidR="005149EC" w:rsidRPr="009B66F8" w:rsidTr="00C06194">
        <w:trPr>
          <w:gridAfter w:val="1"/>
          <w:wAfter w:w="10" w:type="dxa"/>
          <w:trHeight w:val="154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w:t>
            </w:r>
            <w:proofErr w:type="gramStart"/>
            <w:r w:rsidRPr="009B66F8">
              <w:rPr>
                <w:rFonts w:ascii="PT Astra Serif" w:hAnsi="PT Astra Serif"/>
                <w:b/>
                <w:bCs/>
                <w:sz w:val="14"/>
                <w:szCs w:val="14"/>
              </w:rPr>
              <w:t>сети  водоотведения</w:t>
            </w:r>
            <w:proofErr w:type="gramEnd"/>
            <w:r w:rsidRPr="009B66F8">
              <w:rPr>
                <w:rFonts w:ascii="PT Astra Serif" w:hAnsi="PT Astra Serif"/>
                <w:b/>
                <w:bCs/>
                <w:sz w:val="14"/>
                <w:szCs w:val="14"/>
              </w:rPr>
              <w:t xml:space="preserve"> от ЗУ 15.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D200 мм, L= 100 м, 440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«Управление экспертизы» № 71-1-1-2-079787-2024 </w:t>
            </w:r>
            <w:proofErr w:type="gramStart"/>
            <w:r w:rsidRPr="009B66F8">
              <w:rPr>
                <w:rFonts w:ascii="PT Astra Serif" w:hAnsi="PT Astra Serif"/>
                <w:b/>
                <w:bCs/>
                <w:sz w:val="14"/>
                <w:szCs w:val="14"/>
              </w:rPr>
              <w:t>от  24.12.2024</w:t>
            </w:r>
            <w:proofErr w:type="gramEnd"/>
            <w:r w:rsidRPr="009B66F8">
              <w:rPr>
                <w:rFonts w:ascii="PT Astra Serif" w:hAnsi="PT Astra Serif"/>
                <w:b/>
                <w:bCs/>
                <w:sz w:val="14"/>
                <w:szCs w:val="14"/>
              </w:rPr>
              <w:t xml:space="preserve">  Резидент ООО "АРД-Полимер"</w:t>
            </w:r>
          </w:p>
        </w:tc>
      </w:tr>
      <w:tr w:rsidR="005149EC" w:rsidRPr="009B66F8" w:rsidTr="00C06194">
        <w:trPr>
          <w:gridAfter w:val="1"/>
          <w:wAfter w:w="10" w:type="dxa"/>
          <w:trHeight w:val="140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водоотведения от ЗУ 17.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D200 мм, L= 10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резидент ООО "</w:t>
            </w:r>
            <w:proofErr w:type="spellStart"/>
            <w:r w:rsidRPr="009B66F8">
              <w:rPr>
                <w:rFonts w:ascii="PT Astra Serif" w:hAnsi="PT Astra Serif"/>
                <w:b/>
                <w:bCs/>
                <w:sz w:val="14"/>
                <w:szCs w:val="14"/>
              </w:rPr>
              <w:t>Кликс</w:t>
            </w:r>
            <w:proofErr w:type="spellEnd"/>
            <w:r w:rsidRPr="009B66F8">
              <w:rPr>
                <w:rFonts w:ascii="PT Astra Serif" w:hAnsi="PT Astra Serif"/>
                <w:b/>
                <w:bCs/>
                <w:sz w:val="14"/>
                <w:szCs w:val="14"/>
              </w:rPr>
              <w:t xml:space="preserve">" аналог Заключение ГАУ ТО от 29.10.2019 №71-1-1-4-0080-19 </w:t>
            </w:r>
            <w:r w:rsidRPr="009B66F8">
              <w:rPr>
                <w:rFonts w:ascii="PT Astra Serif" w:hAnsi="PT Astra Serif"/>
                <w:b/>
                <w:bCs/>
                <w:sz w:val="14"/>
                <w:szCs w:val="14"/>
              </w:rPr>
              <w:br/>
              <w:t>НЕ ИСПОЛЬЗУЕТСЯ</w:t>
            </w:r>
          </w:p>
        </w:tc>
      </w:tr>
      <w:tr w:rsidR="005149EC" w:rsidRPr="009B66F8" w:rsidTr="00C06194">
        <w:trPr>
          <w:gridAfter w:val="1"/>
          <w:wAfter w:w="10" w:type="dxa"/>
          <w:trHeight w:val="155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водоотведения от ЗУ 17.1, 17.2.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D200 мм, L= 10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резидент ООО "МЛ Групп" аналог Заключение ГАУ ТО от 29.10.2019 №71-1-1-4-0080-19 </w:t>
            </w:r>
            <w:r w:rsidRPr="009B66F8">
              <w:rPr>
                <w:rFonts w:ascii="PT Astra Serif" w:hAnsi="PT Astra Serif"/>
                <w:b/>
                <w:bCs/>
                <w:sz w:val="14"/>
                <w:szCs w:val="14"/>
              </w:rPr>
              <w:br/>
              <w:t>НЕ ИСПОЛЬЗУЕТСЯ. Врезка выполнена силами резидента</w:t>
            </w:r>
          </w:p>
        </w:tc>
      </w:tr>
      <w:tr w:rsidR="005149EC" w:rsidRPr="009B66F8" w:rsidTr="00C06194">
        <w:trPr>
          <w:gridAfter w:val="1"/>
          <w:wAfter w:w="10" w:type="dxa"/>
          <w:trHeight w:val="169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30.6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водоотведения от ЗУ 18.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D200 мм, L= 10 м, 1032,0м3/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резидент приемник ООО "Мистраль-Тула" аналог Заключение ГАУ ТО от 29.10.2019 №71-1-1-4-0080-</w:t>
            </w:r>
            <w:proofErr w:type="gramStart"/>
            <w:r w:rsidRPr="009B66F8">
              <w:rPr>
                <w:rFonts w:ascii="PT Astra Serif" w:hAnsi="PT Astra Serif"/>
                <w:b/>
                <w:bCs/>
                <w:sz w:val="14"/>
                <w:szCs w:val="14"/>
              </w:rPr>
              <w:t>19  преемник</w:t>
            </w:r>
            <w:proofErr w:type="gramEnd"/>
            <w:r w:rsidRPr="009B66F8">
              <w:rPr>
                <w:rFonts w:ascii="PT Astra Serif" w:hAnsi="PT Astra Serif"/>
                <w:b/>
                <w:bCs/>
                <w:sz w:val="14"/>
                <w:szCs w:val="14"/>
              </w:rPr>
              <w:t xml:space="preserve"> ООО "ТБКО"</w:t>
            </w:r>
          </w:p>
        </w:tc>
      </w:tr>
      <w:tr w:rsidR="005149EC" w:rsidRPr="009B66F8" w:rsidTr="00C06194">
        <w:trPr>
          <w:gridAfter w:val="1"/>
          <w:wAfter w:w="10" w:type="dxa"/>
          <w:trHeight w:val="19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водоотведения от ЗУ 13.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D200 мм, L= 10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резидент - приемник ООО "ИПП" аналог Заключение ГАУ ТО от 29.10.2019 №71-1-1-4-0080-19 НЕ ИСПОЛЬЗУЕТСЯ</w:t>
            </w:r>
          </w:p>
        </w:tc>
      </w:tr>
      <w:tr w:rsidR="005149EC" w:rsidRPr="009B66F8" w:rsidTr="00C06194">
        <w:trPr>
          <w:gridAfter w:val="1"/>
          <w:wAfter w:w="10" w:type="dxa"/>
          <w:trHeight w:val="227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водоотведения от ЗУ 20, ЗУ 23.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D1300 мм, L= 1000 м, 1150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резидент ООО "</w:t>
            </w:r>
            <w:proofErr w:type="spellStart"/>
            <w:r w:rsidRPr="009B66F8">
              <w:rPr>
                <w:rFonts w:ascii="PT Astra Serif" w:hAnsi="PT Astra Serif"/>
                <w:b/>
                <w:bCs/>
                <w:sz w:val="14"/>
                <w:szCs w:val="14"/>
              </w:rPr>
              <w:t>Х</w:t>
            </w:r>
            <w:r>
              <w:rPr>
                <w:rFonts w:ascii="PT Astra Serif" w:hAnsi="PT Astra Serif"/>
                <w:b/>
                <w:bCs/>
                <w:sz w:val="14"/>
                <w:szCs w:val="14"/>
              </w:rPr>
              <w:t>а</w:t>
            </w:r>
            <w:r w:rsidRPr="009B66F8">
              <w:rPr>
                <w:rFonts w:ascii="PT Astra Serif" w:hAnsi="PT Astra Serif"/>
                <w:b/>
                <w:bCs/>
                <w:sz w:val="14"/>
                <w:szCs w:val="14"/>
              </w:rPr>
              <w:t>лмек</w:t>
            </w:r>
            <w:proofErr w:type="spell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Литиум</w:t>
            </w:r>
            <w:proofErr w:type="spellEnd"/>
            <w:r w:rsidRPr="009B66F8">
              <w:rPr>
                <w:rFonts w:ascii="PT Astra Serif" w:hAnsi="PT Astra Serif"/>
                <w:b/>
                <w:bCs/>
                <w:sz w:val="14"/>
                <w:szCs w:val="14"/>
              </w:rPr>
              <w:t>" аналог Заключение ГАУ ТО от 29.10.2019 №71-1-1-4-0080-</w:t>
            </w:r>
            <w:proofErr w:type="gramStart"/>
            <w:r w:rsidRPr="009B66F8">
              <w:rPr>
                <w:rFonts w:ascii="PT Astra Serif" w:hAnsi="PT Astra Serif"/>
                <w:b/>
                <w:bCs/>
                <w:sz w:val="14"/>
                <w:szCs w:val="14"/>
              </w:rPr>
              <w:t>19 .</w:t>
            </w:r>
            <w:proofErr w:type="gramEnd"/>
            <w:r w:rsidRPr="009B66F8">
              <w:rPr>
                <w:rFonts w:ascii="PT Astra Serif" w:hAnsi="PT Astra Serif"/>
                <w:b/>
                <w:bCs/>
                <w:sz w:val="14"/>
                <w:szCs w:val="14"/>
              </w:rPr>
              <w:t xml:space="preserve"> Выполнено силами резидента</w:t>
            </w:r>
          </w:p>
        </w:tc>
      </w:tr>
      <w:tr w:rsidR="005149EC" w:rsidRPr="009B66F8" w:rsidTr="00C06194">
        <w:trPr>
          <w:gridAfter w:val="1"/>
          <w:wAfter w:w="10" w:type="dxa"/>
          <w:trHeight w:val="210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водоотведения от ЗУ 10.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D250 мм, L= 280 м, 235,0 м3/сутки</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аналог Заключение ГАУ ТО от 29.10.2019 №71-1-1-4-0080-19     резидент ООО «</w:t>
            </w:r>
            <w:r>
              <w:rPr>
                <w:rFonts w:ascii="PT Astra Serif" w:hAnsi="PT Astra Serif"/>
                <w:b/>
                <w:bCs/>
                <w:sz w:val="14"/>
                <w:szCs w:val="14"/>
              </w:rPr>
              <w:t>Ф</w:t>
            </w:r>
            <w:r w:rsidRPr="009B66F8">
              <w:rPr>
                <w:rFonts w:ascii="PT Astra Serif" w:hAnsi="PT Astra Serif"/>
                <w:b/>
                <w:bCs/>
                <w:sz w:val="14"/>
                <w:szCs w:val="14"/>
              </w:rPr>
              <w:t>абрика Ковали"</w:t>
            </w:r>
          </w:p>
        </w:tc>
      </w:tr>
      <w:tr w:rsidR="005149EC" w:rsidRPr="009B66F8" w:rsidTr="00C06194">
        <w:trPr>
          <w:gridAfter w:val="1"/>
          <w:wAfter w:w="10" w:type="dxa"/>
          <w:trHeight w:val="183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30.10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водоотведения от ЗУ 14.1.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D200 мм, L= 100 м, 190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ype="page"/>
              <w:t>НЦС 81-02-14-2024 Наружные сети водоснабжения и канализации</w:t>
            </w:r>
            <w:r w:rsidRPr="009B66F8">
              <w:rPr>
                <w:rFonts w:ascii="PT Astra Serif" w:hAnsi="PT Astra Serif"/>
                <w:b/>
                <w:bCs/>
                <w:sz w:val="14"/>
                <w:szCs w:val="14"/>
              </w:rPr>
              <w:br w:type="page"/>
            </w:r>
          </w:p>
        </w:tc>
      </w:tr>
      <w:tr w:rsidR="005149EC" w:rsidRPr="009B66F8" w:rsidTr="00C06194">
        <w:trPr>
          <w:gridAfter w:val="1"/>
          <w:wAfter w:w="10" w:type="dxa"/>
          <w:trHeight w:val="197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Очистные сооружения ливневой канализации. Вошли в объемы строительства дорог. (в т.ч. ПИР)</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2017-2019</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40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ГАУ ТО 7114005815 от 03.08.2015 (</w:t>
            </w:r>
            <w:proofErr w:type="gramStart"/>
            <w:r w:rsidRPr="009B66F8">
              <w:rPr>
                <w:rFonts w:ascii="PT Astra Serif" w:hAnsi="PT Astra Serif"/>
                <w:b/>
                <w:bCs/>
                <w:sz w:val="14"/>
                <w:szCs w:val="14"/>
              </w:rPr>
              <w:t xml:space="preserve">аналог)   </w:t>
            </w:r>
            <w:proofErr w:type="gramEnd"/>
            <w:r w:rsidRPr="009B66F8">
              <w:rPr>
                <w:rFonts w:ascii="PT Astra Serif" w:hAnsi="PT Astra Serif"/>
                <w:b/>
                <w:bCs/>
                <w:sz w:val="14"/>
                <w:szCs w:val="14"/>
              </w:rPr>
              <w:t xml:space="preserve">                  не используется</w:t>
            </w:r>
          </w:p>
        </w:tc>
      </w:tr>
      <w:tr w:rsidR="005149EC" w:rsidRPr="009B66F8" w:rsidTr="00C06194">
        <w:trPr>
          <w:gridAfter w:val="1"/>
          <w:wAfter w:w="10" w:type="dxa"/>
          <w:trHeight w:val="169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Сети газораспределения в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2017-2028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D315/ 225, L= 6783м;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53,15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53,15</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53,15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53,15</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Положительное заключение экспертизы проектной документации ГАУ ТО «Управление экспертизы» №71-1-1-3-0083-17 от 02.11.2017г.;  </w:t>
            </w:r>
            <w:r w:rsidRPr="009B66F8">
              <w:rPr>
                <w:rFonts w:ascii="PT Astra Serif" w:hAnsi="PT Astra Serif"/>
                <w:b/>
                <w:bCs/>
                <w:sz w:val="14"/>
                <w:szCs w:val="14"/>
              </w:rPr>
              <w:br/>
              <w:t>Положительное заключение экспертизы о проверке достоверности определения сметной стоимости ГАУ ТО «Управление экспертизы» №71-1-1-4-0081-18 от 27.12.2018г</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33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Сети газораспределения в ОЭЗ ППТ «Узловая» (Участок №2) (в т.ч. ПИР)</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2018-2020</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Аналог: Внутриплощадочные газопроводы к объектам HAVAL, </w:t>
            </w:r>
            <w:proofErr w:type="spellStart"/>
            <w:r w:rsidRPr="009B66F8">
              <w:rPr>
                <w:rFonts w:ascii="PT Astra Serif" w:hAnsi="PT Astra Serif"/>
                <w:b/>
                <w:bCs/>
                <w:sz w:val="14"/>
                <w:szCs w:val="14"/>
              </w:rPr>
              <w:t>Кволити</w:t>
            </w:r>
            <w:proofErr w:type="spell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Нанополимер</w:t>
            </w:r>
            <w:proofErr w:type="spellEnd"/>
            <w:r w:rsidRPr="009B66F8">
              <w:rPr>
                <w:rFonts w:ascii="PT Astra Serif" w:hAnsi="PT Astra Serif"/>
                <w:b/>
                <w:bCs/>
                <w:sz w:val="14"/>
                <w:szCs w:val="14"/>
              </w:rPr>
              <w:t xml:space="preserve"> АРМ гос. Экспертиза №71-1-1-2-0070-17 от 13.09.2017                     </w:t>
            </w:r>
            <w:r w:rsidRPr="009B66F8">
              <w:rPr>
                <w:rFonts w:ascii="PT Astra Serif" w:hAnsi="PT Astra Serif"/>
                <w:b/>
                <w:bCs/>
                <w:sz w:val="14"/>
                <w:szCs w:val="14"/>
              </w:rPr>
              <w:br/>
              <w:t>Не используется</w:t>
            </w:r>
          </w:p>
        </w:tc>
      </w:tr>
      <w:tr w:rsidR="005149EC" w:rsidRPr="009B66F8" w:rsidTr="00C06194">
        <w:trPr>
          <w:gridAfter w:val="1"/>
          <w:wAfter w:w="10" w:type="dxa"/>
          <w:trHeight w:val="127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Сети газораспределения ООО "</w:t>
            </w:r>
            <w:proofErr w:type="spellStart"/>
            <w:r w:rsidRPr="009B66F8">
              <w:rPr>
                <w:rFonts w:ascii="PT Astra Serif" w:hAnsi="PT Astra Serif"/>
                <w:b/>
                <w:bCs/>
                <w:sz w:val="14"/>
                <w:szCs w:val="14"/>
              </w:rPr>
              <w:t>Итекма</w:t>
            </w:r>
            <w:proofErr w:type="spellEnd"/>
            <w:r w:rsidRPr="009B66F8">
              <w:rPr>
                <w:rFonts w:ascii="PT Astra Serif" w:hAnsi="PT Astra Serif"/>
                <w:b/>
                <w:bCs/>
                <w:sz w:val="14"/>
                <w:szCs w:val="14"/>
              </w:rPr>
              <w:t xml:space="preserve"> Синтез", ООО "</w:t>
            </w:r>
            <w:proofErr w:type="spellStart"/>
            <w:r w:rsidRPr="009B66F8">
              <w:rPr>
                <w:rFonts w:ascii="PT Astra Serif" w:hAnsi="PT Astra Serif"/>
                <w:b/>
                <w:bCs/>
                <w:sz w:val="14"/>
                <w:szCs w:val="14"/>
              </w:rPr>
              <w:t>Тензограф</w:t>
            </w:r>
            <w:proofErr w:type="spellEnd"/>
            <w:r w:rsidRPr="009B66F8">
              <w:rPr>
                <w:rFonts w:ascii="PT Astra Serif" w:hAnsi="PT Astra Serif"/>
                <w:b/>
                <w:bCs/>
                <w:sz w:val="14"/>
                <w:szCs w:val="14"/>
              </w:rPr>
              <w:t>", ООО "УТМ", расположенные на территории ОЭЗ ППТ "Узловая"</w:t>
            </w:r>
          </w:p>
        </w:tc>
        <w:tc>
          <w:tcPr>
            <w:tcW w:w="425"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2018-2020</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D160-315мм, 642,5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7,75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7,75</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7,75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7,75</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jc w:val="right"/>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экспертиза проектной документации ГАУ ТО «Управление экспертизы» №71-1-1-3-024923-2019 от 18.09.2019; экспертиза о проверке достоверности определения сметной стоимости ГАУ ТО «Управление экспертизы» №71-1-1-4-0078-19 от 25.10.2019</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ЗУ14,15.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2020-2021</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D160-225 мм, 411,5 м, 600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4,44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4,44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ГАУ ТО №71-1-1-3-023244-2021 от 11.05.2021 по контракту №44-ГЭ/21/Д56 от 25.02.2021</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5.1.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2020-2021</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D160-225 мм, 121,44 м, 1500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3,49</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3,49</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ГЭ № 71-1-1-3-005784-2021 от 12.02.21</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14.1.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81-02-15-2024 Наружные сети газоснабжения</w:t>
            </w:r>
          </w:p>
        </w:tc>
      </w:tr>
      <w:tr w:rsidR="005149EC" w:rsidRPr="009B66F8" w:rsidTr="00C06194">
        <w:trPr>
          <w:gridAfter w:val="1"/>
          <w:wAfter w:w="10" w:type="dxa"/>
          <w:trHeight w:val="196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Индустриальный парк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в Тульской области. Пункт газораспределительный блочный.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26108,5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Из общей мощности объекта 26108,5 </w:t>
            </w:r>
            <w:proofErr w:type="spellStart"/>
            <w:proofErr w:type="gramStart"/>
            <w:r w:rsidRPr="009B66F8">
              <w:rPr>
                <w:rFonts w:ascii="PT Astra Serif" w:hAnsi="PT Astra Serif"/>
                <w:b/>
                <w:bCs/>
                <w:sz w:val="14"/>
                <w:szCs w:val="14"/>
              </w:rPr>
              <w:t>м.куб</w:t>
            </w:r>
            <w:proofErr w:type="spellEnd"/>
            <w:proofErr w:type="gramEnd"/>
            <w:r w:rsidRPr="009B66F8">
              <w:rPr>
                <w:rFonts w:ascii="PT Astra Serif" w:hAnsi="PT Astra Serif"/>
                <w:b/>
                <w:bCs/>
                <w:sz w:val="14"/>
                <w:szCs w:val="14"/>
              </w:rPr>
              <w:t xml:space="preserve">/час  45% используется для целей ОЭЗ ППТ «Узловая» 11748,8 </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7,38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7,38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7,38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7,38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Договор №Д71 от 04.04.2017 (Д438 от 10.12.2021, Д439 от 10.12.2021, Д451 от 22.12.2021).           Заключение ГАУ ТО №71113003416 от 15.06.2017; №71112007017 от 13.09.2017</w:t>
            </w:r>
            <w:proofErr w:type="gramStart"/>
            <w:r w:rsidRPr="009B66F8">
              <w:rPr>
                <w:rFonts w:ascii="PT Astra Serif" w:hAnsi="PT Astra Serif"/>
                <w:b/>
                <w:bCs/>
                <w:sz w:val="14"/>
                <w:szCs w:val="14"/>
              </w:rPr>
              <w:t>,  ГПР</w:t>
            </w:r>
            <w:proofErr w:type="gramEnd"/>
            <w:r w:rsidRPr="009B66F8">
              <w:rPr>
                <w:rFonts w:ascii="PT Astra Serif" w:hAnsi="PT Astra Serif"/>
                <w:b/>
                <w:bCs/>
                <w:sz w:val="14"/>
                <w:szCs w:val="14"/>
              </w:rPr>
              <w:t xml:space="preserve"> разрешение на ввод №71-РУ71520600-10-2018 от 11.07.2018;</w:t>
            </w:r>
          </w:p>
        </w:tc>
      </w:tr>
      <w:tr w:rsidR="005149EC" w:rsidRPr="009B66F8" w:rsidTr="00C06194">
        <w:trPr>
          <w:gridAfter w:val="1"/>
          <w:wAfter w:w="10" w:type="dxa"/>
          <w:trHeight w:val="282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 Подключение (технологическое присоединение) объекта капитального строительства: «</w:t>
            </w:r>
            <w:proofErr w:type="spellStart"/>
            <w:r w:rsidRPr="009B66F8">
              <w:rPr>
                <w:rFonts w:ascii="PT Astra Serif" w:hAnsi="PT Astra Serif"/>
                <w:b/>
                <w:bCs/>
                <w:sz w:val="14"/>
                <w:szCs w:val="14"/>
              </w:rPr>
              <w:t>Узловского</w:t>
            </w:r>
            <w:proofErr w:type="spellEnd"/>
            <w:r w:rsidRPr="009B66F8">
              <w:rPr>
                <w:rFonts w:ascii="PT Astra Serif" w:hAnsi="PT Astra Serif"/>
                <w:b/>
                <w:bCs/>
                <w:sz w:val="14"/>
                <w:szCs w:val="14"/>
              </w:rPr>
              <w:t xml:space="preserve"> индустриального </w:t>
            </w:r>
            <w:proofErr w:type="gramStart"/>
            <w:r w:rsidRPr="009B66F8">
              <w:rPr>
                <w:rFonts w:ascii="PT Astra Serif" w:hAnsi="PT Astra Serif"/>
                <w:b/>
                <w:bCs/>
                <w:sz w:val="14"/>
                <w:szCs w:val="14"/>
              </w:rPr>
              <w:t>парка ,</w:t>
            </w:r>
            <w:proofErr w:type="gramEnd"/>
            <w:r w:rsidRPr="009B66F8">
              <w:rPr>
                <w:rFonts w:ascii="PT Astra Serif" w:hAnsi="PT Astra Serif"/>
                <w:b/>
                <w:bCs/>
                <w:sz w:val="14"/>
                <w:szCs w:val="14"/>
              </w:rPr>
              <w:t xml:space="preserve"> проектируемого на земельном участке с кадастровым номером 71:20:000000:1895 по адресу: Тульская область,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2015-2018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8,7 км, 26108,5 м3/час, Д=400 мм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Из общей мощности объекта 26108,5 </w:t>
            </w:r>
            <w:proofErr w:type="spellStart"/>
            <w:proofErr w:type="gramStart"/>
            <w:r w:rsidRPr="009B66F8">
              <w:rPr>
                <w:rFonts w:ascii="PT Astra Serif" w:hAnsi="PT Astra Serif"/>
                <w:b/>
                <w:bCs/>
                <w:sz w:val="14"/>
                <w:szCs w:val="14"/>
              </w:rPr>
              <w:t>м.куб</w:t>
            </w:r>
            <w:proofErr w:type="spellEnd"/>
            <w:proofErr w:type="gramEnd"/>
            <w:r w:rsidRPr="009B66F8">
              <w:rPr>
                <w:rFonts w:ascii="PT Astra Serif" w:hAnsi="PT Astra Serif"/>
                <w:b/>
                <w:bCs/>
                <w:sz w:val="14"/>
                <w:szCs w:val="14"/>
              </w:rPr>
              <w:t xml:space="preserve">/час  45% используется для целей ОЭЗ ППТ «Узловая» 11748,8 </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82,40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16,91</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65,49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82,40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16,91</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65,49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Договор с АО «Газпром» №1566/ 2015/Д40 от 10.03. 2015. Экспертиза комиссии по тарифам ТО</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35.1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10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329,0</w:t>
            </w:r>
            <w:r w:rsidRPr="009B66F8">
              <w:rPr>
                <w:rFonts w:ascii="PT Astra Serif" w:hAnsi="PT Astra Serif"/>
                <w:b/>
                <w:bCs/>
                <w:sz w:val="14"/>
                <w:szCs w:val="14"/>
              </w:rPr>
              <w:br/>
              <w:t>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81-02-15-2024 Наружные сети газоснабжения</w:t>
            </w:r>
          </w:p>
        </w:tc>
      </w:tr>
      <w:tr w:rsidR="005149EC" w:rsidRPr="009B66F8" w:rsidTr="00C06194">
        <w:trPr>
          <w:gridAfter w:val="1"/>
          <w:wAfter w:w="10" w:type="dxa"/>
          <w:trHeight w:val="167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05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D630 </w:t>
            </w:r>
            <w:proofErr w:type="gramStart"/>
            <w:r w:rsidRPr="009B66F8">
              <w:rPr>
                <w:rFonts w:ascii="PT Astra Serif" w:hAnsi="PT Astra Serif"/>
                <w:b/>
                <w:bCs/>
                <w:sz w:val="14"/>
                <w:szCs w:val="14"/>
              </w:rPr>
              <w:t>мм,  785</w:t>
            </w:r>
            <w:proofErr w:type="gramEnd"/>
            <w:r w:rsidRPr="009B66F8">
              <w:rPr>
                <w:rFonts w:ascii="PT Astra Serif" w:hAnsi="PT Astra Serif"/>
                <w:b/>
                <w:bCs/>
                <w:sz w:val="14"/>
                <w:szCs w:val="14"/>
              </w:rPr>
              <w:t xml:space="preserve"> м3/ч</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 71-1-1-3-002036-2025 от 22.01.2025</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Подключение (технологическое присоединение) объекта капитального строительства: Индустриальный парк «Узловая» и особая экономическая зона промышленно-производственного типа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2019-2023</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119 436 </w:t>
            </w:r>
            <w:proofErr w:type="spellStart"/>
            <w:proofErr w:type="gramStart"/>
            <w:r w:rsidRPr="009B66F8">
              <w:rPr>
                <w:rFonts w:ascii="PT Astra Serif" w:hAnsi="PT Astra Serif"/>
                <w:b/>
                <w:bCs/>
                <w:sz w:val="14"/>
                <w:szCs w:val="14"/>
              </w:rPr>
              <w:t>куб.м</w:t>
            </w:r>
            <w:proofErr w:type="spellEnd"/>
            <w:proofErr w:type="gramEnd"/>
            <w:r w:rsidRPr="009B66F8">
              <w:rPr>
                <w:rFonts w:ascii="PT Astra Serif" w:hAnsi="PT Astra Serif"/>
                <w:b/>
                <w:bCs/>
                <w:sz w:val="14"/>
                <w:szCs w:val="14"/>
              </w:rPr>
              <w:t>/ч, 6 км, д=800 мм, давление 0,6 МПа</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Из общей мощности объекта 119436 </w:t>
            </w:r>
            <w:proofErr w:type="spellStart"/>
            <w:proofErr w:type="gramStart"/>
            <w:r w:rsidRPr="009B66F8">
              <w:rPr>
                <w:rFonts w:ascii="PT Astra Serif" w:hAnsi="PT Astra Serif"/>
                <w:b/>
                <w:bCs/>
                <w:sz w:val="14"/>
                <w:szCs w:val="14"/>
              </w:rPr>
              <w:t>м.куб</w:t>
            </w:r>
            <w:proofErr w:type="spellEnd"/>
            <w:proofErr w:type="gramEnd"/>
            <w:r w:rsidRPr="009B66F8">
              <w:rPr>
                <w:rFonts w:ascii="PT Astra Serif" w:hAnsi="PT Astra Serif"/>
                <w:b/>
                <w:bCs/>
                <w:sz w:val="14"/>
                <w:szCs w:val="14"/>
              </w:rPr>
              <w:t xml:space="preserve">/час  63,3% используется для целей ОЭЗ ППТ «Узловая» 75653 </w:t>
            </w:r>
            <w:proofErr w:type="spellStart"/>
            <w:r w:rsidRPr="009B66F8">
              <w:rPr>
                <w:rFonts w:ascii="PT Astra Serif" w:hAnsi="PT Astra Serif"/>
                <w:b/>
                <w:bCs/>
                <w:sz w:val="14"/>
                <w:szCs w:val="14"/>
              </w:rPr>
              <w:t>м.куб</w:t>
            </w:r>
            <w:proofErr w:type="spellEnd"/>
            <w:r w:rsidRPr="009B66F8">
              <w:rPr>
                <w:rFonts w:ascii="PT Astra Serif" w:hAnsi="PT Astra Serif"/>
                <w:b/>
                <w:bCs/>
                <w:sz w:val="14"/>
                <w:szCs w:val="14"/>
              </w:rPr>
              <w:t>/час</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655,22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655,22</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655,22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655,22</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договор </w:t>
            </w:r>
            <w:proofErr w:type="gramStart"/>
            <w:r w:rsidRPr="009B66F8">
              <w:rPr>
                <w:rFonts w:ascii="PT Astra Serif" w:hAnsi="PT Astra Serif"/>
                <w:b/>
                <w:bCs/>
                <w:sz w:val="14"/>
                <w:szCs w:val="14"/>
              </w:rPr>
              <w:t>0100000051  о</w:t>
            </w:r>
            <w:proofErr w:type="gramEnd"/>
            <w:r w:rsidRPr="009B66F8">
              <w:rPr>
                <w:rFonts w:ascii="PT Astra Serif" w:hAnsi="PT Astra Serif"/>
                <w:b/>
                <w:bCs/>
                <w:sz w:val="14"/>
                <w:szCs w:val="14"/>
              </w:rPr>
              <w:t xml:space="preserve"> подключении ( технологическом присоединении) от 07.10.2019           процент от договора 75652 </w:t>
            </w:r>
            <w:proofErr w:type="spellStart"/>
            <w:r w:rsidRPr="009B66F8">
              <w:rPr>
                <w:rFonts w:ascii="PT Astra Serif" w:hAnsi="PT Astra Serif"/>
                <w:b/>
                <w:bCs/>
                <w:sz w:val="14"/>
                <w:szCs w:val="14"/>
              </w:rPr>
              <w:t>куб.м</w:t>
            </w:r>
            <w:proofErr w:type="spellEnd"/>
            <w:r w:rsidRPr="009B66F8">
              <w:rPr>
                <w:rFonts w:ascii="PT Astra Serif" w:hAnsi="PT Astra Serif"/>
                <w:b/>
                <w:bCs/>
                <w:sz w:val="14"/>
                <w:szCs w:val="14"/>
              </w:rPr>
              <w:t>/ч 63%, Д319 от 07.11.2019 (Д320 от 01.10.2021, Д381 от 30.08.2022, Д186 от 21.04.2023, Д302 от 11.07.2023,  Д549 от 27.11.2023) с АО "Газпром газораспределение Тула"</w:t>
            </w:r>
          </w:p>
        </w:tc>
      </w:tr>
      <w:tr w:rsidR="005149EC" w:rsidRPr="009B66F8" w:rsidTr="00C06194">
        <w:trPr>
          <w:gridAfter w:val="1"/>
          <w:wAfter w:w="10" w:type="dxa"/>
          <w:trHeight w:val="212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Пункт газораспределительный блочный №2 в ИП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2019-2023</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119 436 </w:t>
            </w:r>
            <w:proofErr w:type="spellStart"/>
            <w:proofErr w:type="gramStart"/>
            <w:r w:rsidRPr="009B66F8">
              <w:rPr>
                <w:rFonts w:ascii="PT Astra Serif" w:hAnsi="PT Astra Serif"/>
                <w:b/>
                <w:bCs/>
                <w:sz w:val="14"/>
                <w:szCs w:val="14"/>
              </w:rPr>
              <w:t>куб.м</w:t>
            </w:r>
            <w:proofErr w:type="spellEnd"/>
            <w:proofErr w:type="gramEnd"/>
            <w:r w:rsidRPr="009B66F8">
              <w:rPr>
                <w:rFonts w:ascii="PT Astra Serif" w:hAnsi="PT Astra Serif"/>
                <w:b/>
                <w:bCs/>
                <w:sz w:val="14"/>
                <w:szCs w:val="14"/>
              </w:rPr>
              <w:t>/ч</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Из общей мощности объекта 119436 </w:t>
            </w:r>
            <w:proofErr w:type="spellStart"/>
            <w:proofErr w:type="gramStart"/>
            <w:r w:rsidRPr="009B66F8">
              <w:rPr>
                <w:rFonts w:ascii="PT Astra Serif" w:hAnsi="PT Astra Serif"/>
                <w:b/>
                <w:bCs/>
                <w:sz w:val="14"/>
                <w:szCs w:val="14"/>
              </w:rPr>
              <w:t>м.куб</w:t>
            </w:r>
            <w:proofErr w:type="spellEnd"/>
            <w:proofErr w:type="gramEnd"/>
            <w:r w:rsidRPr="009B66F8">
              <w:rPr>
                <w:rFonts w:ascii="PT Astra Serif" w:hAnsi="PT Astra Serif"/>
                <w:b/>
                <w:bCs/>
                <w:sz w:val="14"/>
                <w:szCs w:val="14"/>
              </w:rPr>
              <w:t xml:space="preserve">/час  63% используется для целей ОЭЗ ППТ «Узловая» 75653 </w:t>
            </w:r>
            <w:proofErr w:type="spellStart"/>
            <w:r w:rsidRPr="009B66F8">
              <w:rPr>
                <w:rFonts w:ascii="PT Astra Serif" w:hAnsi="PT Astra Serif"/>
                <w:b/>
                <w:bCs/>
                <w:sz w:val="14"/>
                <w:szCs w:val="14"/>
              </w:rPr>
              <w:t>м.куб</w:t>
            </w:r>
            <w:proofErr w:type="spellEnd"/>
            <w:r w:rsidRPr="009B66F8">
              <w:rPr>
                <w:rFonts w:ascii="PT Astra Serif" w:hAnsi="PT Astra Serif"/>
                <w:b/>
                <w:bCs/>
                <w:sz w:val="14"/>
                <w:szCs w:val="14"/>
              </w:rPr>
              <w:t>/час</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128,09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128,09</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128,09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128,09</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№268-ГЭ/20/Д377 от 11.11.2020 ГАУ ТО "Управление экспертизы" заключение №71-1-1-3-006166-2021 от 15.02.2021</w:t>
            </w:r>
            <w:r w:rsidRPr="009B66F8">
              <w:rPr>
                <w:rFonts w:ascii="PT Astra Serif" w:hAnsi="PT Astra Serif"/>
                <w:b/>
                <w:bCs/>
                <w:sz w:val="14"/>
                <w:szCs w:val="14"/>
              </w:rPr>
              <w:br/>
              <w:t xml:space="preserve">Положительное заключение </w:t>
            </w:r>
            <w:proofErr w:type="gramStart"/>
            <w:r w:rsidRPr="009B66F8">
              <w:rPr>
                <w:rFonts w:ascii="PT Astra Serif" w:hAnsi="PT Astra Serif"/>
                <w:b/>
                <w:bCs/>
                <w:sz w:val="14"/>
                <w:szCs w:val="14"/>
              </w:rPr>
              <w:t>ГЭ  №</w:t>
            </w:r>
            <w:proofErr w:type="gramEnd"/>
            <w:r w:rsidRPr="009B66F8">
              <w:rPr>
                <w:rFonts w:ascii="PT Astra Serif" w:hAnsi="PT Astra Serif"/>
                <w:b/>
                <w:bCs/>
                <w:sz w:val="14"/>
                <w:szCs w:val="14"/>
              </w:rPr>
              <w:t>71-1-1-2-013227-2023 от 20.03.2023 (Вх-1102/2023 от 21.03.2023)</w:t>
            </w:r>
            <w:r w:rsidRPr="009B66F8">
              <w:rPr>
                <w:rFonts w:ascii="PT Astra Serif" w:hAnsi="PT Astra Serif"/>
                <w:b/>
                <w:bCs/>
                <w:sz w:val="14"/>
                <w:szCs w:val="14"/>
              </w:rPr>
              <w:br/>
              <w:t>Положительное заключение ГЭ в рамках ЭС №0085-2023 от 21.07.2023</w:t>
            </w:r>
          </w:p>
        </w:tc>
      </w:tr>
      <w:tr w:rsidR="005149EC" w:rsidRPr="009B66F8" w:rsidTr="00C06194">
        <w:trPr>
          <w:gridAfter w:val="1"/>
          <w:wAfter w:w="10" w:type="dxa"/>
          <w:trHeight w:val="183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газоснабжения от ГРП 2. ОЭЗ ППТ "Узловая". I этап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2020-2023</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400-</w:t>
            </w:r>
            <w:proofErr w:type="gramStart"/>
            <w:r w:rsidRPr="009B66F8">
              <w:rPr>
                <w:rFonts w:ascii="PT Astra Serif" w:hAnsi="PT Astra Serif"/>
                <w:b/>
                <w:bCs/>
                <w:sz w:val="14"/>
                <w:szCs w:val="14"/>
              </w:rPr>
              <w:t xml:space="preserve">800,   </w:t>
            </w:r>
            <w:proofErr w:type="gramEnd"/>
            <w:r w:rsidRPr="009B66F8">
              <w:rPr>
                <w:rFonts w:ascii="PT Astra Serif" w:hAnsi="PT Astra Serif"/>
                <w:b/>
                <w:bCs/>
                <w:sz w:val="14"/>
                <w:szCs w:val="14"/>
              </w:rPr>
              <w:t xml:space="preserve">  6км, 75653 </w:t>
            </w:r>
            <w:proofErr w:type="spellStart"/>
            <w:r w:rsidRPr="009B66F8">
              <w:rPr>
                <w:rFonts w:ascii="PT Astra Serif" w:hAnsi="PT Astra Serif"/>
                <w:b/>
                <w:bCs/>
                <w:sz w:val="14"/>
                <w:szCs w:val="14"/>
              </w:rPr>
              <w:t>м.куб</w:t>
            </w:r>
            <w:proofErr w:type="spellEnd"/>
            <w:r w:rsidRPr="009B66F8">
              <w:rPr>
                <w:rFonts w:ascii="PT Astra Serif" w:hAnsi="PT Astra Serif"/>
                <w:b/>
                <w:bCs/>
                <w:sz w:val="14"/>
                <w:szCs w:val="14"/>
              </w:rPr>
              <w:t>/час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560,81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429,00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131,81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560,81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429,00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131,81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ГЭ № 71-1-1-3-001168-2021 от 15.01.2021;</w:t>
            </w:r>
            <w:r w:rsidRPr="009B66F8">
              <w:rPr>
                <w:rFonts w:ascii="PT Astra Serif" w:hAnsi="PT Astra Serif"/>
                <w:b/>
                <w:bCs/>
                <w:sz w:val="14"/>
                <w:szCs w:val="14"/>
              </w:rPr>
              <w:br/>
              <w:t>Положительное заключение ГЭ №71-1-1-2-012275-2023 от 15.03.2023</w:t>
            </w:r>
            <w:r w:rsidRPr="009B66F8">
              <w:rPr>
                <w:rFonts w:ascii="PT Astra Serif" w:hAnsi="PT Astra Serif"/>
                <w:b/>
                <w:bCs/>
                <w:sz w:val="14"/>
                <w:szCs w:val="14"/>
              </w:rPr>
              <w:br/>
              <w:t>Положительное заключение в рамках ЭС №0080-2023 от 18.07.2023</w:t>
            </w:r>
            <w:r w:rsidRPr="009B66F8">
              <w:rPr>
                <w:rFonts w:ascii="PT Astra Serif" w:hAnsi="PT Astra Serif"/>
                <w:b/>
                <w:bCs/>
                <w:sz w:val="14"/>
                <w:szCs w:val="14"/>
              </w:rPr>
              <w:br/>
              <w:t>Положительное заключение в рамках ЭС №0111-2023 от 01.09.2023</w:t>
            </w:r>
            <w:r w:rsidRPr="009B66F8">
              <w:rPr>
                <w:rFonts w:ascii="PT Astra Serif" w:hAnsi="PT Astra Serif"/>
                <w:b/>
                <w:bCs/>
                <w:sz w:val="14"/>
                <w:szCs w:val="14"/>
              </w:rPr>
              <w:br/>
              <w:t>Положительное заключение в рамках ЭС №0159-2023 от 18.12.2023</w:t>
            </w:r>
          </w:p>
        </w:tc>
      </w:tr>
      <w:tr w:rsidR="005149EC" w:rsidRPr="009B66F8" w:rsidTr="00C06194">
        <w:trPr>
          <w:gridAfter w:val="1"/>
          <w:wAfter w:w="10" w:type="dxa"/>
          <w:trHeight w:val="181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08.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2020-2023</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D225-400 мм, 383 м, 12000 м3/ч</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12,95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12,95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12,95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12,95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ГЭ №71-1-1-3-039583-2021 от 21.07.2021</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35.7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18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D315 </w:t>
            </w:r>
            <w:proofErr w:type="gramStart"/>
            <w:r w:rsidRPr="009B66F8">
              <w:rPr>
                <w:rFonts w:ascii="PT Astra Serif" w:hAnsi="PT Astra Serif"/>
                <w:b/>
                <w:bCs/>
                <w:sz w:val="14"/>
                <w:szCs w:val="14"/>
              </w:rPr>
              <w:t>мм,  700</w:t>
            </w:r>
            <w:proofErr w:type="gramEnd"/>
            <w:r w:rsidRPr="009B66F8">
              <w:rPr>
                <w:rFonts w:ascii="PT Astra Serif" w:hAnsi="PT Astra Serif"/>
                <w:b/>
                <w:bCs/>
                <w:sz w:val="14"/>
                <w:szCs w:val="14"/>
              </w:rPr>
              <w:t>,8 м3/ч</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81-02-15-2024 Наружные сети газоснабжения</w:t>
            </w:r>
          </w:p>
        </w:tc>
      </w:tr>
      <w:tr w:rsidR="005149EC" w:rsidRPr="009B66F8" w:rsidTr="00C06194">
        <w:trPr>
          <w:gridAfter w:val="1"/>
          <w:wAfter w:w="10" w:type="dxa"/>
          <w:trHeight w:val="183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13,16,17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D225 </w:t>
            </w:r>
            <w:proofErr w:type="gramStart"/>
            <w:r w:rsidRPr="009B66F8">
              <w:rPr>
                <w:rFonts w:ascii="PT Astra Serif" w:hAnsi="PT Astra Serif"/>
                <w:b/>
                <w:bCs/>
                <w:sz w:val="14"/>
                <w:szCs w:val="14"/>
              </w:rPr>
              <w:t>мм,  1300</w:t>
            </w:r>
            <w:proofErr w:type="gramEnd"/>
            <w:r w:rsidRPr="009B66F8">
              <w:rPr>
                <w:rFonts w:ascii="PT Astra Serif" w:hAnsi="PT Astra Serif"/>
                <w:b/>
                <w:bCs/>
                <w:sz w:val="14"/>
                <w:szCs w:val="14"/>
              </w:rPr>
              <w:t>,0 м3/ч</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 xml:space="preserve">НЦС 81-02-15-2024 Наружные сети газоснабжения </w:t>
            </w:r>
            <w:r w:rsidRPr="009B66F8">
              <w:rPr>
                <w:rFonts w:ascii="PT Astra Serif" w:hAnsi="PT Astra Serif"/>
                <w:b/>
                <w:bCs/>
                <w:sz w:val="14"/>
                <w:szCs w:val="14"/>
              </w:rPr>
              <w:br/>
              <w:t>Объект не используется.</w:t>
            </w:r>
          </w:p>
        </w:tc>
      </w:tr>
      <w:tr w:rsidR="005149EC" w:rsidRPr="009B66F8" w:rsidTr="00C06194">
        <w:trPr>
          <w:gridAfter w:val="1"/>
          <w:wAfter w:w="10" w:type="dxa"/>
          <w:trHeight w:val="154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Техническое присоединение. Сети связи ОЭЗ ППТ «Узловая» 1 этап (в т.ч. ПИР)</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2017-2018</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7,6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НЦС </w:t>
            </w:r>
            <w:proofErr w:type="gramStart"/>
            <w:r w:rsidRPr="009B66F8">
              <w:rPr>
                <w:rFonts w:ascii="PT Astra Serif" w:hAnsi="PT Astra Serif"/>
                <w:b/>
                <w:bCs/>
                <w:sz w:val="14"/>
                <w:szCs w:val="14"/>
              </w:rPr>
              <w:t xml:space="preserve">8102112017,   </w:t>
            </w:r>
            <w:proofErr w:type="gramEnd"/>
            <w:r w:rsidRPr="009B66F8">
              <w:rPr>
                <w:rFonts w:ascii="PT Astra Serif" w:hAnsi="PT Astra Serif"/>
                <w:b/>
                <w:bCs/>
                <w:sz w:val="14"/>
                <w:szCs w:val="14"/>
              </w:rPr>
              <w:t xml:space="preserve">           договор №Д85 от 12.04.2017, договор №Д249 от 27.09.2017, договор №Д313 от 27.11.2017, договор №Д314 от 27.11.2017</w:t>
            </w:r>
          </w:p>
        </w:tc>
      </w:tr>
      <w:tr w:rsidR="005149EC" w:rsidRPr="009B66F8" w:rsidTr="00C06194">
        <w:trPr>
          <w:gridAfter w:val="1"/>
          <w:wAfter w:w="10" w:type="dxa"/>
          <w:trHeight w:val="19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36.1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Сети связи к ООО "ЕВРАЗ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2000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ГЭ № 71-1-1-2-075644-2021 от 09.12.2021</w:t>
            </w:r>
          </w:p>
        </w:tc>
      </w:tr>
      <w:tr w:rsidR="005149EC" w:rsidRPr="009B66F8" w:rsidTr="00C06194">
        <w:trPr>
          <w:gridAfter w:val="1"/>
          <w:wAfter w:w="10" w:type="dxa"/>
          <w:trHeight w:val="5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 этап</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w:t>
            </w:r>
          </w:p>
        </w:tc>
      </w:tr>
      <w:tr w:rsidR="005149EC" w:rsidRPr="009B66F8" w:rsidTr="00C06194">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Внутриплощадочные сети: "РП 4, 5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(в т.ч. ПИР)</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2020-2021</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2 </w:t>
            </w:r>
            <w:proofErr w:type="spellStart"/>
            <w:r w:rsidRPr="009B66F8">
              <w:rPr>
                <w:rFonts w:ascii="PT Astra Serif" w:hAnsi="PT Astra Serif"/>
                <w:b/>
                <w:bCs/>
                <w:sz w:val="14"/>
                <w:szCs w:val="14"/>
              </w:rPr>
              <w:t>шт</w:t>
            </w:r>
            <w:proofErr w:type="spellEnd"/>
            <w:r w:rsidRPr="009B66F8">
              <w:rPr>
                <w:rFonts w:ascii="PT Astra Serif" w:hAnsi="PT Astra Serif"/>
                <w:b/>
                <w:bCs/>
                <w:sz w:val="14"/>
                <w:szCs w:val="14"/>
              </w:rPr>
              <w:t xml:space="preserve">, 10 </w:t>
            </w:r>
            <w:proofErr w:type="spellStart"/>
            <w:r w:rsidRPr="009B66F8">
              <w:rPr>
                <w:rFonts w:ascii="PT Astra Serif" w:hAnsi="PT Astra Serif"/>
                <w:b/>
                <w:bCs/>
                <w:sz w:val="14"/>
                <w:szCs w:val="14"/>
              </w:rPr>
              <w:t>кВ</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Не используется</w:t>
            </w:r>
          </w:p>
        </w:tc>
      </w:tr>
      <w:tr w:rsidR="005149EC" w:rsidRPr="009B66F8" w:rsidTr="00C06194">
        <w:trPr>
          <w:gridAfter w:val="1"/>
          <w:wAfter w:w="10" w:type="dxa"/>
          <w:trHeight w:val="225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РП5 10кВ.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L= 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293,11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215,54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77,57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215,11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214,34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78,00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1,20</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76,80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spacing w:after="320"/>
              <w:rPr>
                <w:rFonts w:ascii="PT Astra Serif" w:hAnsi="PT Astra Serif"/>
                <w:b/>
                <w:bCs/>
                <w:sz w:val="14"/>
                <w:szCs w:val="14"/>
              </w:rPr>
            </w:pPr>
            <w:r w:rsidRPr="009B66F8">
              <w:rPr>
                <w:rFonts w:ascii="PT Astra Serif" w:hAnsi="PT Astra Serif"/>
                <w:b/>
                <w:bCs/>
                <w:sz w:val="14"/>
                <w:szCs w:val="14"/>
              </w:rPr>
              <w:t>Положительное заключение ГЭ от 17.05.2022 №71-1-1-3-029997-2022;</w:t>
            </w:r>
            <w:r w:rsidRPr="009B66F8">
              <w:rPr>
                <w:rFonts w:ascii="PT Astra Serif" w:hAnsi="PT Astra Serif"/>
                <w:b/>
                <w:bCs/>
                <w:sz w:val="14"/>
                <w:szCs w:val="14"/>
              </w:rPr>
              <w:br/>
              <w:t xml:space="preserve">Положительное заключение ГЭ №0155-2023 от 01.09.2023; Положительное заключение ГЭ № № 0021-2024 от 29.03.2024. Заключение независимой </w:t>
            </w:r>
            <w:proofErr w:type="spellStart"/>
            <w:proofErr w:type="gramStart"/>
            <w:r w:rsidRPr="009B66F8">
              <w:rPr>
                <w:rFonts w:ascii="PT Astra Serif" w:hAnsi="PT Astra Serif"/>
                <w:b/>
                <w:bCs/>
                <w:sz w:val="14"/>
                <w:szCs w:val="14"/>
              </w:rPr>
              <w:t>экспер.организации</w:t>
            </w:r>
            <w:proofErr w:type="spellEnd"/>
            <w:proofErr w:type="gramEnd"/>
            <w:r w:rsidRPr="009B66F8">
              <w:rPr>
                <w:rFonts w:ascii="PT Astra Serif" w:hAnsi="PT Astra Serif"/>
                <w:b/>
                <w:bCs/>
                <w:sz w:val="14"/>
                <w:szCs w:val="14"/>
              </w:rPr>
              <w:t xml:space="preserve"> № Э-087-23 от 12.03.24;</w:t>
            </w:r>
            <w:r w:rsidRPr="009B66F8">
              <w:rPr>
                <w:rFonts w:ascii="PT Astra Serif" w:hAnsi="PT Astra Serif"/>
                <w:b/>
                <w:bCs/>
                <w:sz w:val="14"/>
                <w:szCs w:val="14"/>
              </w:rPr>
              <w:br/>
              <w:t xml:space="preserve">Заключение независимой </w:t>
            </w:r>
            <w:proofErr w:type="spellStart"/>
            <w:r w:rsidRPr="009B66F8">
              <w:rPr>
                <w:rFonts w:ascii="PT Astra Serif" w:hAnsi="PT Astra Serif"/>
                <w:b/>
                <w:bCs/>
                <w:sz w:val="14"/>
                <w:szCs w:val="14"/>
              </w:rPr>
              <w:t>эксперт.организации</w:t>
            </w:r>
            <w:proofErr w:type="spellEnd"/>
            <w:r w:rsidRPr="009B66F8">
              <w:rPr>
                <w:rFonts w:ascii="PT Astra Serif" w:hAnsi="PT Astra Serif"/>
                <w:b/>
                <w:bCs/>
                <w:sz w:val="14"/>
                <w:szCs w:val="14"/>
              </w:rPr>
              <w:t xml:space="preserve"> № ЭС-034-24 от 28.08.2024</w:t>
            </w:r>
          </w:p>
        </w:tc>
      </w:tr>
      <w:tr w:rsidR="005149EC" w:rsidRPr="009B66F8" w:rsidTr="00C06194">
        <w:trPr>
          <w:gridAfter w:val="1"/>
          <w:wAfter w:w="10" w:type="dxa"/>
          <w:trHeight w:val="181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РП3 до РП4 10кВ.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L= 1,0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аналог заключение ГАУ ТО № 71-1-1-4-0047-17 </w:t>
            </w:r>
            <w:proofErr w:type="gramStart"/>
            <w:r w:rsidRPr="009B66F8">
              <w:rPr>
                <w:rFonts w:ascii="PT Astra Serif" w:hAnsi="PT Astra Serif"/>
                <w:b/>
                <w:bCs/>
                <w:sz w:val="14"/>
                <w:szCs w:val="14"/>
              </w:rPr>
              <w:t>от  28.07.2017.</w:t>
            </w:r>
            <w:proofErr w:type="gramEnd"/>
            <w:r w:rsidRPr="009B66F8">
              <w:rPr>
                <w:rFonts w:ascii="PT Astra Serif" w:hAnsi="PT Astra Serif"/>
                <w:b/>
                <w:bCs/>
                <w:sz w:val="14"/>
                <w:szCs w:val="14"/>
              </w:rPr>
              <w:t xml:space="preserve"> Обеспечение электроснабжения 2 этапа строительства ОЭЗ ППТ "Узловая" </w:t>
            </w:r>
          </w:p>
        </w:tc>
      </w:tr>
      <w:tr w:rsidR="005149EC" w:rsidRPr="009B66F8" w:rsidTr="00C06194">
        <w:trPr>
          <w:gridAfter w:val="1"/>
          <w:wAfter w:w="10" w:type="dxa"/>
          <w:trHeight w:val="16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38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Внутриплощадочные сети: "Линии электроснабжения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15,</w:t>
            </w:r>
            <w:proofErr w:type="gramStart"/>
            <w:r w:rsidRPr="009B66F8">
              <w:rPr>
                <w:rFonts w:ascii="PT Astra Serif" w:hAnsi="PT Astra Serif"/>
                <w:b/>
                <w:bCs/>
                <w:sz w:val="14"/>
                <w:szCs w:val="14"/>
              </w:rPr>
              <w:t>89  км</w:t>
            </w:r>
            <w:proofErr w:type="gramEnd"/>
            <w:r w:rsidRPr="009B66F8">
              <w:rPr>
                <w:rFonts w:ascii="PT Astra Serif" w:hAnsi="PT Astra Serif"/>
                <w:b/>
                <w:bCs/>
                <w:sz w:val="14"/>
                <w:szCs w:val="14"/>
              </w:rPr>
              <w:t xml:space="preserve">, 10 </w:t>
            </w:r>
            <w:proofErr w:type="spellStart"/>
            <w:r w:rsidRPr="009B66F8">
              <w:rPr>
                <w:rFonts w:ascii="PT Astra Serif" w:hAnsi="PT Astra Serif"/>
                <w:b/>
                <w:bCs/>
                <w:sz w:val="14"/>
                <w:szCs w:val="14"/>
              </w:rPr>
              <w:t>кВ</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24,72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24,72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24,72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24,72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заключение ГАУ ТО №012/ЭО-19 от 22.11.2019.</w:t>
            </w:r>
            <w:r w:rsidRPr="009B66F8">
              <w:rPr>
                <w:rFonts w:ascii="PT Astra Serif" w:hAnsi="PT Astra Serif"/>
                <w:b/>
                <w:bCs/>
                <w:sz w:val="14"/>
                <w:szCs w:val="14"/>
              </w:rPr>
              <w:br/>
              <w:t>Аналог-Договор №Д190 от 26.07.2019</w:t>
            </w:r>
            <w:r w:rsidRPr="009B66F8">
              <w:rPr>
                <w:rFonts w:ascii="PT Astra Serif" w:hAnsi="PT Astra Serif"/>
                <w:b/>
                <w:bCs/>
                <w:sz w:val="14"/>
                <w:szCs w:val="14"/>
              </w:rPr>
              <w:br/>
              <w:t xml:space="preserve">   Сумма паспортов 38.1-38.6</w:t>
            </w:r>
          </w:p>
        </w:tc>
      </w:tr>
      <w:tr w:rsidR="005149EC" w:rsidRPr="009B66F8" w:rsidTr="00C06194">
        <w:trPr>
          <w:gridAfter w:val="1"/>
          <w:wAfter w:w="10" w:type="dxa"/>
          <w:trHeight w:val="183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до</w:t>
            </w:r>
            <w:proofErr w:type="gramEnd"/>
            <w:r w:rsidRPr="009B66F8">
              <w:rPr>
                <w:rFonts w:ascii="PT Astra Serif" w:hAnsi="PT Astra Serif"/>
                <w:b/>
                <w:bCs/>
                <w:sz w:val="14"/>
                <w:szCs w:val="14"/>
              </w:rPr>
              <w:t xml:space="preserve"> ЗУ 24.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заключение ГАУ ТО №012/ЭО-19 от 22.11.2019.</w:t>
            </w:r>
            <w:r w:rsidRPr="009B66F8">
              <w:rPr>
                <w:rFonts w:ascii="PT Astra Serif" w:hAnsi="PT Astra Serif"/>
                <w:b/>
                <w:bCs/>
                <w:sz w:val="14"/>
                <w:szCs w:val="14"/>
              </w:rPr>
              <w:br w:type="page"/>
              <w:t>Аналог-Договор №Д190 от 26.07.2019</w:t>
            </w:r>
            <w:r w:rsidRPr="009B66F8">
              <w:rPr>
                <w:rFonts w:ascii="PT Astra Serif" w:hAnsi="PT Astra Serif"/>
                <w:b/>
                <w:bCs/>
                <w:sz w:val="14"/>
                <w:szCs w:val="14"/>
              </w:rPr>
              <w:br w:type="page"/>
            </w:r>
          </w:p>
        </w:tc>
      </w:tr>
      <w:tr w:rsidR="005149EC" w:rsidRPr="009B66F8" w:rsidTr="00C06194">
        <w:trPr>
          <w:gridAfter w:val="1"/>
          <w:wAfter w:w="10" w:type="dxa"/>
          <w:trHeight w:val="153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до</w:t>
            </w:r>
            <w:proofErr w:type="gramEnd"/>
            <w:r w:rsidRPr="009B66F8">
              <w:rPr>
                <w:rFonts w:ascii="PT Astra Serif" w:hAnsi="PT Astra Serif"/>
                <w:b/>
                <w:bCs/>
                <w:sz w:val="14"/>
                <w:szCs w:val="14"/>
              </w:rPr>
              <w:t xml:space="preserve"> ЗУ 25.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0,45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заключение ГАУ ТО №012/ЭО-19 от 22.11.2019.</w:t>
            </w:r>
            <w:r w:rsidRPr="009B66F8">
              <w:rPr>
                <w:rFonts w:ascii="PT Astra Serif" w:hAnsi="PT Astra Serif"/>
                <w:b/>
                <w:bCs/>
                <w:sz w:val="14"/>
                <w:szCs w:val="14"/>
              </w:rPr>
              <w:br/>
              <w:t>Аналог-Договор №Д190 от 26.07.2019</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до</w:t>
            </w:r>
            <w:proofErr w:type="gramEnd"/>
            <w:r w:rsidRPr="009B66F8">
              <w:rPr>
                <w:rFonts w:ascii="PT Astra Serif" w:hAnsi="PT Astra Serif"/>
                <w:b/>
                <w:bCs/>
                <w:sz w:val="14"/>
                <w:szCs w:val="14"/>
              </w:rPr>
              <w:t xml:space="preserve"> ЗУ 26.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0,65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заключение ГАУ ТО №012/ЭО-19 от 22.11.2019.</w:t>
            </w:r>
            <w:r w:rsidRPr="009B66F8">
              <w:rPr>
                <w:rFonts w:ascii="PT Astra Serif" w:hAnsi="PT Astra Serif"/>
                <w:b/>
                <w:bCs/>
                <w:sz w:val="14"/>
                <w:szCs w:val="14"/>
              </w:rPr>
              <w:br/>
              <w:t>Аналог-Договор №Д190 от 26.07.2019</w:t>
            </w:r>
          </w:p>
        </w:tc>
      </w:tr>
      <w:tr w:rsidR="005149EC" w:rsidRPr="009B66F8" w:rsidTr="00C06194">
        <w:trPr>
          <w:gridAfter w:val="1"/>
          <w:wAfter w:w="10" w:type="dxa"/>
          <w:trHeight w:val="212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до</w:t>
            </w:r>
            <w:proofErr w:type="gramEnd"/>
            <w:r w:rsidRPr="009B66F8">
              <w:rPr>
                <w:rFonts w:ascii="PT Astra Serif" w:hAnsi="PT Astra Serif"/>
                <w:b/>
                <w:bCs/>
                <w:sz w:val="14"/>
                <w:szCs w:val="14"/>
              </w:rPr>
              <w:t xml:space="preserve"> ЗУ 27.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0,6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заключение ГАУ ТО №012/ЭО-19 от 22.11.2019.</w:t>
            </w:r>
            <w:r w:rsidRPr="009B66F8">
              <w:rPr>
                <w:rFonts w:ascii="PT Astra Serif" w:hAnsi="PT Astra Serif"/>
                <w:b/>
                <w:bCs/>
                <w:sz w:val="14"/>
                <w:szCs w:val="14"/>
              </w:rPr>
              <w:br/>
              <w:t>Аналог-Договор №Д190 от 26.07.2019</w:t>
            </w:r>
          </w:p>
        </w:tc>
      </w:tr>
      <w:tr w:rsidR="005149EC" w:rsidRPr="009B66F8" w:rsidTr="00C06194">
        <w:trPr>
          <w:gridAfter w:val="1"/>
          <w:wAfter w:w="10" w:type="dxa"/>
          <w:trHeight w:val="184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до</w:t>
            </w:r>
            <w:proofErr w:type="gramEnd"/>
            <w:r w:rsidRPr="009B66F8">
              <w:rPr>
                <w:rFonts w:ascii="PT Astra Serif" w:hAnsi="PT Astra Serif"/>
                <w:b/>
                <w:bCs/>
                <w:sz w:val="14"/>
                <w:szCs w:val="14"/>
              </w:rPr>
              <w:t xml:space="preserve"> ЗУ 28.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заключение ГАУ ТО №012/ЭО-19 от 22.11.2019.</w:t>
            </w:r>
            <w:r w:rsidRPr="009B66F8">
              <w:rPr>
                <w:rFonts w:ascii="PT Astra Serif" w:hAnsi="PT Astra Serif"/>
                <w:b/>
                <w:bCs/>
                <w:sz w:val="14"/>
                <w:szCs w:val="14"/>
              </w:rPr>
              <w:br/>
              <w:t>Аналог-Договор №Д190 от 26.07.2019</w:t>
            </w:r>
          </w:p>
        </w:tc>
      </w:tr>
      <w:tr w:rsidR="005149EC" w:rsidRPr="009B66F8" w:rsidTr="00C06194">
        <w:trPr>
          <w:gridAfter w:val="1"/>
          <w:wAfter w:w="10" w:type="dxa"/>
          <w:trHeight w:val="167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до</w:t>
            </w:r>
            <w:proofErr w:type="gramEnd"/>
            <w:r w:rsidRPr="009B66F8">
              <w:rPr>
                <w:rFonts w:ascii="PT Astra Serif" w:hAnsi="PT Astra Serif"/>
                <w:b/>
                <w:bCs/>
                <w:sz w:val="14"/>
                <w:szCs w:val="14"/>
              </w:rPr>
              <w:t xml:space="preserve"> ЗУ 31.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заключение ГАУ ТО №012/ЭО-19 от 22.11.2019.</w:t>
            </w:r>
            <w:r w:rsidRPr="009B66F8">
              <w:rPr>
                <w:rFonts w:ascii="PT Astra Serif" w:hAnsi="PT Astra Serif"/>
                <w:b/>
                <w:bCs/>
                <w:sz w:val="14"/>
                <w:szCs w:val="14"/>
              </w:rPr>
              <w:br/>
              <w:t>Аналог-Договор №Д190 от 26.07.2019</w:t>
            </w:r>
          </w:p>
        </w:tc>
      </w:tr>
      <w:tr w:rsidR="005149EC" w:rsidRPr="009B66F8" w:rsidTr="00C06194">
        <w:trPr>
          <w:gridAfter w:val="1"/>
          <w:wAfter w:w="10" w:type="dxa"/>
          <w:trHeight w:val="171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до</w:t>
            </w:r>
            <w:proofErr w:type="gramEnd"/>
            <w:r w:rsidRPr="009B66F8">
              <w:rPr>
                <w:rFonts w:ascii="PT Astra Serif" w:hAnsi="PT Astra Serif"/>
                <w:b/>
                <w:bCs/>
                <w:sz w:val="14"/>
                <w:szCs w:val="14"/>
              </w:rPr>
              <w:t xml:space="preserve"> ЗУ 01.5.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ЛЭП 10</w:t>
            </w:r>
            <w:proofErr w:type="gramStart"/>
            <w:r w:rsidRPr="009B66F8">
              <w:rPr>
                <w:rFonts w:ascii="PT Astra Serif" w:hAnsi="PT Astra Serif"/>
                <w:b/>
                <w:bCs/>
                <w:sz w:val="14"/>
                <w:szCs w:val="14"/>
              </w:rPr>
              <w:t>кВ;  8</w:t>
            </w:r>
            <w:proofErr w:type="gramEnd"/>
            <w:r w:rsidRPr="009B66F8">
              <w:rPr>
                <w:rFonts w:ascii="PT Astra Serif" w:hAnsi="PT Astra Serif"/>
                <w:b/>
                <w:bCs/>
                <w:sz w:val="14"/>
                <w:szCs w:val="14"/>
              </w:rPr>
              <w:t xml:space="preserve"> МВт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81-02-12-2024 Наружные электрические сети</w:t>
            </w:r>
          </w:p>
        </w:tc>
      </w:tr>
      <w:tr w:rsidR="005149EC" w:rsidRPr="009B66F8" w:rsidTr="00C06194">
        <w:trPr>
          <w:gridAfter w:val="1"/>
          <w:wAfter w:w="10" w:type="dxa"/>
          <w:trHeight w:val="139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40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электроснабжения от РП</w:t>
            </w:r>
            <w:proofErr w:type="gramStart"/>
            <w:r w:rsidRPr="009B66F8">
              <w:rPr>
                <w:rFonts w:ascii="PT Astra Serif" w:hAnsi="PT Astra Serif"/>
                <w:b/>
                <w:bCs/>
                <w:sz w:val="14"/>
                <w:szCs w:val="14"/>
              </w:rPr>
              <w:t>7  до</w:t>
            </w:r>
            <w:proofErr w:type="gramEnd"/>
            <w:r w:rsidRPr="009B66F8">
              <w:rPr>
                <w:rFonts w:ascii="PT Astra Serif" w:hAnsi="PT Astra Serif"/>
                <w:b/>
                <w:bCs/>
                <w:sz w:val="14"/>
                <w:szCs w:val="14"/>
              </w:rPr>
              <w:t xml:space="preserve"> ЗУ 01.4.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ЛЭП 10</w:t>
            </w:r>
            <w:proofErr w:type="gramStart"/>
            <w:r w:rsidRPr="009B66F8">
              <w:rPr>
                <w:rFonts w:ascii="PT Astra Serif" w:hAnsi="PT Astra Serif"/>
                <w:b/>
                <w:bCs/>
                <w:sz w:val="14"/>
                <w:szCs w:val="14"/>
              </w:rPr>
              <w:t>кВ;  2,687</w:t>
            </w:r>
            <w:proofErr w:type="gramEnd"/>
            <w:r w:rsidRPr="009B66F8">
              <w:rPr>
                <w:rFonts w:ascii="PT Astra Serif" w:hAnsi="PT Astra Serif"/>
                <w:b/>
                <w:bCs/>
                <w:sz w:val="14"/>
                <w:szCs w:val="14"/>
              </w:rPr>
              <w:t xml:space="preserve"> МВт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81-02-12-2024 Наружные электрические сети</w:t>
            </w:r>
          </w:p>
        </w:tc>
      </w:tr>
      <w:tr w:rsidR="005149EC" w:rsidRPr="009B66F8" w:rsidTr="00C06194">
        <w:trPr>
          <w:gridAfter w:val="1"/>
          <w:wAfter w:w="10" w:type="dxa"/>
          <w:trHeight w:val="182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РП7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до ЗУ 03.1+03.2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2024 - 2025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w:t>
            </w:r>
            <w:proofErr w:type="gramStart"/>
            <w:r w:rsidRPr="009B66F8">
              <w:rPr>
                <w:rFonts w:ascii="PT Astra Serif" w:hAnsi="PT Astra Serif"/>
                <w:b/>
                <w:bCs/>
                <w:sz w:val="14"/>
                <w:szCs w:val="14"/>
              </w:rPr>
              <w:t>7  МВт</w:t>
            </w:r>
            <w:proofErr w:type="gram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11,50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11,50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81-02-12-2024 Наружные электрические сети</w:t>
            </w:r>
          </w:p>
        </w:tc>
      </w:tr>
      <w:tr w:rsidR="005149EC" w:rsidRPr="009B66F8" w:rsidTr="00C06194">
        <w:trPr>
          <w:gridAfter w:val="1"/>
          <w:wAfter w:w="10" w:type="dxa"/>
          <w:trHeight w:val="141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РП7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до ЗУ 03.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0,454 МВт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13,73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13,73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13,73</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13,73</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81-02-12-2024 Наружные электрические сети</w:t>
            </w:r>
          </w:p>
        </w:tc>
      </w:tr>
      <w:tr w:rsidR="005149EC" w:rsidRPr="009B66F8" w:rsidTr="00C06194">
        <w:trPr>
          <w:gridAfter w:val="1"/>
          <w:wAfter w:w="10" w:type="dxa"/>
          <w:trHeight w:val="154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Улица промышленного района ОЭЗ ППТ «Узловая». </w:t>
            </w:r>
            <w:proofErr w:type="spellStart"/>
            <w:r w:rsidRPr="009B66F8">
              <w:rPr>
                <w:rFonts w:ascii="PT Astra Serif" w:hAnsi="PT Astra Serif"/>
                <w:b/>
                <w:bCs/>
                <w:sz w:val="14"/>
                <w:szCs w:val="14"/>
              </w:rPr>
              <w:t>IIIэтап</w:t>
            </w:r>
            <w:proofErr w:type="spellEnd"/>
            <w:r w:rsidRPr="009B66F8">
              <w:rPr>
                <w:rFonts w:ascii="PT Astra Serif" w:hAnsi="PT Astra Serif"/>
                <w:b/>
                <w:bCs/>
                <w:sz w:val="14"/>
                <w:szCs w:val="14"/>
              </w:rPr>
              <w:t>. Участок №3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93,56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93,56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93,00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93,00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81-02-08-2024 Автомобильные дороги</w:t>
            </w:r>
            <w:r w:rsidRPr="009B66F8">
              <w:rPr>
                <w:rFonts w:ascii="PT Astra Serif" w:hAnsi="PT Astra Serif"/>
                <w:b/>
                <w:bCs/>
                <w:sz w:val="14"/>
                <w:szCs w:val="14"/>
              </w:rPr>
              <w:br/>
              <w:t>Запрос коммерческих предложений</w:t>
            </w:r>
          </w:p>
        </w:tc>
      </w:tr>
      <w:tr w:rsidR="005149EC" w:rsidRPr="009B66F8" w:rsidTr="00C06194">
        <w:trPr>
          <w:gridAfter w:val="1"/>
          <w:wAfter w:w="10" w:type="dxa"/>
          <w:trHeight w:val="141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Улица промышленного района ОЭЗ ППТ «Узловая». III этап расширения. Дорога 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0,68 км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156,73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156,73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21,77</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21,77</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134,20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134,20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81-02-08-2024 Автомобильные дороги</w:t>
            </w:r>
          </w:p>
        </w:tc>
      </w:tr>
      <w:tr w:rsidR="005149EC" w:rsidRPr="009B66F8" w:rsidTr="00C06194">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Временные подъездные пути с южной стороны участка с </w:t>
            </w:r>
            <w:proofErr w:type="spellStart"/>
            <w:r w:rsidRPr="009B66F8">
              <w:rPr>
                <w:rFonts w:ascii="PT Astra Serif" w:hAnsi="PT Astra Serif"/>
                <w:b/>
                <w:bCs/>
                <w:sz w:val="14"/>
                <w:szCs w:val="14"/>
              </w:rPr>
              <w:t>к.н</w:t>
            </w:r>
            <w:proofErr w:type="spellEnd"/>
            <w:r w:rsidRPr="009B66F8">
              <w:rPr>
                <w:rFonts w:ascii="PT Astra Serif" w:hAnsi="PT Astra Serif"/>
                <w:b/>
                <w:bCs/>
                <w:sz w:val="14"/>
                <w:szCs w:val="14"/>
              </w:rPr>
              <w:t>: 71:20:010101:817</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0,478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81-02-08-2024 Автомобильные дороги. Подъездные пути построены силами резидента. АО «КРТО» выкупит данные подъездные пути после проведения экспертной оценки СД</w:t>
            </w:r>
          </w:p>
        </w:tc>
      </w:tr>
      <w:tr w:rsidR="005149EC" w:rsidRPr="009B66F8" w:rsidTr="00C06194">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Постоянное ограждение территории. ОЭЗ ППТ «Узловая». 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10,01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47,00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47,00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47,00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47,00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экспертизы №631096411 от 31.10.11 (аналог)</w:t>
            </w:r>
          </w:p>
        </w:tc>
      </w:tr>
      <w:tr w:rsidR="005149EC" w:rsidRPr="009B66F8" w:rsidTr="00C06194">
        <w:trPr>
          <w:gridAfter w:val="1"/>
          <w:wAfter w:w="10" w:type="dxa"/>
          <w:trHeight w:val="154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Видеонаблюдение.  ОЭЗ ППТ «Узловая». 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14 в/камер</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и запрос коммерческих предложений</w:t>
            </w:r>
          </w:p>
        </w:tc>
      </w:tr>
      <w:tr w:rsidR="005149EC" w:rsidRPr="009B66F8" w:rsidTr="00C06194">
        <w:trPr>
          <w:gridAfter w:val="1"/>
          <w:wAfter w:w="10" w:type="dxa"/>
          <w:trHeight w:val="154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Внутриплощадочные сети: Сети водоснабжения 2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D355х 2, L= 10,5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Локальная смета на «Водовод от станции подкачки до потребителей ОЭЗ. Сети водоснабжения»</w:t>
            </w:r>
          </w:p>
        </w:tc>
      </w:tr>
      <w:tr w:rsidR="005149EC" w:rsidRPr="009B66F8" w:rsidTr="00C06194">
        <w:trPr>
          <w:gridAfter w:val="1"/>
          <w:wAfter w:w="10" w:type="dxa"/>
          <w:trHeight w:val="140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44.1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водоснабжения к ЗУ 30.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D250., 50 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40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44.2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01.5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2400,0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41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44.3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01.3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355 </w:t>
            </w:r>
            <w:proofErr w:type="gramStart"/>
            <w:r w:rsidRPr="009B66F8">
              <w:rPr>
                <w:rFonts w:ascii="PT Astra Serif" w:hAnsi="PT Astra Serif"/>
                <w:b/>
                <w:bCs/>
                <w:sz w:val="14"/>
                <w:szCs w:val="14"/>
              </w:rPr>
              <w:t>мм,  219</w:t>
            </w:r>
            <w:proofErr w:type="gramEnd"/>
            <w:r w:rsidRPr="009B66F8">
              <w:rPr>
                <w:rFonts w:ascii="PT Astra Serif" w:hAnsi="PT Astra Serif"/>
                <w:b/>
                <w:bCs/>
                <w:sz w:val="14"/>
                <w:szCs w:val="14"/>
              </w:rPr>
              <w:t>,0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40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водоотведения от ЗУ29,30.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D1000мм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18,23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18,23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18,23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18,23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Аналог: Сети водоотведения ИП «Узловая» в Тульской обл. Заключение </w:t>
            </w:r>
            <w:proofErr w:type="spellStart"/>
            <w:proofErr w:type="gramStart"/>
            <w:r w:rsidRPr="009B66F8">
              <w:rPr>
                <w:rFonts w:ascii="PT Astra Serif" w:hAnsi="PT Astra Serif"/>
                <w:b/>
                <w:bCs/>
                <w:sz w:val="14"/>
                <w:szCs w:val="14"/>
              </w:rPr>
              <w:t>гос.экспертизы</w:t>
            </w:r>
            <w:proofErr w:type="spellEnd"/>
            <w:proofErr w:type="gramEnd"/>
            <w:r w:rsidRPr="009B66F8">
              <w:rPr>
                <w:rFonts w:ascii="PT Astra Serif" w:hAnsi="PT Astra Serif"/>
                <w:b/>
                <w:bCs/>
                <w:sz w:val="14"/>
                <w:szCs w:val="14"/>
              </w:rPr>
              <w:t xml:space="preserve"> от 23.05.2016 №71-1-1-3-0024-16  перспективный резидент ООО "</w:t>
            </w:r>
            <w:proofErr w:type="spellStart"/>
            <w:r w:rsidRPr="009B66F8">
              <w:rPr>
                <w:rFonts w:ascii="PT Astra Serif" w:hAnsi="PT Astra Serif"/>
                <w:b/>
                <w:bCs/>
                <w:sz w:val="14"/>
                <w:szCs w:val="14"/>
              </w:rPr>
              <w:t>Готэк</w:t>
            </w:r>
            <w:proofErr w:type="spellEnd"/>
            <w:r w:rsidRPr="009B66F8">
              <w:rPr>
                <w:rFonts w:ascii="PT Astra Serif" w:hAnsi="PT Astra Serif"/>
                <w:b/>
                <w:bCs/>
                <w:sz w:val="14"/>
                <w:szCs w:val="14"/>
              </w:rPr>
              <w:t>"</w:t>
            </w:r>
          </w:p>
        </w:tc>
      </w:tr>
      <w:tr w:rsidR="005149EC" w:rsidRPr="009B66F8" w:rsidTr="00C06194">
        <w:trPr>
          <w:gridAfter w:val="1"/>
          <w:wAfter w:w="10" w:type="dxa"/>
          <w:trHeight w:val="155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01.5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1200 </w:t>
            </w:r>
            <w:proofErr w:type="gramStart"/>
            <w:r w:rsidRPr="009B66F8">
              <w:rPr>
                <w:rFonts w:ascii="PT Astra Serif" w:hAnsi="PT Astra Serif"/>
                <w:b/>
                <w:bCs/>
                <w:sz w:val="14"/>
                <w:szCs w:val="14"/>
              </w:rPr>
              <w:t>мм,  3825</w:t>
            </w:r>
            <w:proofErr w:type="gramEnd"/>
            <w:r w:rsidRPr="009B66F8">
              <w:rPr>
                <w:rFonts w:ascii="PT Astra Serif" w:hAnsi="PT Astra Serif"/>
                <w:b/>
                <w:bCs/>
                <w:sz w:val="14"/>
                <w:szCs w:val="14"/>
              </w:rPr>
              <w:t>,7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 Резидент ООО "Ресурс Инвест Развитие"</w:t>
            </w:r>
          </w:p>
        </w:tc>
      </w:tr>
      <w:tr w:rsidR="005149EC" w:rsidRPr="009B66F8" w:rsidTr="00C06194">
        <w:trPr>
          <w:gridAfter w:val="1"/>
          <w:wAfter w:w="10" w:type="dxa"/>
          <w:trHeight w:val="113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01.3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1200 </w:t>
            </w:r>
            <w:proofErr w:type="gramStart"/>
            <w:r w:rsidRPr="009B66F8">
              <w:rPr>
                <w:rFonts w:ascii="PT Astra Serif" w:hAnsi="PT Astra Serif"/>
                <w:b/>
                <w:bCs/>
                <w:sz w:val="14"/>
                <w:szCs w:val="14"/>
              </w:rPr>
              <w:t>мм,  7909</w:t>
            </w:r>
            <w:proofErr w:type="gramEnd"/>
            <w:r w:rsidRPr="009B66F8">
              <w:rPr>
                <w:rFonts w:ascii="PT Astra Serif" w:hAnsi="PT Astra Serif"/>
                <w:b/>
                <w:bCs/>
                <w:sz w:val="14"/>
                <w:szCs w:val="14"/>
              </w:rPr>
              <w:t>,82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№71-1-1-2-079003 от 23.12.2024</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02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6175,0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03.4.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D=1000-1500 мм, L=33,0 м                       11,64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№71-1-1-2-000490-2025 от 14.01.2025. Резидент АО "Инженерные технологические машины"</w:t>
            </w:r>
          </w:p>
        </w:tc>
      </w:tr>
      <w:tr w:rsidR="005149EC" w:rsidRPr="009B66F8" w:rsidTr="00C06194">
        <w:trPr>
          <w:gridAfter w:val="1"/>
          <w:wAfter w:w="10" w:type="dxa"/>
          <w:trHeight w:val="168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03.1 + 03.2.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D=1000-1500 мм, L=150,0 м                       2,0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ype="page"/>
              <w:t>НЦС 81-02-14-2024 Наружные сети водоснабжения и канализации. Резидент ООО "</w:t>
            </w:r>
            <w:proofErr w:type="spellStart"/>
            <w:r w:rsidRPr="009B66F8">
              <w:rPr>
                <w:rFonts w:ascii="PT Astra Serif" w:hAnsi="PT Astra Serif"/>
                <w:b/>
                <w:bCs/>
                <w:sz w:val="14"/>
                <w:szCs w:val="14"/>
              </w:rPr>
              <w:t>Бау</w:t>
            </w:r>
            <w:proofErr w:type="spell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Хим</w:t>
            </w:r>
            <w:proofErr w:type="spellEnd"/>
            <w:r w:rsidRPr="009B66F8">
              <w:rPr>
                <w:rFonts w:ascii="PT Astra Serif" w:hAnsi="PT Astra Serif"/>
                <w:b/>
                <w:bCs/>
                <w:sz w:val="14"/>
                <w:szCs w:val="14"/>
              </w:rPr>
              <w:t>"</w:t>
            </w:r>
          </w:p>
        </w:tc>
      </w:tr>
      <w:tr w:rsidR="005149EC" w:rsidRPr="009B66F8" w:rsidTr="00C06194">
        <w:trPr>
          <w:gridAfter w:val="1"/>
          <w:wAfter w:w="10" w:type="dxa"/>
          <w:trHeight w:val="197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46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ОЭЗ ППТ "Узловая". 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2020-2023</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630-800 мм; 5,4 км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328,37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324,50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328,37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324,50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ГЭ 71-1-1-3-028280-2021 от 01.06.2021</w:t>
            </w:r>
          </w:p>
        </w:tc>
      </w:tr>
      <w:tr w:rsidR="005149EC" w:rsidRPr="009B66F8" w:rsidTr="00C06194">
        <w:trPr>
          <w:gridAfter w:val="1"/>
          <w:wAfter w:w="10" w:type="dxa"/>
          <w:trHeight w:val="167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46.1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20,23.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2022-2024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630-</w:t>
            </w:r>
            <w:proofErr w:type="gramStart"/>
            <w:r w:rsidRPr="009B66F8">
              <w:rPr>
                <w:rFonts w:ascii="PT Astra Serif" w:hAnsi="PT Astra Serif"/>
                <w:b/>
                <w:bCs/>
                <w:sz w:val="14"/>
                <w:szCs w:val="14"/>
              </w:rPr>
              <w:t xml:space="preserve">800;   </w:t>
            </w:r>
            <w:proofErr w:type="gramEnd"/>
            <w:r w:rsidRPr="009B66F8">
              <w:rPr>
                <w:rFonts w:ascii="PT Astra Serif" w:hAnsi="PT Astra Serif"/>
                <w:b/>
                <w:bCs/>
                <w:sz w:val="14"/>
                <w:szCs w:val="14"/>
              </w:rPr>
              <w:t xml:space="preserve">   2,5 км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211,60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173,93</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37,67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211,60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173,93</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37,67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ГАУ ТО №71-1-1-3-018775-2022 от 30.03.2022</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46.2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30.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w:t>
            </w:r>
            <w:proofErr w:type="gramStart"/>
            <w:r w:rsidRPr="009B66F8">
              <w:rPr>
                <w:rFonts w:ascii="PT Astra Serif" w:hAnsi="PT Astra Serif"/>
                <w:b/>
                <w:bCs/>
                <w:sz w:val="14"/>
                <w:szCs w:val="14"/>
              </w:rPr>
              <w:t xml:space="preserve">225;   </w:t>
            </w:r>
            <w:proofErr w:type="gramEnd"/>
            <w:r w:rsidRPr="009B66F8">
              <w:rPr>
                <w:rFonts w:ascii="PT Astra Serif" w:hAnsi="PT Astra Serif"/>
                <w:b/>
                <w:bCs/>
                <w:sz w:val="14"/>
                <w:szCs w:val="14"/>
              </w:rPr>
              <w:t xml:space="preserve">   0,0424 км  4700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2,47</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№71-1-1-3-033638-2022 от 27.05.2022</w:t>
            </w:r>
          </w:p>
        </w:tc>
      </w:tr>
      <w:tr w:rsidR="005149EC" w:rsidRPr="009B66F8" w:rsidTr="00C06194">
        <w:trPr>
          <w:gridAfter w:val="1"/>
          <w:wAfter w:w="10" w:type="dxa"/>
          <w:trHeight w:val="183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46.3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27.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110-</w:t>
            </w:r>
            <w:proofErr w:type="gramStart"/>
            <w:r w:rsidRPr="009B66F8">
              <w:rPr>
                <w:rFonts w:ascii="PT Astra Serif" w:hAnsi="PT Astra Serif"/>
                <w:b/>
                <w:bCs/>
                <w:sz w:val="14"/>
                <w:szCs w:val="14"/>
              </w:rPr>
              <w:t xml:space="preserve">225;   </w:t>
            </w:r>
            <w:proofErr w:type="gramEnd"/>
            <w:r w:rsidRPr="009B66F8">
              <w:rPr>
                <w:rFonts w:ascii="PT Astra Serif" w:hAnsi="PT Astra Serif"/>
                <w:b/>
                <w:bCs/>
                <w:sz w:val="14"/>
                <w:szCs w:val="14"/>
              </w:rPr>
              <w:t xml:space="preserve">   0,05-0,1 км 2000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№71-1-1-3-001168-2021 от </w:t>
            </w:r>
            <w:proofErr w:type="gramStart"/>
            <w:r w:rsidRPr="009B66F8">
              <w:rPr>
                <w:rFonts w:ascii="PT Astra Serif" w:hAnsi="PT Astra Serif"/>
                <w:b/>
                <w:bCs/>
                <w:sz w:val="14"/>
                <w:szCs w:val="14"/>
              </w:rPr>
              <w:t>15.01.2021  Д</w:t>
            </w:r>
            <w:proofErr w:type="gramEnd"/>
            <w:r w:rsidRPr="009B66F8">
              <w:rPr>
                <w:rFonts w:ascii="PT Astra Serif" w:hAnsi="PT Astra Serif"/>
                <w:b/>
                <w:bCs/>
                <w:sz w:val="14"/>
                <w:szCs w:val="14"/>
              </w:rPr>
              <w:t xml:space="preserve">358 от 29.10.2020 (аналог), Д163 от 03.06.2020 (аналог) </w:t>
            </w:r>
          </w:p>
        </w:tc>
      </w:tr>
      <w:tr w:rsidR="005149EC" w:rsidRPr="009B66F8" w:rsidTr="00C06194">
        <w:trPr>
          <w:gridAfter w:val="1"/>
          <w:wAfter w:w="10" w:type="dxa"/>
          <w:trHeight w:val="141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46.4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28.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110-</w:t>
            </w:r>
            <w:proofErr w:type="gramStart"/>
            <w:r w:rsidRPr="009B66F8">
              <w:rPr>
                <w:rFonts w:ascii="PT Astra Serif" w:hAnsi="PT Astra Serif"/>
                <w:b/>
                <w:bCs/>
                <w:sz w:val="14"/>
                <w:szCs w:val="14"/>
              </w:rPr>
              <w:t xml:space="preserve">225;   </w:t>
            </w:r>
            <w:proofErr w:type="gramEnd"/>
            <w:r w:rsidRPr="009B66F8">
              <w:rPr>
                <w:rFonts w:ascii="PT Astra Serif" w:hAnsi="PT Astra Serif"/>
                <w:b/>
                <w:bCs/>
                <w:sz w:val="14"/>
                <w:szCs w:val="14"/>
              </w:rPr>
              <w:t xml:space="preserve">   0,05-0,1 км 2000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№71-1-1-3-001168-2021 от </w:t>
            </w:r>
            <w:proofErr w:type="gramStart"/>
            <w:r w:rsidRPr="009B66F8">
              <w:rPr>
                <w:rFonts w:ascii="PT Astra Serif" w:hAnsi="PT Astra Serif"/>
                <w:b/>
                <w:bCs/>
                <w:sz w:val="14"/>
                <w:szCs w:val="14"/>
              </w:rPr>
              <w:t>15.01.2021  Д</w:t>
            </w:r>
            <w:proofErr w:type="gramEnd"/>
            <w:r w:rsidRPr="009B66F8">
              <w:rPr>
                <w:rFonts w:ascii="PT Astra Serif" w:hAnsi="PT Astra Serif"/>
                <w:b/>
                <w:bCs/>
                <w:sz w:val="14"/>
                <w:szCs w:val="14"/>
              </w:rPr>
              <w:t xml:space="preserve">358 от 29.10.2020 (аналог), Д163 от 03.06.2020 (аналог) </w:t>
            </w:r>
          </w:p>
        </w:tc>
      </w:tr>
      <w:tr w:rsidR="005149EC" w:rsidRPr="009B66F8" w:rsidTr="00C06194">
        <w:trPr>
          <w:gridAfter w:val="1"/>
          <w:wAfter w:w="10" w:type="dxa"/>
          <w:trHeight w:val="140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46.5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31.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110-</w:t>
            </w:r>
            <w:proofErr w:type="gramStart"/>
            <w:r w:rsidRPr="009B66F8">
              <w:rPr>
                <w:rFonts w:ascii="PT Astra Serif" w:hAnsi="PT Astra Serif"/>
                <w:b/>
                <w:bCs/>
                <w:sz w:val="14"/>
                <w:szCs w:val="14"/>
              </w:rPr>
              <w:t xml:space="preserve">225;   </w:t>
            </w:r>
            <w:proofErr w:type="gramEnd"/>
            <w:r w:rsidRPr="009B66F8">
              <w:rPr>
                <w:rFonts w:ascii="PT Astra Serif" w:hAnsi="PT Astra Serif"/>
                <w:b/>
                <w:bCs/>
                <w:sz w:val="14"/>
                <w:szCs w:val="14"/>
              </w:rPr>
              <w:t xml:space="preserve">   0,05-0,1 км 2000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№71-1-1-3-001168-2021 от </w:t>
            </w:r>
            <w:proofErr w:type="gramStart"/>
            <w:r w:rsidRPr="009B66F8">
              <w:rPr>
                <w:rFonts w:ascii="PT Astra Serif" w:hAnsi="PT Astra Serif"/>
                <w:b/>
                <w:bCs/>
                <w:sz w:val="14"/>
                <w:szCs w:val="14"/>
              </w:rPr>
              <w:t>15.01.2021  Д</w:t>
            </w:r>
            <w:proofErr w:type="gramEnd"/>
            <w:r w:rsidRPr="009B66F8">
              <w:rPr>
                <w:rFonts w:ascii="PT Astra Serif" w:hAnsi="PT Astra Serif"/>
                <w:b/>
                <w:bCs/>
                <w:sz w:val="14"/>
                <w:szCs w:val="14"/>
              </w:rPr>
              <w:t xml:space="preserve">358 от 29.10.2020 (аналог), Д163 от 03.06.2020 (аналог) </w:t>
            </w:r>
          </w:p>
        </w:tc>
      </w:tr>
      <w:tr w:rsidR="005149EC" w:rsidRPr="009B66F8" w:rsidTr="00C06194">
        <w:trPr>
          <w:gridAfter w:val="1"/>
          <w:wAfter w:w="10" w:type="dxa"/>
          <w:trHeight w:val="212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46.6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01.5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500 </w:t>
            </w:r>
            <w:proofErr w:type="gramStart"/>
            <w:r w:rsidRPr="009B66F8">
              <w:rPr>
                <w:rFonts w:ascii="PT Astra Serif" w:hAnsi="PT Astra Serif"/>
                <w:b/>
                <w:bCs/>
                <w:sz w:val="14"/>
                <w:szCs w:val="14"/>
              </w:rPr>
              <w:t xml:space="preserve">мм;   </w:t>
            </w:r>
            <w:proofErr w:type="gramEnd"/>
            <w:r w:rsidRPr="009B66F8">
              <w:rPr>
                <w:rFonts w:ascii="PT Astra Serif" w:hAnsi="PT Astra Serif"/>
                <w:b/>
                <w:bCs/>
                <w:sz w:val="14"/>
                <w:szCs w:val="14"/>
              </w:rPr>
              <w:t xml:space="preserve">   5000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81-02-15-2024 Наружные сети газоснабжения</w:t>
            </w:r>
            <w:r w:rsidRPr="009B66F8">
              <w:rPr>
                <w:rFonts w:ascii="PT Astra Serif" w:hAnsi="PT Astra Serif"/>
                <w:b/>
                <w:bCs/>
                <w:sz w:val="14"/>
                <w:szCs w:val="14"/>
              </w:rPr>
              <w:br/>
              <w:t>Коммерческие предложения</w:t>
            </w:r>
          </w:p>
        </w:tc>
      </w:tr>
      <w:tr w:rsidR="005149EC" w:rsidRPr="009B66F8" w:rsidTr="00C06194">
        <w:trPr>
          <w:gridAfter w:val="1"/>
          <w:wAfter w:w="10" w:type="dxa"/>
          <w:trHeight w:val="183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46.7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03.4.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39,0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81-02-15-2024 Наружные сети газоснабжения. Запрос коммерческих предложений</w:t>
            </w:r>
          </w:p>
        </w:tc>
      </w:tr>
      <w:tr w:rsidR="005149EC" w:rsidRPr="009B66F8" w:rsidTr="00C06194">
        <w:trPr>
          <w:gridAfter w:val="1"/>
          <w:wAfter w:w="10" w:type="dxa"/>
          <w:trHeight w:val="183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46.8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03.1 + 03.2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81-02-15-2024 Наружные сети газоснабжения. Запрос коммерческих предложений</w:t>
            </w:r>
          </w:p>
        </w:tc>
      </w:tr>
      <w:tr w:rsidR="005149EC" w:rsidRPr="009B66F8" w:rsidTr="00C06194">
        <w:trPr>
          <w:gridAfter w:val="1"/>
          <w:wAfter w:w="10" w:type="dxa"/>
          <w:trHeight w:val="154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Сети связи. ОЭЗ ППТ «Узловая». II этап.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81-02-11-2017</w:t>
            </w:r>
          </w:p>
        </w:tc>
      </w:tr>
      <w:tr w:rsidR="005149EC" w:rsidRPr="009B66F8" w:rsidTr="00C06194">
        <w:trPr>
          <w:gridAfter w:val="1"/>
          <w:wAfter w:w="10" w:type="dxa"/>
          <w:trHeight w:val="27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 этап</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w:t>
            </w:r>
          </w:p>
        </w:tc>
      </w:tr>
      <w:tr w:rsidR="005149EC" w:rsidRPr="009B66F8" w:rsidTr="00C06194">
        <w:trPr>
          <w:gridAfter w:val="1"/>
          <w:wAfter w:w="10" w:type="dxa"/>
          <w:trHeight w:val="14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Внутриплощадочные сети: "Линии электроснабжения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(в т.ч. ПИР)</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7,</w:t>
            </w:r>
            <w:proofErr w:type="gramStart"/>
            <w:r w:rsidRPr="009B66F8">
              <w:rPr>
                <w:rFonts w:ascii="PT Astra Serif" w:hAnsi="PT Astra Serif"/>
                <w:b/>
                <w:bCs/>
                <w:sz w:val="14"/>
                <w:szCs w:val="14"/>
              </w:rPr>
              <w:t>18  км</w:t>
            </w:r>
            <w:proofErr w:type="gramEnd"/>
            <w:r w:rsidRPr="009B66F8">
              <w:rPr>
                <w:rFonts w:ascii="PT Astra Serif" w:hAnsi="PT Astra Serif"/>
                <w:b/>
                <w:bCs/>
                <w:sz w:val="14"/>
                <w:szCs w:val="14"/>
              </w:rPr>
              <w:t xml:space="preserve">, 10 </w:t>
            </w:r>
            <w:proofErr w:type="spellStart"/>
            <w:r w:rsidRPr="009B66F8">
              <w:rPr>
                <w:rFonts w:ascii="PT Astra Serif" w:hAnsi="PT Astra Serif"/>
                <w:b/>
                <w:bCs/>
                <w:sz w:val="14"/>
                <w:szCs w:val="14"/>
              </w:rPr>
              <w:t>кВ</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66,45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65,25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8,25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7,05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31,20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ГАУ ТО №71114004817 от 28.08.2017 г. (аналог). Сумма паспортов 48.1п-48.8в</w:t>
            </w:r>
          </w:p>
        </w:tc>
      </w:tr>
      <w:tr w:rsidR="005149EC" w:rsidRPr="009B66F8" w:rsidTr="00C06194">
        <w:trPr>
          <w:gridAfter w:val="1"/>
          <w:wAfter w:w="10" w:type="dxa"/>
          <w:trHeight w:val="142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48.1п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РП5 до ЗУ 05.1.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w:t>
            </w:r>
            <w:r w:rsidRPr="009B66F8">
              <w:rPr>
                <w:rFonts w:ascii="PT Astra Serif" w:hAnsi="PT Astra Serif"/>
                <w:b/>
                <w:bCs/>
                <w:sz w:val="14"/>
                <w:szCs w:val="14"/>
              </w:rPr>
              <w:br w:type="page"/>
              <w:t>Положительное заключение ГАУ ТО "Управление экспертизы</w:t>
            </w:r>
            <w:proofErr w:type="gramStart"/>
            <w:r w:rsidRPr="009B66F8">
              <w:rPr>
                <w:rFonts w:ascii="PT Astra Serif" w:hAnsi="PT Astra Serif"/>
                <w:b/>
                <w:bCs/>
                <w:sz w:val="14"/>
                <w:szCs w:val="14"/>
              </w:rPr>
              <w:t>"  №</w:t>
            </w:r>
            <w:proofErr w:type="gramEnd"/>
            <w:r w:rsidRPr="009B66F8">
              <w:rPr>
                <w:rFonts w:ascii="PT Astra Serif" w:hAnsi="PT Astra Serif"/>
                <w:b/>
                <w:bCs/>
                <w:sz w:val="14"/>
                <w:szCs w:val="14"/>
              </w:rPr>
              <w:t>71-1-1-2-029465-2023 от 31.05.2023</w:t>
            </w:r>
            <w:r w:rsidRPr="009B66F8">
              <w:rPr>
                <w:rFonts w:ascii="PT Astra Serif" w:hAnsi="PT Astra Serif"/>
                <w:b/>
                <w:bCs/>
                <w:sz w:val="14"/>
                <w:szCs w:val="14"/>
              </w:rPr>
              <w:br w:type="page"/>
            </w:r>
          </w:p>
        </w:tc>
      </w:tr>
      <w:tr w:rsidR="005149EC" w:rsidRPr="009B66F8" w:rsidTr="00C06194">
        <w:trPr>
          <w:gridAfter w:val="1"/>
          <w:wAfter w:w="10" w:type="dxa"/>
          <w:trHeight w:val="6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48.2п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электроснабжения от РП5 до ЗУ 06.2.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Аналог-Договор №Д190 от 26.07.2019</w:t>
            </w:r>
            <w:r w:rsidRPr="009B66F8">
              <w:rPr>
                <w:rFonts w:ascii="PT Astra Serif" w:hAnsi="PT Astra Serif"/>
                <w:b/>
                <w:bCs/>
                <w:sz w:val="14"/>
                <w:szCs w:val="14"/>
              </w:rPr>
              <w:br/>
              <w:t xml:space="preserve">               Аналог: </w:t>
            </w:r>
            <w:proofErr w:type="gramStart"/>
            <w:r w:rsidRPr="009B66F8">
              <w:rPr>
                <w:rFonts w:ascii="PT Astra Serif" w:hAnsi="PT Astra Serif"/>
                <w:b/>
                <w:bCs/>
                <w:sz w:val="14"/>
                <w:szCs w:val="14"/>
              </w:rPr>
              <w:t>заключение  ГАУ</w:t>
            </w:r>
            <w:proofErr w:type="gramEnd"/>
            <w:r w:rsidRPr="009B66F8">
              <w:rPr>
                <w:rFonts w:ascii="PT Astra Serif" w:hAnsi="PT Astra Serif"/>
                <w:b/>
                <w:bCs/>
                <w:sz w:val="14"/>
                <w:szCs w:val="14"/>
              </w:rPr>
              <w:t xml:space="preserve"> ТО №012/ЭО-19 от 22.11.2019</w:t>
            </w:r>
            <w:r w:rsidRPr="009B66F8">
              <w:rPr>
                <w:rFonts w:ascii="PT Astra Serif" w:hAnsi="PT Astra Serif"/>
                <w:b/>
                <w:bCs/>
                <w:sz w:val="14"/>
                <w:szCs w:val="14"/>
              </w:rPr>
              <w:br/>
              <w:t xml:space="preserve">                ГАУ ТО №012/ЭО19 от 22.11.2019 резидент - приемник ООО "Завод Пересвет" - приемник ООО "Смарт Блок"</w:t>
            </w:r>
          </w:p>
        </w:tc>
      </w:tr>
      <w:tr w:rsidR="005149EC" w:rsidRPr="009B66F8" w:rsidTr="00C06194">
        <w:trPr>
          <w:gridAfter w:val="1"/>
          <w:wAfter w:w="10" w:type="dxa"/>
          <w:trHeight w:val="177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48.3п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РП5 до ЗУ 32.1.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2022-2026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17,31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17,31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16,40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Письмо-заключение (положительное) ГАУ ТО «Управление </w:t>
            </w:r>
            <w:proofErr w:type="gramStart"/>
            <w:r w:rsidRPr="009B66F8">
              <w:rPr>
                <w:rFonts w:ascii="PT Astra Serif" w:hAnsi="PT Astra Serif"/>
                <w:b/>
                <w:bCs/>
                <w:sz w:val="14"/>
                <w:szCs w:val="14"/>
              </w:rPr>
              <w:t>экспертизы»  №</w:t>
            </w:r>
            <w:proofErr w:type="gramEnd"/>
            <w:r w:rsidRPr="009B66F8">
              <w:rPr>
                <w:rFonts w:ascii="PT Astra Serif" w:hAnsi="PT Astra Serif"/>
                <w:b/>
                <w:bCs/>
                <w:sz w:val="14"/>
                <w:szCs w:val="14"/>
              </w:rPr>
              <w:t>538/166-ЭО от 23.06.2022.</w:t>
            </w:r>
          </w:p>
        </w:tc>
      </w:tr>
      <w:tr w:rsidR="005149EC" w:rsidRPr="009B66F8" w:rsidTr="00C06194">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48.4п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электроснабжения от РП5 до ЗУ 06.3.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Аналог-Договор №Д190 от 26.07.2019</w:t>
            </w:r>
            <w:r w:rsidRPr="009B66F8">
              <w:rPr>
                <w:rFonts w:ascii="PT Astra Serif" w:hAnsi="PT Astra Serif"/>
                <w:b/>
                <w:bCs/>
                <w:sz w:val="14"/>
                <w:szCs w:val="14"/>
              </w:rPr>
              <w:br/>
              <w:t xml:space="preserve">             Аналог: </w:t>
            </w:r>
            <w:proofErr w:type="gramStart"/>
            <w:r w:rsidRPr="009B66F8">
              <w:rPr>
                <w:rFonts w:ascii="PT Astra Serif" w:hAnsi="PT Astra Serif"/>
                <w:b/>
                <w:bCs/>
                <w:sz w:val="14"/>
                <w:szCs w:val="14"/>
              </w:rPr>
              <w:t>заключение  ГАУ</w:t>
            </w:r>
            <w:proofErr w:type="gramEnd"/>
            <w:r w:rsidRPr="009B66F8">
              <w:rPr>
                <w:rFonts w:ascii="PT Astra Serif" w:hAnsi="PT Astra Serif"/>
                <w:b/>
                <w:bCs/>
                <w:sz w:val="14"/>
                <w:szCs w:val="14"/>
              </w:rPr>
              <w:t xml:space="preserve"> ТО №012/ЭО-19 от 22.11.2019</w:t>
            </w:r>
            <w:r w:rsidRPr="009B66F8">
              <w:rPr>
                <w:rFonts w:ascii="PT Astra Serif" w:hAnsi="PT Astra Serif"/>
                <w:b/>
                <w:bCs/>
                <w:sz w:val="14"/>
                <w:szCs w:val="14"/>
              </w:rPr>
              <w:br/>
              <w:t xml:space="preserve">     резидент - приемник ООО "</w:t>
            </w:r>
            <w:proofErr w:type="spellStart"/>
            <w:r w:rsidRPr="009B66F8">
              <w:rPr>
                <w:rFonts w:ascii="PT Astra Serif" w:hAnsi="PT Astra Serif"/>
                <w:b/>
                <w:bCs/>
                <w:sz w:val="14"/>
                <w:szCs w:val="14"/>
              </w:rPr>
              <w:t>Гальватех</w:t>
            </w:r>
            <w:proofErr w:type="spellEnd"/>
            <w:r w:rsidRPr="009B66F8">
              <w:rPr>
                <w:rFonts w:ascii="PT Astra Serif" w:hAnsi="PT Astra Serif"/>
                <w:b/>
                <w:bCs/>
                <w:sz w:val="14"/>
                <w:szCs w:val="14"/>
              </w:rPr>
              <w:t>"</w:t>
            </w:r>
          </w:p>
        </w:tc>
      </w:tr>
      <w:tr w:rsidR="005149EC" w:rsidRPr="009B66F8" w:rsidTr="00C06194">
        <w:trPr>
          <w:gridAfter w:val="1"/>
          <w:wAfter w:w="10" w:type="dxa"/>
          <w:trHeight w:val="154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48.5п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электроснабжения до ЗУ 05.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№71-1-1-2-030125-2023 от 02.06.2023</w:t>
            </w:r>
          </w:p>
        </w:tc>
      </w:tr>
      <w:tr w:rsidR="005149EC" w:rsidRPr="009B66F8" w:rsidTr="00C06194">
        <w:trPr>
          <w:gridAfter w:val="1"/>
          <w:wAfter w:w="10" w:type="dxa"/>
          <w:trHeight w:val="169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48.6п</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электроснабжения от РП5 до ЗУ 06.1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3,40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3,40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Default="005149EC" w:rsidP="00C06194">
            <w:pPr>
              <w:rPr>
                <w:rFonts w:ascii="PT Astra Serif" w:hAnsi="PT Astra Serif"/>
                <w:b/>
                <w:bCs/>
                <w:sz w:val="14"/>
                <w:szCs w:val="14"/>
              </w:rPr>
            </w:pPr>
            <w:r w:rsidRPr="009B66F8">
              <w:rPr>
                <w:rFonts w:ascii="PT Astra Serif" w:hAnsi="PT Astra Serif"/>
                <w:b/>
                <w:bCs/>
                <w:sz w:val="14"/>
                <w:szCs w:val="14"/>
              </w:rPr>
              <w:t>Аналог-Договор №Д190 от 26.07.2019</w:t>
            </w:r>
            <w:r>
              <w:rPr>
                <w:rFonts w:ascii="PT Astra Serif" w:hAnsi="PT Astra Serif"/>
                <w:b/>
                <w:bCs/>
                <w:sz w:val="14"/>
                <w:szCs w:val="14"/>
              </w:rPr>
              <w:t xml:space="preserve"> </w:t>
            </w:r>
          </w:p>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Аналог: </w:t>
            </w:r>
            <w:proofErr w:type="gramStart"/>
            <w:r w:rsidRPr="009B66F8">
              <w:rPr>
                <w:rFonts w:ascii="PT Astra Serif" w:hAnsi="PT Astra Serif"/>
                <w:b/>
                <w:bCs/>
                <w:sz w:val="14"/>
                <w:szCs w:val="14"/>
              </w:rPr>
              <w:t>заключение  ГАУ</w:t>
            </w:r>
            <w:proofErr w:type="gramEnd"/>
            <w:r w:rsidRPr="009B66F8">
              <w:rPr>
                <w:rFonts w:ascii="PT Astra Serif" w:hAnsi="PT Astra Serif"/>
                <w:b/>
                <w:bCs/>
                <w:sz w:val="14"/>
                <w:szCs w:val="14"/>
              </w:rPr>
              <w:t xml:space="preserve"> ТО №012/ЭО-19 от 22.11.2019</w:t>
            </w:r>
            <w:r w:rsidRPr="009B66F8">
              <w:rPr>
                <w:rFonts w:ascii="PT Astra Serif" w:hAnsi="PT Astra Serif"/>
                <w:b/>
                <w:bCs/>
                <w:sz w:val="14"/>
                <w:szCs w:val="14"/>
              </w:rPr>
              <w:br/>
              <w:t xml:space="preserve"> резидент - приемник ООО "Полимерные технологии Узловая"</w:t>
            </w:r>
          </w:p>
        </w:tc>
      </w:tr>
      <w:tr w:rsidR="005149EC" w:rsidRPr="009B66F8" w:rsidTr="00C06194">
        <w:trPr>
          <w:gridAfter w:val="1"/>
          <w:wAfter w:w="10" w:type="dxa"/>
          <w:trHeight w:val="141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48.1в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10кВ. ОЭЗ ППТ «Узловая». III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w:t>
            </w:r>
            <w:proofErr w:type="gramStart"/>
            <w:r w:rsidRPr="009B66F8">
              <w:rPr>
                <w:rFonts w:ascii="PT Astra Serif" w:hAnsi="PT Astra Serif"/>
                <w:b/>
                <w:bCs/>
                <w:sz w:val="14"/>
                <w:szCs w:val="14"/>
              </w:rPr>
              <w:t>34  км</w:t>
            </w:r>
            <w:proofErr w:type="gramEnd"/>
            <w:r w:rsidRPr="009B66F8">
              <w:rPr>
                <w:rFonts w:ascii="PT Astra Serif" w:hAnsi="PT Astra Serif"/>
                <w:b/>
                <w:bCs/>
                <w:sz w:val="14"/>
                <w:szCs w:val="14"/>
              </w:rPr>
              <w:t xml:space="preserve">, 10 </w:t>
            </w:r>
            <w:proofErr w:type="spellStart"/>
            <w:r w:rsidRPr="009B66F8">
              <w:rPr>
                <w:rFonts w:ascii="PT Astra Serif" w:hAnsi="PT Astra Serif"/>
                <w:b/>
                <w:bCs/>
                <w:sz w:val="14"/>
                <w:szCs w:val="14"/>
              </w:rPr>
              <w:t>кВ</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0,57</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0,57</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письмо №451/107-ЭО от 03.06.2020 ГАУ ТО «Управление экспертизы»</w:t>
            </w:r>
          </w:p>
        </w:tc>
      </w:tr>
      <w:tr w:rsidR="005149EC" w:rsidRPr="009B66F8" w:rsidTr="00C06194">
        <w:trPr>
          <w:gridAfter w:val="1"/>
          <w:wAfter w:w="10" w:type="dxa"/>
          <w:trHeight w:val="168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48.2в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ЗУ01.1. ОЭЗ ППТ «Узловая». III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3,0 км,10кВ</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w:t>
            </w:r>
            <w:r>
              <w:rPr>
                <w:rFonts w:ascii="PT Astra Serif" w:hAnsi="PT Astra Serif"/>
                <w:b/>
                <w:bCs/>
                <w:sz w:val="14"/>
                <w:szCs w:val="14"/>
              </w:rPr>
              <w:t xml:space="preserve"> </w:t>
            </w:r>
            <w:r w:rsidRPr="009B66F8">
              <w:rPr>
                <w:rFonts w:ascii="PT Astra Serif" w:hAnsi="PT Astra Serif"/>
                <w:b/>
                <w:bCs/>
                <w:sz w:val="14"/>
                <w:szCs w:val="14"/>
              </w:rPr>
              <w:t>Договор №Д190 от 26.07.2019.                 ГАУ ТО №012/ЭО19 от 22.11.2019 Резидент - приемник ООО "Маккейн Фудс Рус", ООО "Тульский картофельный завод"</w:t>
            </w:r>
          </w:p>
        </w:tc>
      </w:tr>
      <w:tr w:rsidR="005149EC" w:rsidRPr="009B66F8" w:rsidTr="00C06194">
        <w:trPr>
          <w:gridAfter w:val="1"/>
          <w:wAfter w:w="10" w:type="dxa"/>
          <w:trHeight w:val="154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48.3в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ЗУ32.1-ЗУ01.2. ОЭЗ ППТ «Узловая». III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0,5 км,10кВ</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Письмо ГЭ 20/367-ЭО от 17.01.2022</w:t>
            </w:r>
          </w:p>
        </w:tc>
      </w:tr>
      <w:tr w:rsidR="005149EC" w:rsidRPr="009B66F8" w:rsidTr="00C06194">
        <w:trPr>
          <w:gridAfter w:val="1"/>
          <w:wAfter w:w="10" w:type="dxa"/>
          <w:trHeight w:val="155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48.4в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ЗУ01.3.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0,5 км,10кВ</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w:t>
            </w:r>
            <w:r>
              <w:rPr>
                <w:rFonts w:ascii="PT Astra Serif" w:hAnsi="PT Astra Serif"/>
                <w:b/>
                <w:bCs/>
                <w:sz w:val="14"/>
                <w:szCs w:val="14"/>
              </w:rPr>
              <w:t xml:space="preserve"> </w:t>
            </w:r>
            <w:r w:rsidRPr="009B66F8">
              <w:rPr>
                <w:rFonts w:ascii="PT Astra Serif" w:hAnsi="PT Astra Serif"/>
                <w:b/>
                <w:bCs/>
                <w:sz w:val="14"/>
                <w:szCs w:val="14"/>
              </w:rPr>
              <w:t xml:space="preserve">Договор №Д190 от 26.07.2019.                 </w:t>
            </w:r>
            <w:r w:rsidRPr="009B66F8">
              <w:rPr>
                <w:rFonts w:ascii="PT Astra Serif" w:hAnsi="PT Astra Serif"/>
                <w:b/>
                <w:bCs/>
                <w:sz w:val="14"/>
                <w:szCs w:val="14"/>
              </w:rPr>
              <w:br/>
              <w:t>Аналог: заключение ГАУ ТО №012/ЭО19 от 22.11.2019</w:t>
            </w:r>
            <w:r w:rsidRPr="009B66F8">
              <w:rPr>
                <w:rFonts w:ascii="PT Astra Serif" w:hAnsi="PT Astra Serif"/>
                <w:b/>
                <w:bCs/>
                <w:sz w:val="14"/>
                <w:szCs w:val="14"/>
              </w:rPr>
              <w:br/>
              <w:t>Объект не используется.</w:t>
            </w:r>
          </w:p>
        </w:tc>
      </w:tr>
      <w:tr w:rsidR="005149EC" w:rsidRPr="009B66F8" w:rsidTr="00C06194">
        <w:trPr>
          <w:gridAfter w:val="1"/>
          <w:wAfter w:w="10" w:type="dxa"/>
          <w:trHeight w:val="169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48.5в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к ЗУ 76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ЛЭП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2,5 МВт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81-02-12-2023 Наружные электрические сети</w:t>
            </w:r>
            <w:r w:rsidRPr="009B66F8">
              <w:rPr>
                <w:rFonts w:ascii="PT Astra Serif" w:hAnsi="PT Astra Serif"/>
                <w:b/>
                <w:bCs/>
                <w:sz w:val="14"/>
                <w:szCs w:val="14"/>
              </w:rPr>
              <w:br/>
              <w:t>Объект не используется.</w:t>
            </w:r>
          </w:p>
        </w:tc>
      </w:tr>
      <w:tr w:rsidR="005149EC" w:rsidRPr="009B66F8" w:rsidTr="00C06194">
        <w:trPr>
          <w:gridAfter w:val="1"/>
          <w:wAfter w:w="10" w:type="dxa"/>
          <w:trHeight w:val="227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48.6в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ЗУ01.5. ОЭЗ ППТ «Узловая». III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0,5 км,10кВ</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w:t>
            </w:r>
            <w:r>
              <w:rPr>
                <w:rFonts w:ascii="PT Astra Serif" w:hAnsi="PT Astra Serif"/>
                <w:b/>
                <w:bCs/>
                <w:sz w:val="14"/>
                <w:szCs w:val="14"/>
              </w:rPr>
              <w:t xml:space="preserve"> </w:t>
            </w:r>
            <w:r w:rsidRPr="009B66F8">
              <w:rPr>
                <w:rFonts w:ascii="PT Astra Serif" w:hAnsi="PT Astra Serif"/>
                <w:b/>
                <w:bCs/>
                <w:sz w:val="14"/>
                <w:szCs w:val="14"/>
              </w:rPr>
              <w:t xml:space="preserve">Договор №Д190 от 26.07.2019.                 </w:t>
            </w:r>
            <w:r w:rsidRPr="009B66F8">
              <w:rPr>
                <w:rFonts w:ascii="PT Astra Serif" w:hAnsi="PT Astra Serif"/>
                <w:b/>
                <w:bCs/>
                <w:sz w:val="14"/>
                <w:szCs w:val="14"/>
              </w:rPr>
              <w:br/>
              <w:t>Аналог: заключение ГАУ ТО №012/ЭО19 от 22.11.2019</w:t>
            </w:r>
            <w:r w:rsidRPr="009B66F8">
              <w:rPr>
                <w:rFonts w:ascii="PT Astra Serif" w:hAnsi="PT Astra Serif"/>
                <w:b/>
                <w:bCs/>
                <w:sz w:val="14"/>
                <w:szCs w:val="14"/>
              </w:rPr>
              <w:br/>
              <w:t>Объект не используется</w:t>
            </w:r>
          </w:p>
        </w:tc>
      </w:tr>
      <w:tr w:rsidR="005149EC" w:rsidRPr="009B66F8" w:rsidTr="00C06194">
        <w:trPr>
          <w:gridAfter w:val="1"/>
          <w:wAfter w:w="10" w:type="dxa"/>
          <w:trHeight w:val="139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48.7в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ЗУ 06.1.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0,5 км,10кВ</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Письмо о сметной стоимости от 02.06.2022 №404/127-ЭО ГАУ ТО «Управление государственной экспертизы в строительстве по Тульской области» </w:t>
            </w:r>
          </w:p>
        </w:tc>
      </w:tr>
      <w:tr w:rsidR="005149EC" w:rsidRPr="009B66F8" w:rsidTr="00C06194">
        <w:trPr>
          <w:gridAfter w:val="1"/>
          <w:wAfter w:w="10" w:type="dxa"/>
          <w:trHeight w:val="155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48.8в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ЗУ03.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0,5 км,10кВ</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w:t>
            </w:r>
            <w:r>
              <w:rPr>
                <w:rFonts w:ascii="PT Astra Serif" w:hAnsi="PT Astra Serif"/>
                <w:b/>
                <w:bCs/>
                <w:sz w:val="14"/>
                <w:szCs w:val="14"/>
              </w:rPr>
              <w:t xml:space="preserve"> </w:t>
            </w:r>
            <w:r w:rsidRPr="009B66F8">
              <w:rPr>
                <w:rFonts w:ascii="PT Astra Serif" w:hAnsi="PT Astra Serif"/>
                <w:b/>
                <w:bCs/>
                <w:sz w:val="14"/>
                <w:szCs w:val="14"/>
              </w:rPr>
              <w:t xml:space="preserve">Договор №Д190 от 26.07.2019.                 </w:t>
            </w:r>
            <w:r w:rsidRPr="009B66F8">
              <w:rPr>
                <w:rFonts w:ascii="PT Astra Serif" w:hAnsi="PT Astra Serif"/>
                <w:b/>
                <w:bCs/>
                <w:sz w:val="14"/>
                <w:szCs w:val="14"/>
              </w:rPr>
              <w:br/>
              <w:t>Аналог: заключение ГАУ ТО №012/ЭО19 от 22.11.2019</w:t>
            </w:r>
          </w:p>
        </w:tc>
      </w:tr>
      <w:tr w:rsidR="005149EC" w:rsidRPr="009B66F8" w:rsidTr="00C06194">
        <w:trPr>
          <w:gridAfter w:val="1"/>
          <w:wAfter w:w="10" w:type="dxa"/>
          <w:trHeight w:val="141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48.9в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электроснабжение ЗУ 05.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ВЛ-10кВ, 375 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0,29</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0,29</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резидент ООО "АВВ-</w:t>
            </w:r>
            <w:proofErr w:type="spellStart"/>
            <w:r w:rsidRPr="009B66F8">
              <w:rPr>
                <w:rFonts w:ascii="PT Astra Serif" w:hAnsi="PT Astra Serif"/>
                <w:b/>
                <w:bCs/>
                <w:sz w:val="14"/>
                <w:szCs w:val="14"/>
              </w:rPr>
              <w:t>энерго</w:t>
            </w:r>
            <w:proofErr w:type="spellEnd"/>
            <w:r w:rsidRPr="009B66F8">
              <w:rPr>
                <w:rFonts w:ascii="PT Astra Serif" w:hAnsi="PT Astra Serif"/>
                <w:b/>
                <w:bCs/>
                <w:sz w:val="14"/>
                <w:szCs w:val="14"/>
              </w:rPr>
              <w:t xml:space="preserve"> Электросети" Договор Д 278 от 02.09.21, Д272 от01.09.21, Д38 от 26.01.22, Д37 от 26.01.22</w:t>
            </w:r>
          </w:p>
        </w:tc>
      </w:tr>
      <w:tr w:rsidR="005149EC" w:rsidRPr="009B66F8" w:rsidTr="00C06194">
        <w:trPr>
          <w:gridAfter w:val="1"/>
          <w:wAfter w:w="10" w:type="dxa"/>
          <w:trHeight w:val="140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Внутриплощадочные сети: "КТП 10/0,4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(в т.ч. ПИР)</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10/0,4 </w:t>
            </w:r>
            <w:proofErr w:type="spellStart"/>
            <w:r w:rsidRPr="009B66F8">
              <w:rPr>
                <w:rFonts w:ascii="PT Astra Serif" w:hAnsi="PT Astra Serif"/>
                <w:b/>
                <w:bCs/>
                <w:sz w:val="14"/>
                <w:szCs w:val="14"/>
              </w:rPr>
              <w:t>кВ</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не используется          Заключение АУОО </w:t>
            </w:r>
            <w:proofErr w:type="spellStart"/>
            <w:r w:rsidRPr="009B66F8">
              <w:rPr>
                <w:rFonts w:ascii="PT Astra Serif" w:hAnsi="PT Astra Serif"/>
                <w:b/>
                <w:bCs/>
                <w:sz w:val="14"/>
                <w:szCs w:val="14"/>
              </w:rPr>
              <w:t>Орелгосэкспертиза</w:t>
            </w:r>
            <w:proofErr w:type="spellEnd"/>
            <w:r w:rsidRPr="009B66F8">
              <w:rPr>
                <w:rFonts w:ascii="PT Astra Serif" w:hAnsi="PT Astra Serif"/>
                <w:b/>
                <w:bCs/>
                <w:sz w:val="14"/>
                <w:szCs w:val="14"/>
              </w:rPr>
              <w:t xml:space="preserve"> №5716017014 от 14.11.2014г. (аналог)</w:t>
            </w:r>
          </w:p>
        </w:tc>
      </w:tr>
      <w:tr w:rsidR="005149EC" w:rsidRPr="009B66F8" w:rsidTr="00C06194">
        <w:trPr>
          <w:gridAfter w:val="1"/>
          <w:wAfter w:w="10" w:type="dxa"/>
          <w:trHeight w:val="183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Внутриплощадочные сети: "Линии электроснабжения 0,4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(в т.ч. ПИР)</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ВЛЗ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3,6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w:t>
            </w:r>
            <w:r>
              <w:rPr>
                <w:rFonts w:ascii="PT Astra Serif" w:hAnsi="PT Astra Serif"/>
                <w:b/>
                <w:bCs/>
                <w:sz w:val="14"/>
                <w:szCs w:val="14"/>
              </w:rPr>
              <w:t xml:space="preserve"> </w:t>
            </w:r>
            <w:r w:rsidRPr="009B66F8">
              <w:rPr>
                <w:rFonts w:ascii="PT Astra Serif" w:hAnsi="PT Astra Serif"/>
                <w:b/>
                <w:bCs/>
                <w:sz w:val="14"/>
                <w:szCs w:val="14"/>
              </w:rPr>
              <w:t xml:space="preserve">"Реконструкция автовокзала в </w:t>
            </w:r>
            <w:proofErr w:type="spellStart"/>
            <w:r w:rsidRPr="009B66F8">
              <w:rPr>
                <w:rFonts w:ascii="PT Astra Serif" w:hAnsi="PT Astra Serif"/>
                <w:b/>
                <w:bCs/>
                <w:sz w:val="14"/>
                <w:szCs w:val="14"/>
              </w:rPr>
              <w:t>г.Туле</w:t>
            </w:r>
            <w:proofErr w:type="spellEnd"/>
            <w:r w:rsidRPr="009B66F8">
              <w:rPr>
                <w:rFonts w:ascii="PT Astra Serif" w:hAnsi="PT Astra Serif"/>
                <w:b/>
                <w:bCs/>
                <w:sz w:val="14"/>
                <w:szCs w:val="14"/>
              </w:rPr>
              <w:t xml:space="preserve"> с пристройками общественно-торгового назначения"</w:t>
            </w:r>
            <w:r w:rsidRPr="009B66F8">
              <w:rPr>
                <w:rFonts w:ascii="PT Astra Serif" w:hAnsi="PT Astra Serif"/>
                <w:b/>
                <w:bCs/>
                <w:sz w:val="14"/>
                <w:szCs w:val="14"/>
              </w:rPr>
              <w:br/>
              <w:t xml:space="preserve"> цена за 1 км 1715,87 тыс. р. </w:t>
            </w:r>
            <w:proofErr w:type="gramStart"/>
            <w:r w:rsidRPr="009B66F8">
              <w:rPr>
                <w:rFonts w:ascii="PT Astra Serif" w:hAnsi="PT Astra Serif"/>
                <w:b/>
                <w:bCs/>
                <w:sz w:val="14"/>
                <w:szCs w:val="14"/>
              </w:rPr>
              <w:t>в тек</w:t>
            </w:r>
            <w:proofErr w:type="gramEnd"/>
            <w:r w:rsidRPr="009B66F8">
              <w:rPr>
                <w:rFonts w:ascii="PT Astra Serif" w:hAnsi="PT Astra Serif"/>
                <w:b/>
                <w:bCs/>
                <w:sz w:val="14"/>
                <w:szCs w:val="14"/>
              </w:rPr>
              <w:t>. ценах</w:t>
            </w:r>
            <w:r w:rsidRPr="009B66F8">
              <w:rPr>
                <w:rFonts w:ascii="PT Astra Serif" w:hAnsi="PT Astra Serif"/>
                <w:b/>
                <w:bCs/>
                <w:sz w:val="14"/>
                <w:szCs w:val="14"/>
              </w:rPr>
              <w:br/>
              <w:t>Положительное заключение экспертизы №37-2-1-2-0167-16 от 30.11.2016 г.</w:t>
            </w:r>
            <w:r w:rsidRPr="009B66F8">
              <w:rPr>
                <w:rFonts w:ascii="PT Astra Serif" w:hAnsi="PT Astra Serif"/>
                <w:b/>
                <w:bCs/>
                <w:sz w:val="14"/>
                <w:szCs w:val="14"/>
              </w:rPr>
              <w:br/>
              <w:t>не используется</w:t>
            </w:r>
          </w:p>
        </w:tc>
      </w:tr>
      <w:tr w:rsidR="005149EC" w:rsidRPr="009B66F8" w:rsidTr="00C06194">
        <w:trPr>
          <w:gridAfter w:val="1"/>
          <w:wAfter w:w="10" w:type="dxa"/>
          <w:trHeight w:val="141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Улица промышленного района. ОЭЗ ППТ "Узловая". III этап.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1 048,76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618,76</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574,76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502,46</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72,30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474,00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116,30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357,70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Заключение гос. экспертизы №71-1-1-3-01702-52019 от 04.07.19 ГАУ ТО "Управление экспертизы". Д339 от 12.10.2021, Д185 от 30.06.2021</w:t>
            </w:r>
            <w:r w:rsidRPr="009B66F8">
              <w:rPr>
                <w:rFonts w:ascii="PT Astra Serif" w:hAnsi="PT Astra Serif"/>
                <w:b/>
                <w:bCs/>
                <w:sz w:val="14"/>
                <w:szCs w:val="14"/>
              </w:rPr>
              <w:br/>
              <w:t>Сумма паспортов 51.1-51.2</w:t>
            </w:r>
          </w:p>
        </w:tc>
      </w:tr>
      <w:tr w:rsidR="005149EC" w:rsidRPr="009B66F8" w:rsidTr="00C06194">
        <w:trPr>
          <w:gridAfter w:val="1"/>
          <w:wAfter w:w="10" w:type="dxa"/>
          <w:trHeight w:val="141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Улица промышленного района. ОЭЗ ППТ "Узловая". III этап. Участок №1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0,87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460,62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337,02</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123,59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248,62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242,72</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5,89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212,00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94,30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117,70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№71-1-1-3-048041-2022 от 19.07.2022;</w:t>
            </w:r>
            <w:r w:rsidRPr="009B66F8">
              <w:rPr>
                <w:rFonts w:ascii="PT Astra Serif" w:hAnsi="PT Astra Serif"/>
                <w:b/>
                <w:bCs/>
                <w:sz w:val="14"/>
                <w:szCs w:val="14"/>
              </w:rPr>
              <w:br/>
              <w:t>Положительное заключение ГАУ ТО «Управление экспертизы» №0069-2024 от 05.11.2024</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Улица промышленного района. ОЭЗ ППТ "Узловая". III этап. Участок №2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1,13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344,82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281,74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63,08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322,82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259,74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63,08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 71-1-1-3-068053-2022 от 23.09.2022</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Улица промышленного района. ОЭЗ ППТ «Узловая». III этап расширения. Дорога 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1,083 км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243,33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243,33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240,00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 71-1-1-3-024363-2024 от 21.05.2024</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51.1в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Временная дорога. ОЭЗ ППТ "Узловая". III этап.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7,10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0,25</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6,85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7,10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0,25</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6,85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Положительное </w:t>
            </w:r>
            <w:proofErr w:type="gramStart"/>
            <w:r w:rsidRPr="009B66F8">
              <w:rPr>
                <w:rFonts w:ascii="PT Astra Serif" w:hAnsi="PT Astra Serif"/>
                <w:b/>
                <w:bCs/>
                <w:sz w:val="14"/>
                <w:szCs w:val="14"/>
              </w:rPr>
              <w:t>заключение  ГАУ</w:t>
            </w:r>
            <w:proofErr w:type="gramEnd"/>
            <w:r w:rsidRPr="009B66F8">
              <w:rPr>
                <w:rFonts w:ascii="PT Astra Serif" w:hAnsi="PT Astra Serif"/>
                <w:b/>
                <w:bCs/>
                <w:sz w:val="14"/>
                <w:szCs w:val="14"/>
              </w:rPr>
              <w:t xml:space="preserve"> ТО «Управление экспертизы» 1013/230-ЭО от 6.11.2020.</w:t>
            </w:r>
          </w:p>
        </w:tc>
      </w:tr>
      <w:tr w:rsidR="005149EC" w:rsidRPr="009B66F8" w:rsidTr="00C06194">
        <w:trPr>
          <w:gridAfter w:val="1"/>
          <w:wAfter w:w="10" w:type="dxa"/>
          <w:trHeight w:val="141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51.2в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01.1.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9,81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9,81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9,79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Письмо – положительное заключение ГАУ ТО "Управление экспертизы" №709/176-ЭО от 12.07.2021</w:t>
            </w:r>
          </w:p>
        </w:tc>
      </w:tr>
      <w:tr w:rsidR="005149EC" w:rsidRPr="009B66F8" w:rsidTr="00C06194">
        <w:trPr>
          <w:gridAfter w:val="1"/>
          <w:wAfter w:w="10" w:type="dxa"/>
          <w:trHeight w:val="154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51.3в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01.6.2.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6,34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0,02</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6,32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6,34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Письмо-положительное заключение ГАУ ТО "Управление экспертизы №708/177-ЭО от 12.07.2021</w:t>
            </w:r>
          </w:p>
        </w:tc>
      </w:tr>
      <w:tr w:rsidR="005149EC" w:rsidRPr="009B66F8" w:rsidTr="00C06194">
        <w:trPr>
          <w:gridAfter w:val="1"/>
          <w:wAfter w:w="10" w:type="dxa"/>
          <w:trHeight w:val="141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Постоянное ограждение территории. ОЭЗ ППТ «Узловая». III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2022-2026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экспертизы №631096411 от 31.10.11 (аналог)</w:t>
            </w:r>
          </w:p>
        </w:tc>
      </w:tr>
      <w:tr w:rsidR="005149EC" w:rsidRPr="009B66F8" w:rsidTr="00C06194">
        <w:trPr>
          <w:gridAfter w:val="1"/>
          <w:wAfter w:w="10" w:type="dxa"/>
          <w:trHeight w:val="154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Видеонаблюдение. ОЭЗ ППТ «Узловая». III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2021-2027</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9,90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9,90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ОЭЗ ППТ "Узловая".  III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D250 1,9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16,26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13,51</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16,26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13,51</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Договор с ООО "</w:t>
            </w:r>
            <w:proofErr w:type="spellStart"/>
            <w:r w:rsidRPr="009B66F8">
              <w:rPr>
                <w:rFonts w:ascii="PT Astra Serif" w:hAnsi="PT Astra Serif"/>
                <w:b/>
                <w:bCs/>
                <w:sz w:val="14"/>
                <w:szCs w:val="14"/>
              </w:rPr>
              <w:t>Узловские</w:t>
            </w:r>
            <w:proofErr w:type="spellEnd"/>
            <w:r w:rsidRPr="009B66F8">
              <w:rPr>
                <w:rFonts w:ascii="PT Astra Serif" w:hAnsi="PT Astra Serif"/>
                <w:b/>
                <w:bCs/>
                <w:sz w:val="14"/>
                <w:szCs w:val="14"/>
              </w:rPr>
              <w:t xml:space="preserve"> коммунальные системы" №Д 161 от 12.07.2017 г. Доп. Соглашение №Д365 от 28.12.2017. Д164 от 03.06.2020 (Д234 от 04.08.2021), Д392 от 22.11.2021 ООО «</w:t>
            </w:r>
            <w:proofErr w:type="spellStart"/>
            <w:proofErr w:type="gramStart"/>
            <w:r w:rsidRPr="009B66F8">
              <w:rPr>
                <w:rFonts w:ascii="PT Astra Serif" w:hAnsi="PT Astra Serif"/>
                <w:b/>
                <w:bCs/>
                <w:sz w:val="14"/>
                <w:szCs w:val="14"/>
              </w:rPr>
              <w:t>Тулаоборонстрой</w:t>
            </w:r>
            <w:proofErr w:type="spellEnd"/>
            <w:r w:rsidRPr="009B66F8">
              <w:rPr>
                <w:rFonts w:ascii="PT Astra Serif" w:hAnsi="PT Astra Serif"/>
                <w:b/>
                <w:bCs/>
                <w:sz w:val="14"/>
                <w:szCs w:val="14"/>
              </w:rPr>
              <w:t>»(</w:t>
            </w:r>
            <w:proofErr w:type="gramEnd"/>
            <w:r w:rsidRPr="009B66F8">
              <w:rPr>
                <w:rFonts w:ascii="PT Astra Serif" w:hAnsi="PT Astra Serif"/>
                <w:b/>
                <w:bCs/>
                <w:sz w:val="14"/>
                <w:szCs w:val="14"/>
              </w:rPr>
              <w:t xml:space="preserve">Д179 от 08.08.2022, </w:t>
            </w:r>
            <w:proofErr w:type="spellStart"/>
            <w:r w:rsidRPr="009B66F8">
              <w:rPr>
                <w:rFonts w:ascii="PT Astra Serif" w:hAnsi="PT Astra Serif"/>
                <w:b/>
                <w:bCs/>
                <w:sz w:val="14"/>
                <w:szCs w:val="14"/>
              </w:rPr>
              <w:t>согл</w:t>
            </w:r>
            <w:proofErr w:type="spellEnd"/>
            <w:r w:rsidRPr="009B66F8">
              <w:rPr>
                <w:rFonts w:ascii="PT Astra Serif" w:hAnsi="PT Astra Serif"/>
                <w:b/>
                <w:bCs/>
                <w:sz w:val="14"/>
                <w:szCs w:val="14"/>
              </w:rPr>
              <w:t xml:space="preserve"> о </w:t>
            </w:r>
            <w:proofErr w:type="spellStart"/>
            <w:r w:rsidRPr="009B66F8">
              <w:rPr>
                <w:rFonts w:ascii="PT Astra Serif" w:hAnsi="PT Astra Serif"/>
                <w:b/>
                <w:bCs/>
                <w:sz w:val="14"/>
                <w:szCs w:val="14"/>
              </w:rPr>
              <w:t>зач</w:t>
            </w:r>
            <w:proofErr w:type="spellEnd"/>
            <w:r w:rsidRPr="009B66F8">
              <w:rPr>
                <w:rFonts w:ascii="PT Astra Serif" w:hAnsi="PT Astra Serif"/>
                <w:b/>
                <w:bCs/>
                <w:sz w:val="14"/>
                <w:szCs w:val="14"/>
              </w:rPr>
              <w:t>. Д183 от 11.04.2022), Д463 от 24.12.2021 Д475 от 25.10.2022</w:t>
            </w:r>
          </w:p>
        </w:tc>
      </w:tr>
      <w:tr w:rsidR="005149EC" w:rsidRPr="009B66F8" w:rsidTr="00C06194">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водоснабжения к ЗУ 06.2.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0,1 км D 200 мм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№Д155 от 02.07.2018 Резидент - приемник ООО "Смарт Блок"</w:t>
            </w:r>
            <w:proofErr w:type="gramStart"/>
            <w:r w:rsidRPr="009B66F8">
              <w:rPr>
                <w:rFonts w:ascii="PT Astra Serif" w:hAnsi="PT Astra Serif"/>
                <w:b/>
                <w:bCs/>
                <w:sz w:val="14"/>
                <w:szCs w:val="14"/>
              </w:rPr>
              <w:t>"  Запрос</w:t>
            </w:r>
            <w:proofErr w:type="gramEnd"/>
            <w:r w:rsidRPr="009B66F8">
              <w:rPr>
                <w:rFonts w:ascii="PT Astra Serif" w:hAnsi="PT Astra Serif"/>
                <w:b/>
                <w:bCs/>
                <w:sz w:val="14"/>
                <w:szCs w:val="14"/>
              </w:rPr>
              <w:t xml:space="preserve">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32.1.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0,1 км D 200 мм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Письмо-положительное заключение</w:t>
            </w:r>
            <w:r w:rsidRPr="009B66F8">
              <w:rPr>
                <w:rFonts w:ascii="PT Astra Serif" w:hAnsi="PT Astra Serif"/>
                <w:b/>
                <w:bCs/>
                <w:sz w:val="14"/>
                <w:szCs w:val="14"/>
              </w:rPr>
              <w:br/>
              <w:t xml:space="preserve"> ГАУ ТО «Управление экспертизы» №691/135-ЭО от 21.07.2022</w:t>
            </w:r>
          </w:p>
        </w:tc>
      </w:tr>
      <w:tr w:rsidR="005149EC" w:rsidRPr="009B66F8" w:rsidTr="00C06194">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водоснабжения к ЗУ 01.1.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4,1 км D 250 мм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231,10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231,10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Договор с ООО "</w:t>
            </w:r>
            <w:proofErr w:type="spellStart"/>
            <w:r w:rsidRPr="009B66F8">
              <w:rPr>
                <w:rFonts w:ascii="PT Astra Serif" w:hAnsi="PT Astra Serif"/>
                <w:b/>
                <w:bCs/>
                <w:sz w:val="14"/>
                <w:szCs w:val="14"/>
              </w:rPr>
              <w:t>Узловские</w:t>
            </w:r>
            <w:proofErr w:type="spellEnd"/>
            <w:r w:rsidRPr="009B66F8">
              <w:rPr>
                <w:rFonts w:ascii="PT Astra Serif" w:hAnsi="PT Astra Serif"/>
                <w:b/>
                <w:bCs/>
                <w:sz w:val="14"/>
                <w:szCs w:val="14"/>
              </w:rPr>
              <w:t xml:space="preserve"> коммунальные системы" №Д 161 от 12.07.2017 г. Доп. Соглашение №Д365 от 28.12.2017. Д164 от </w:t>
            </w:r>
            <w:proofErr w:type="gramStart"/>
            <w:r w:rsidRPr="009B66F8">
              <w:rPr>
                <w:rFonts w:ascii="PT Astra Serif" w:hAnsi="PT Astra Serif"/>
                <w:b/>
                <w:bCs/>
                <w:sz w:val="14"/>
                <w:szCs w:val="14"/>
              </w:rPr>
              <w:t>03.06.2020 ,</w:t>
            </w:r>
            <w:proofErr w:type="gramEnd"/>
            <w:r w:rsidRPr="009B66F8">
              <w:rPr>
                <w:rFonts w:ascii="PT Astra Serif" w:hAnsi="PT Astra Serif"/>
                <w:b/>
                <w:bCs/>
                <w:sz w:val="14"/>
                <w:szCs w:val="14"/>
              </w:rPr>
              <w:t xml:space="preserve"> Д358 от 28.10.2021 Резидент - приемник ООО "Маккейн Фудс Рус", ООО "Тульский картофельный завод", ООО "Тульский пищевой комбинат (ЭФКО)</w:t>
            </w:r>
          </w:p>
        </w:tc>
      </w:tr>
      <w:tr w:rsidR="005149EC" w:rsidRPr="009B66F8" w:rsidTr="00C06194">
        <w:trPr>
          <w:gridAfter w:val="1"/>
          <w:wAfter w:w="10" w:type="dxa"/>
          <w:trHeight w:val="147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06.3.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0,1 км D 200 мм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ГЭ № 769/150-ЭО от 29.07.2022. Резидент ООО "</w:t>
            </w:r>
            <w:proofErr w:type="spellStart"/>
            <w:r w:rsidRPr="009B66F8">
              <w:rPr>
                <w:rFonts w:ascii="PT Astra Serif" w:hAnsi="PT Astra Serif"/>
                <w:b/>
                <w:bCs/>
                <w:sz w:val="14"/>
                <w:szCs w:val="14"/>
              </w:rPr>
              <w:t>Гальватех</w:t>
            </w:r>
            <w:proofErr w:type="spellEnd"/>
            <w:r w:rsidRPr="009B66F8">
              <w:rPr>
                <w:rFonts w:ascii="PT Astra Serif" w:hAnsi="PT Astra Serif"/>
                <w:b/>
                <w:bCs/>
                <w:sz w:val="14"/>
                <w:szCs w:val="14"/>
              </w:rPr>
              <w:t>"</w:t>
            </w:r>
          </w:p>
        </w:tc>
      </w:tr>
      <w:tr w:rsidR="005149EC" w:rsidRPr="009B66F8" w:rsidTr="00C06194">
        <w:trPr>
          <w:gridAfter w:val="1"/>
          <w:wAfter w:w="10" w:type="dxa"/>
          <w:trHeight w:val="169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53.5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50.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81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Резидент ООО "</w:t>
            </w:r>
            <w:proofErr w:type="spellStart"/>
            <w:r w:rsidRPr="009B66F8">
              <w:rPr>
                <w:rFonts w:ascii="PT Astra Serif" w:hAnsi="PT Astra Serif"/>
                <w:b/>
                <w:bCs/>
                <w:sz w:val="14"/>
                <w:szCs w:val="14"/>
              </w:rPr>
              <w:t>Новатэк</w:t>
            </w:r>
            <w:proofErr w:type="spellEnd"/>
            <w:r w:rsidRPr="009B66F8">
              <w:rPr>
                <w:rFonts w:ascii="PT Astra Serif" w:hAnsi="PT Astra Serif"/>
                <w:b/>
                <w:bCs/>
                <w:sz w:val="14"/>
                <w:szCs w:val="14"/>
              </w:rPr>
              <w:t>-СПГ топливо Тула". Строительство индивидуальных сетей водоснабжения планируется выполнить силами резидента</w:t>
            </w:r>
            <w:r w:rsidRPr="009B66F8">
              <w:rPr>
                <w:rFonts w:ascii="PT Astra Serif" w:hAnsi="PT Astra Serif"/>
                <w:b/>
                <w:bCs/>
                <w:sz w:val="14"/>
                <w:szCs w:val="14"/>
              </w:rPr>
              <w:br/>
              <w:t>Объект не используется.</w:t>
            </w:r>
          </w:p>
        </w:tc>
      </w:tr>
      <w:tr w:rsidR="005149EC" w:rsidRPr="009B66F8" w:rsidTr="00C06194">
        <w:trPr>
          <w:gridAfter w:val="1"/>
          <w:wAfter w:w="10" w:type="dxa"/>
          <w:trHeight w:val="140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ОЭЗ ППТ "Узловая". 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5100 </w:t>
            </w:r>
            <w:proofErr w:type="spellStart"/>
            <w:proofErr w:type="gramStart"/>
            <w:r w:rsidRPr="009B66F8">
              <w:rPr>
                <w:rFonts w:ascii="PT Astra Serif" w:hAnsi="PT Astra Serif"/>
                <w:b/>
                <w:bCs/>
                <w:sz w:val="14"/>
                <w:szCs w:val="14"/>
              </w:rPr>
              <w:t>куб.м</w:t>
            </w:r>
            <w:proofErr w:type="spellEnd"/>
            <w:proofErr w:type="gramEnd"/>
            <w:r w:rsidRPr="009B66F8">
              <w:rPr>
                <w:rFonts w:ascii="PT Astra Serif" w:hAnsi="PT Astra Serif"/>
                <w:b/>
                <w:bCs/>
                <w:sz w:val="14"/>
                <w:szCs w:val="14"/>
              </w:rPr>
              <w:t>/</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432,00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432,00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432,00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432,00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Договор с ООО "</w:t>
            </w:r>
            <w:proofErr w:type="spellStart"/>
            <w:r w:rsidRPr="009B66F8">
              <w:rPr>
                <w:rFonts w:ascii="PT Astra Serif" w:hAnsi="PT Astra Serif"/>
                <w:b/>
                <w:bCs/>
                <w:sz w:val="14"/>
                <w:szCs w:val="14"/>
              </w:rPr>
              <w:t>Узловские</w:t>
            </w:r>
            <w:proofErr w:type="spellEnd"/>
            <w:r w:rsidRPr="009B66F8">
              <w:rPr>
                <w:rFonts w:ascii="PT Astra Serif" w:hAnsi="PT Astra Serif"/>
                <w:b/>
                <w:bCs/>
                <w:sz w:val="14"/>
                <w:szCs w:val="14"/>
              </w:rPr>
              <w:t xml:space="preserve"> коммунальные системы" №Д 161 от 12.07.2017 г. Доп. Соглашение №Д365 от 28.12.2017. Д164 от 03.06.2020</w:t>
            </w:r>
          </w:p>
        </w:tc>
      </w:tr>
      <w:tr w:rsidR="005149EC" w:rsidRPr="009B66F8" w:rsidTr="00C06194">
        <w:trPr>
          <w:gridAfter w:val="1"/>
          <w:wAfter w:w="10" w:type="dxa"/>
          <w:trHeight w:val="141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ОЭЗ ППТ "Узловая". III этап. Участок 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D250 1,5 км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29,60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29,60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Договор с ООО "</w:t>
            </w:r>
            <w:proofErr w:type="spellStart"/>
            <w:r w:rsidRPr="009B66F8">
              <w:rPr>
                <w:rFonts w:ascii="PT Astra Serif" w:hAnsi="PT Astra Serif"/>
                <w:b/>
                <w:bCs/>
                <w:sz w:val="14"/>
                <w:szCs w:val="14"/>
              </w:rPr>
              <w:t>Узловские</w:t>
            </w:r>
            <w:proofErr w:type="spellEnd"/>
            <w:r w:rsidRPr="009B66F8">
              <w:rPr>
                <w:rFonts w:ascii="PT Astra Serif" w:hAnsi="PT Astra Serif"/>
                <w:b/>
                <w:bCs/>
                <w:sz w:val="14"/>
                <w:szCs w:val="14"/>
              </w:rPr>
              <w:t xml:space="preserve"> коммунальные системы" №Д 161 от 12.07.2017 г. Доп. Соглашение №Д365 от 28.12.2017. Д164 от 03.06.2020</w:t>
            </w:r>
          </w:p>
        </w:tc>
      </w:tr>
      <w:tr w:rsidR="005149EC" w:rsidRPr="009B66F8" w:rsidTr="00C06194">
        <w:trPr>
          <w:gridAfter w:val="1"/>
          <w:wAfter w:w="10" w:type="dxa"/>
          <w:trHeight w:val="14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ОЭЗ ППТ "Узловая". III этап. Участок 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D160, 1,5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 Договор с ООО "</w:t>
            </w:r>
            <w:proofErr w:type="spellStart"/>
            <w:r w:rsidRPr="009B66F8">
              <w:rPr>
                <w:rFonts w:ascii="PT Astra Serif" w:hAnsi="PT Astra Serif"/>
                <w:b/>
                <w:bCs/>
                <w:sz w:val="14"/>
                <w:szCs w:val="14"/>
              </w:rPr>
              <w:t>Узловские</w:t>
            </w:r>
            <w:proofErr w:type="spellEnd"/>
            <w:r w:rsidRPr="009B66F8">
              <w:rPr>
                <w:rFonts w:ascii="PT Astra Serif" w:hAnsi="PT Astra Serif"/>
                <w:b/>
                <w:bCs/>
                <w:sz w:val="14"/>
                <w:szCs w:val="14"/>
              </w:rPr>
              <w:t xml:space="preserve"> коммунальные системы" №Д 161 от 12.07.2017 г. Доп. Соглашение №Д365 от 28.12.2017. Д164 от 03.06.2020</w:t>
            </w:r>
          </w:p>
        </w:tc>
      </w:tr>
      <w:tr w:rsidR="005149EC" w:rsidRPr="009B66F8" w:rsidTr="00C06194">
        <w:trPr>
          <w:gridAfter w:val="1"/>
          <w:wAfter w:w="10" w:type="dxa"/>
          <w:trHeight w:val="155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01.6.1.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D160 мм, L= 0,523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4,91</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4,91</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w:t>
            </w:r>
            <w:r w:rsidRPr="009B66F8">
              <w:rPr>
                <w:rFonts w:ascii="PT Astra Serif" w:hAnsi="PT Astra Serif"/>
                <w:b/>
                <w:bCs/>
                <w:sz w:val="14"/>
                <w:szCs w:val="14"/>
              </w:rPr>
              <w:br/>
              <w:t xml:space="preserve"> 71-1-1-3-026979-2023 от 22.05.2023</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53.10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водоснабжения к ЗУ 06.1.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D100., 50 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ype="page"/>
              <w:t>НЦС 81-02-14-2024 Наружные сети водоснабжения и канализации</w:t>
            </w:r>
            <w:r w:rsidRPr="009B66F8">
              <w:rPr>
                <w:rFonts w:ascii="PT Astra Serif" w:hAnsi="PT Astra Serif"/>
                <w:b/>
                <w:bCs/>
                <w:sz w:val="14"/>
                <w:szCs w:val="14"/>
              </w:rPr>
              <w:br w:type="page"/>
              <w:t xml:space="preserve"> (нет резидента, перспективный ЗУ)</w:t>
            </w:r>
          </w:p>
        </w:tc>
      </w:tr>
      <w:tr w:rsidR="005149EC" w:rsidRPr="009B66F8" w:rsidTr="00C06194">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водоснабжения к ЗУ 01.6.2.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D100., 50 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r w:rsidRPr="009B66F8">
              <w:rPr>
                <w:rFonts w:ascii="PT Astra Serif" w:hAnsi="PT Astra Serif"/>
                <w:b/>
                <w:bCs/>
                <w:sz w:val="14"/>
                <w:szCs w:val="14"/>
              </w:rPr>
              <w:br/>
              <w:t xml:space="preserve"> (нет резидента, перспективный ЗУ)</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водоснабжения к ЗУ 02.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D200., 160 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r w:rsidRPr="009B66F8">
              <w:rPr>
                <w:rFonts w:ascii="PT Astra Serif" w:hAnsi="PT Astra Serif"/>
                <w:b/>
                <w:bCs/>
                <w:sz w:val="14"/>
                <w:szCs w:val="14"/>
              </w:rPr>
              <w:br/>
              <w:t xml:space="preserve">  Резидент ООО "Органические кислоты" </w:t>
            </w:r>
          </w:p>
        </w:tc>
      </w:tr>
      <w:tr w:rsidR="005149EC" w:rsidRPr="009B66F8" w:rsidTr="00C06194">
        <w:trPr>
          <w:gridAfter w:val="1"/>
          <w:wAfter w:w="10" w:type="dxa"/>
          <w:trHeight w:val="141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53.13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водоснабжения к ЗУ 01.1. II этап.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1,5 км D 250 мм; 3700,0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39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Временные сети водоснабжения ЗУ 01.1.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1,23 км D40-63 мм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№Д67 от 03.04.2017 (аналог) Резидент - приемник ООО "Маккейн Фудс Рус" ООО "Тульский картофельный завод"</w:t>
            </w:r>
          </w:p>
        </w:tc>
      </w:tr>
      <w:tr w:rsidR="005149EC" w:rsidRPr="009B66F8" w:rsidTr="00C06194">
        <w:trPr>
          <w:gridAfter w:val="1"/>
          <w:wAfter w:w="10" w:type="dxa"/>
          <w:trHeight w:val="153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53.1в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Временные сети водоснабжения ЗУ 32.1.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1,12 км D 40мм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№Д67 от 03.04.2017-аналог</w:t>
            </w:r>
            <w:r w:rsidRPr="009B66F8">
              <w:rPr>
                <w:rFonts w:ascii="PT Astra Serif" w:hAnsi="PT Astra Serif"/>
                <w:b/>
                <w:bCs/>
                <w:sz w:val="14"/>
                <w:szCs w:val="14"/>
              </w:rPr>
              <w:br/>
              <w:t>Д334 от 08.10.2021</w:t>
            </w:r>
          </w:p>
        </w:tc>
      </w:tr>
      <w:tr w:rsidR="005149EC" w:rsidRPr="009B66F8" w:rsidTr="00C06194">
        <w:trPr>
          <w:gridAfter w:val="1"/>
          <w:wAfter w:w="10" w:type="dxa"/>
          <w:trHeight w:val="157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53.2в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Временные сети водоснабжения к ЗУ 05.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0,06км D 32мм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№Д67 от 03.04.2017-</w:t>
            </w:r>
            <w:proofErr w:type="gramStart"/>
            <w:r w:rsidRPr="009B66F8">
              <w:rPr>
                <w:rFonts w:ascii="PT Astra Serif" w:hAnsi="PT Astra Serif"/>
                <w:b/>
                <w:bCs/>
                <w:sz w:val="14"/>
                <w:szCs w:val="14"/>
              </w:rPr>
              <w:t>аналог;  резидент</w:t>
            </w:r>
            <w:proofErr w:type="gramEnd"/>
            <w:r w:rsidRPr="009B66F8">
              <w:rPr>
                <w:rFonts w:ascii="PT Astra Serif" w:hAnsi="PT Astra Serif"/>
                <w:b/>
                <w:bCs/>
                <w:sz w:val="14"/>
                <w:szCs w:val="14"/>
              </w:rPr>
              <w:t xml:space="preserve"> ООО "АВВ-</w:t>
            </w:r>
            <w:proofErr w:type="spellStart"/>
            <w:r w:rsidRPr="009B66F8">
              <w:rPr>
                <w:rFonts w:ascii="PT Astra Serif" w:hAnsi="PT Astra Serif"/>
                <w:b/>
                <w:bCs/>
                <w:sz w:val="14"/>
                <w:szCs w:val="14"/>
              </w:rPr>
              <w:t>энерго</w:t>
            </w:r>
            <w:proofErr w:type="spellEnd"/>
            <w:r w:rsidRPr="009B66F8">
              <w:rPr>
                <w:rFonts w:ascii="PT Astra Serif" w:hAnsi="PT Astra Serif"/>
                <w:b/>
                <w:bCs/>
                <w:sz w:val="14"/>
                <w:szCs w:val="14"/>
              </w:rPr>
              <w:t xml:space="preserve"> Электросети"</w:t>
            </w:r>
          </w:p>
        </w:tc>
      </w:tr>
      <w:tr w:rsidR="005149EC" w:rsidRPr="009B66F8" w:rsidTr="00C06194">
        <w:trPr>
          <w:gridAfter w:val="1"/>
          <w:wAfter w:w="10" w:type="dxa"/>
          <w:trHeight w:val="168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53.3в</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Временное водоснабжение к ЗУ 76.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50,0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 xml:space="preserve">НЦС 81-02-14-2024 Наружные сети водоснабжения и канализации. Резидент ООО "Рус </w:t>
            </w:r>
            <w:proofErr w:type="spellStart"/>
            <w:r w:rsidRPr="009B66F8">
              <w:rPr>
                <w:rFonts w:ascii="PT Astra Serif" w:hAnsi="PT Astra Serif"/>
                <w:b/>
                <w:bCs/>
                <w:sz w:val="14"/>
                <w:szCs w:val="14"/>
              </w:rPr>
              <w:t>Приста</w:t>
            </w:r>
            <w:proofErr w:type="spellEnd"/>
            <w:r w:rsidRPr="009B66F8">
              <w:rPr>
                <w:rFonts w:ascii="PT Astra Serif" w:hAnsi="PT Astra Serif"/>
                <w:b/>
                <w:bCs/>
                <w:sz w:val="14"/>
                <w:szCs w:val="14"/>
              </w:rPr>
              <w:t>"</w:t>
            </w:r>
            <w:r w:rsidRPr="009B66F8">
              <w:rPr>
                <w:rFonts w:ascii="PT Astra Serif" w:hAnsi="PT Astra Serif"/>
                <w:b/>
                <w:bCs/>
                <w:sz w:val="14"/>
                <w:szCs w:val="14"/>
              </w:rPr>
              <w:br/>
              <w:t>Объект не используется.</w:t>
            </w:r>
          </w:p>
        </w:tc>
      </w:tr>
      <w:tr w:rsidR="005149EC" w:rsidRPr="009B66F8" w:rsidTr="00C06194">
        <w:trPr>
          <w:gridAfter w:val="1"/>
          <w:wAfter w:w="10" w:type="dxa"/>
          <w:trHeight w:val="169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ОЭЗ ППТ "Узловая". III этап. 1 участок.</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1500 1,02км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191,35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175,38</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15,97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191,35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175,38</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15,97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Заключение № 71-1-1-3-011694-2022 от 02.03.2022 Положительное заключение с ГАУ ТО «Управление экспертизы» №0133-2023 от 08.09.2023</w:t>
            </w:r>
          </w:p>
        </w:tc>
      </w:tr>
      <w:tr w:rsidR="005149EC" w:rsidRPr="009B66F8" w:rsidTr="00C06194">
        <w:trPr>
          <w:gridAfter w:val="1"/>
          <w:wAfter w:w="10" w:type="dxa"/>
          <w:trHeight w:val="154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ОЭЗ ППТ "Узловая". III этап. 2 участок</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2021-2023</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1500 1км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197,90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170,01</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27,89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197,90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170,01</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27,89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ГЭ № 71-1-1-3-059246-2022 от 18.08.2022; Заключение ГЭ №0169-2023 от 20.12.2023             </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водоотведения от ЗУ 01.1.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1200 0,35км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58,80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58,80</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 71-1-1-3-091563-2022 от 23.12.2022</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05.1.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600 170м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11,55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9,84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9,84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0,10</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 71-1-1-3-074235-2021 от 06.12.2021</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50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738,5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ype="page"/>
              <w:t>НЦС 81-02-14-2023 Наружные сети водоснабжения и канализации</w:t>
            </w:r>
            <w:r w:rsidRPr="009B66F8">
              <w:rPr>
                <w:rFonts w:ascii="PT Astra Serif" w:hAnsi="PT Astra Serif"/>
                <w:b/>
                <w:bCs/>
                <w:sz w:val="14"/>
                <w:szCs w:val="14"/>
              </w:rPr>
              <w:br w:type="page"/>
              <w:t>Объект не используется.</w:t>
            </w:r>
            <w:r w:rsidRPr="009B66F8">
              <w:rPr>
                <w:rFonts w:ascii="PT Astra Serif" w:hAnsi="PT Astra Serif"/>
                <w:b/>
                <w:bCs/>
                <w:sz w:val="14"/>
                <w:szCs w:val="14"/>
              </w:rPr>
              <w:br w:type="page"/>
            </w:r>
          </w:p>
        </w:tc>
      </w:tr>
      <w:tr w:rsidR="005149EC" w:rsidRPr="009B66F8" w:rsidTr="00C06194">
        <w:trPr>
          <w:gridAfter w:val="1"/>
          <w:wAfter w:w="10" w:type="dxa"/>
          <w:trHeight w:val="169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Вынос линейного сооружения канализации протяженностью 326 м с кадастровым номером 71:20:010101:774</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L= 326,0 </w:t>
            </w:r>
            <w:proofErr w:type="gramStart"/>
            <w:r w:rsidRPr="009B66F8">
              <w:rPr>
                <w:rFonts w:ascii="PT Astra Serif" w:hAnsi="PT Astra Serif"/>
                <w:b/>
                <w:bCs/>
                <w:sz w:val="14"/>
                <w:szCs w:val="14"/>
              </w:rPr>
              <w:t>м ;</w:t>
            </w:r>
            <w:proofErr w:type="gramEnd"/>
            <w:r w:rsidRPr="009B66F8">
              <w:rPr>
                <w:rFonts w:ascii="PT Astra Serif" w:hAnsi="PT Astra Serif"/>
                <w:b/>
                <w:bCs/>
                <w:sz w:val="14"/>
                <w:szCs w:val="14"/>
              </w:rPr>
              <w:t xml:space="preserve"> 320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r w:rsidRPr="009B66F8">
              <w:rPr>
                <w:rFonts w:ascii="PT Astra Serif" w:hAnsi="PT Astra Serif"/>
                <w:b/>
                <w:bCs/>
                <w:sz w:val="14"/>
                <w:szCs w:val="14"/>
              </w:rPr>
              <w:br/>
              <w:t>Работы в рамках реконструкции другого объекта.</w:t>
            </w:r>
            <w:r w:rsidRPr="009B66F8">
              <w:rPr>
                <w:rFonts w:ascii="PT Astra Serif" w:hAnsi="PT Astra Serif"/>
                <w:b/>
                <w:bCs/>
                <w:sz w:val="14"/>
                <w:szCs w:val="14"/>
              </w:rPr>
              <w:br/>
              <w:t>Объект не используется.</w:t>
            </w:r>
          </w:p>
        </w:tc>
      </w:tr>
      <w:tr w:rsidR="005149EC" w:rsidRPr="009B66F8" w:rsidTr="00C06194">
        <w:trPr>
          <w:gridAfter w:val="1"/>
          <w:wAfter w:w="10" w:type="dxa"/>
          <w:trHeight w:val="169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54.6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ОЭЗ ППТ «Узловая». III этап расширения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320,0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jc w:val="right"/>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jc w:val="right"/>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jc w:val="right"/>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r w:rsidRPr="009B66F8">
              <w:rPr>
                <w:rFonts w:ascii="PT Astra Serif" w:hAnsi="PT Astra Serif"/>
                <w:b/>
                <w:bCs/>
                <w:sz w:val="14"/>
                <w:szCs w:val="14"/>
              </w:rPr>
              <w:br/>
              <w:t>Объект не используется.</w:t>
            </w:r>
          </w:p>
        </w:tc>
      </w:tr>
      <w:tr w:rsidR="005149EC" w:rsidRPr="009B66F8" w:rsidTr="00C06194">
        <w:trPr>
          <w:gridAfter w:val="1"/>
          <w:wAfter w:w="10" w:type="dxa"/>
          <w:trHeight w:val="154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01.6.1.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250 400м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6,15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5,17</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6,15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5,17</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гос. экспертизы 71-1-1-3-025611-2023 от 16.05.2023</w:t>
            </w:r>
          </w:p>
        </w:tc>
      </w:tr>
      <w:tr w:rsidR="005149EC" w:rsidRPr="009B66F8" w:rsidTr="00C06194">
        <w:trPr>
          <w:gridAfter w:val="1"/>
          <w:wAfter w:w="10" w:type="dxa"/>
          <w:trHeight w:val="141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водоотведения от ЗУ 05.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300 50м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№Д91 от 16.03.2020- аналог резидент ООО "АВВ-</w:t>
            </w:r>
            <w:proofErr w:type="spellStart"/>
            <w:r w:rsidRPr="009B66F8">
              <w:rPr>
                <w:rFonts w:ascii="PT Astra Serif" w:hAnsi="PT Astra Serif"/>
                <w:b/>
                <w:bCs/>
                <w:sz w:val="14"/>
                <w:szCs w:val="14"/>
              </w:rPr>
              <w:t>энерго</w:t>
            </w:r>
            <w:proofErr w:type="spellEnd"/>
            <w:r w:rsidRPr="009B66F8">
              <w:rPr>
                <w:rFonts w:ascii="PT Astra Serif" w:hAnsi="PT Astra Serif"/>
                <w:b/>
                <w:bCs/>
                <w:sz w:val="14"/>
                <w:szCs w:val="14"/>
              </w:rPr>
              <w:t xml:space="preserve"> Электросети"</w:t>
            </w:r>
            <w:r w:rsidRPr="009B66F8">
              <w:rPr>
                <w:rFonts w:ascii="PT Astra Serif" w:hAnsi="PT Astra Serif"/>
                <w:b/>
                <w:bCs/>
                <w:sz w:val="14"/>
                <w:szCs w:val="14"/>
              </w:rPr>
              <w:br/>
              <w:t>Объект не используется.</w:t>
            </w:r>
          </w:p>
        </w:tc>
      </w:tr>
      <w:tr w:rsidR="005149EC" w:rsidRPr="009B66F8" w:rsidTr="00C06194">
        <w:trPr>
          <w:gridAfter w:val="1"/>
          <w:wAfter w:w="10" w:type="dxa"/>
          <w:trHeight w:val="154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водоотведения от ЗУ 01.6.2.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250 400м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15,90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jc w:val="right"/>
              <w:rPr>
                <w:rFonts w:ascii="PT Astra Serif" w:hAnsi="PT Astra Serif"/>
                <w:sz w:val="14"/>
                <w:szCs w:val="14"/>
              </w:rPr>
            </w:pPr>
            <w:r w:rsidRPr="009B66F8">
              <w:rPr>
                <w:rFonts w:ascii="PT Astra Serif" w:hAnsi="PT Astra Serif"/>
                <w:sz w:val="14"/>
                <w:szCs w:val="14"/>
              </w:rPr>
              <w:t>15,90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№Д91 от 16.03.2020 аналог </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54.10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77.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180, 0,15 км; 5038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20,00</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182,20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182,20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водоотведения от ЗУ 01.1. II этап.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1200 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06.2.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D=400,0 мм; D= 225,0 мм; L= 0,016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0,50</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54.13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76.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D=225 мм, 320,0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w:t>
            </w:r>
          </w:p>
        </w:tc>
      </w:tr>
      <w:tr w:rsidR="005149EC" w:rsidRPr="009B66F8" w:rsidTr="00C06194">
        <w:trPr>
          <w:gridAfter w:val="1"/>
          <w:wAfter w:w="10" w:type="dxa"/>
          <w:trHeight w:val="139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Очистные сооружения ливневой канализации (в т.ч. ПИР)</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2021-2022</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40 м3/ 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не используется                                                Заключение ГАУ ТО 7114005815 от 03.08.2015 (аналог)</w:t>
            </w:r>
          </w:p>
        </w:tc>
      </w:tr>
      <w:tr w:rsidR="005149EC" w:rsidRPr="009B66F8" w:rsidTr="00C06194">
        <w:trPr>
          <w:gridAfter w:val="1"/>
          <w:wAfter w:w="10" w:type="dxa"/>
          <w:trHeight w:val="155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56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газоснабжения. ОЭЗ ППТ "Узловая". III этап.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225-630 </w:t>
            </w:r>
            <w:proofErr w:type="gramStart"/>
            <w:r w:rsidRPr="009B66F8">
              <w:rPr>
                <w:rFonts w:ascii="PT Astra Serif" w:hAnsi="PT Astra Serif"/>
                <w:b/>
                <w:bCs/>
                <w:sz w:val="14"/>
                <w:szCs w:val="14"/>
              </w:rPr>
              <w:t>мм,  2</w:t>
            </w:r>
            <w:proofErr w:type="gramEnd"/>
            <w:r w:rsidRPr="009B66F8">
              <w:rPr>
                <w:rFonts w:ascii="PT Astra Serif" w:hAnsi="PT Astra Serif"/>
                <w:b/>
                <w:bCs/>
                <w:sz w:val="14"/>
                <w:szCs w:val="14"/>
              </w:rPr>
              <w:t>,5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126,08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102,54</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23,54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126,08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102,54</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23,54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№71-1-1-3-028306-2021 от 01.06.2021. </w:t>
            </w:r>
          </w:p>
        </w:tc>
      </w:tr>
      <w:tr w:rsidR="005149EC" w:rsidRPr="009B66F8" w:rsidTr="00C06194">
        <w:trPr>
          <w:gridAfter w:val="1"/>
          <w:wAfter w:w="10" w:type="dxa"/>
          <w:trHeight w:val="169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32.1.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w:t>
            </w:r>
            <w:proofErr w:type="gramStart"/>
            <w:r w:rsidRPr="009B66F8">
              <w:rPr>
                <w:rFonts w:ascii="PT Astra Serif" w:hAnsi="PT Astra Serif"/>
                <w:b/>
                <w:bCs/>
                <w:sz w:val="14"/>
                <w:szCs w:val="14"/>
              </w:rPr>
              <w:t xml:space="preserve">225;   </w:t>
            </w:r>
            <w:proofErr w:type="gramEnd"/>
            <w:r w:rsidRPr="009B66F8">
              <w:rPr>
                <w:rFonts w:ascii="PT Astra Serif" w:hAnsi="PT Astra Serif"/>
                <w:b/>
                <w:bCs/>
                <w:sz w:val="14"/>
                <w:szCs w:val="14"/>
              </w:rPr>
              <w:t xml:space="preserve">   0,062 км 2130 м3/ч</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6,26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6,26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    Заключение ГАУ ТО «Управление экспертизы» №71-1-1-3-023605-2022 от 18.04.2022. Резидент ООО "</w:t>
            </w:r>
            <w:proofErr w:type="spellStart"/>
            <w:r w:rsidRPr="009B66F8">
              <w:rPr>
                <w:rFonts w:ascii="PT Astra Serif" w:hAnsi="PT Astra Serif"/>
                <w:b/>
                <w:bCs/>
                <w:sz w:val="14"/>
                <w:szCs w:val="14"/>
              </w:rPr>
              <w:t>Инотекс</w:t>
            </w:r>
            <w:proofErr w:type="spellEnd"/>
            <w:r w:rsidRPr="009B66F8">
              <w:rPr>
                <w:rFonts w:ascii="PT Astra Serif" w:hAnsi="PT Astra Serif"/>
                <w:b/>
                <w:bCs/>
                <w:sz w:val="14"/>
                <w:szCs w:val="14"/>
              </w:rPr>
              <w:t>"</w:t>
            </w:r>
          </w:p>
        </w:tc>
      </w:tr>
      <w:tr w:rsidR="005149EC" w:rsidRPr="009B66F8" w:rsidTr="00C06194">
        <w:trPr>
          <w:gridAfter w:val="1"/>
          <w:wAfter w:w="10" w:type="dxa"/>
          <w:trHeight w:val="198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06.2.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110    0,062 км, 2167,74 м3/ч</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4,46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4,46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ГАУ ТО "Управление экспертизы" №71-1-1-3-023630-2022 от 18.04.2022. Резидент ООО "Смарт Блок"</w:t>
            </w:r>
          </w:p>
        </w:tc>
      </w:tr>
      <w:tr w:rsidR="005149EC" w:rsidRPr="009B66F8" w:rsidTr="00C06194">
        <w:trPr>
          <w:gridAfter w:val="1"/>
          <w:wAfter w:w="10" w:type="dxa"/>
          <w:trHeight w:val="182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06.3.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2022-2026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w:t>
            </w:r>
            <w:proofErr w:type="gramStart"/>
            <w:r w:rsidRPr="009B66F8">
              <w:rPr>
                <w:rFonts w:ascii="PT Astra Serif" w:hAnsi="PT Astra Serif"/>
                <w:b/>
                <w:bCs/>
                <w:sz w:val="14"/>
                <w:szCs w:val="14"/>
              </w:rPr>
              <w:t xml:space="preserve">110;   </w:t>
            </w:r>
            <w:proofErr w:type="gramEnd"/>
            <w:r w:rsidRPr="009B66F8">
              <w:rPr>
                <w:rFonts w:ascii="PT Astra Serif" w:hAnsi="PT Astra Serif"/>
                <w:b/>
                <w:bCs/>
                <w:sz w:val="14"/>
                <w:szCs w:val="14"/>
              </w:rPr>
              <w:t xml:space="preserve">   0,062 км, 1180 м3/ч</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5,26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«Управление </w:t>
            </w:r>
            <w:proofErr w:type="gramStart"/>
            <w:r w:rsidRPr="009B66F8">
              <w:rPr>
                <w:rFonts w:ascii="PT Astra Serif" w:hAnsi="PT Astra Serif"/>
                <w:b/>
                <w:bCs/>
                <w:sz w:val="14"/>
                <w:szCs w:val="14"/>
              </w:rPr>
              <w:t>экспертизы»№</w:t>
            </w:r>
            <w:proofErr w:type="gramEnd"/>
            <w:r w:rsidRPr="009B66F8">
              <w:rPr>
                <w:rFonts w:ascii="PT Astra Serif" w:hAnsi="PT Astra Serif"/>
                <w:b/>
                <w:bCs/>
                <w:sz w:val="14"/>
                <w:szCs w:val="14"/>
              </w:rPr>
              <w:t>71-1-1-3-023647-2022 от 18.04.2022</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01.2.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110- </w:t>
            </w:r>
            <w:proofErr w:type="gramStart"/>
            <w:r w:rsidRPr="009B66F8">
              <w:rPr>
                <w:rFonts w:ascii="PT Astra Serif" w:hAnsi="PT Astra Serif"/>
                <w:b/>
                <w:bCs/>
                <w:sz w:val="14"/>
                <w:szCs w:val="14"/>
              </w:rPr>
              <w:t xml:space="preserve">400;   </w:t>
            </w:r>
            <w:proofErr w:type="gramEnd"/>
            <w:r w:rsidRPr="009B66F8">
              <w:rPr>
                <w:rFonts w:ascii="PT Astra Serif" w:hAnsi="PT Astra Serif"/>
                <w:b/>
                <w:bCs/>
                <w:sz w:val="14"/>
                <w:szCs w:val="14"/>
              </w:rPr>
              <w:t xml:space="preserve">   0,05-0,15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7,30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7,30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7,30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7,30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№71-1-1-3-017307-2019 от </w:t>
            </w:r>
            <w:proofErr w:type="gramStart"/>
            <w:r w:rsidRPr="009B66F8">
              <w:rPr>
                <w:rFonts w:ascii="PT Astra Serif" w:hAnsi="PT Astra Serif"/>
                <w:b/>
                <w:bCs/>
                <w:sz w:val="14"/>
                <w:szCs w:val="14"/>
              </w:rPr>
              <w:t>09.07.2019  (</w:t>
            </w:r>
            <w:proofErr w:type="gramEnd"/>
            <w:r w:rsidRPr="009B66F8">
              <w:rPr>
                <w:rFonts w:ascii="PT Astra Serif" w:hAnsi="PT Astra Serif"/>
                <w:b/>
                <w:bCs/>
                <w:sz w:val="14"/>
                <w:szCs w:val="14"/>
              </w:rPr>
              <w:t>аналог), Заключение ГАУ ТО №71-1-1-2-030671-2020 от 10.07.2020  (аналог),  №Д71 от 04.04.17 (аналог), Д166 от 03.06.2020 (аналог)</w:t>
            </w:r>
          </w:p>
        </w:tc>
      </w:tr>
      <w:tr w:rsidR="005149EC" w:rsidRPr="009B66F8" w:rsidTr="00C06194">
        <w:trPr>
          <w:gridAfter w:val="1"/>
          <w:wAfter w:w="10" w:type="dxa"/>
          <w:trHeight w:val="184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01.3.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110- </w:t>
            </w:r>
            <w:proofErr w:type="gramStart"/>
            <w:r w:rsidRPr="009B66F8">
              <w:rPr>
                <w:rFonts w:ascii="PT Astra Serif" w:hAnsi="PT Astra Serif"/>
                <w:b/>
                <w:bCs/>
                <w:sz w:val="14"/>
                <w:szCs w:val="14"/>
              </w:rPr>
              <w:t xml:space="preserve">400;   </w:t>
            </w:r>
            <w:proofErr w:type="gramEnd"/>
            <w:r w:rsidRPr="009B66F8">
              <w:rPr>
                <w:rFonts w:ascii="PT Astra Serif" w:hAnsi="PT Astra Serif"/>
                <w:b/>
                <w:bCs/>
                <w:sz w:val="14"/>
                <w:szCs w:val="14"/>
              </w:rPr>
              <w:t xml:space="preserve">   0,05-0,15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2Управление экспертизы» № 71-1-1-3-074751-2024 от 11.12.2024</w:t>
            </w:r>
          </w:p>
        </w:tc>
      </w:tr>
      <w:tr w:rsidR="005149EC" w:rsidRPr="009B66F8" w:rsidTr="00C06194">
        <w:trPr>
          <w:gridAfter w:val="1"/>
          <w:wAfter w:w="10" w:type="dxa"/>
          <w:trHeight w:val="181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50.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D500 мм, длина 35 м ;20700,0</w:t>
            </w:r>
            <w:r w:rsidRPr="009B66F8">
              <w:rPr>
                <w:rFonts w:ascii="PT Astra Serif" w:hAnsi="PT Astra Serif"/>
                <w:b/>
                <w:bCs/>
                <w:sz w:val="14"/>
                <w:szCs w:val="14"/>
              </w:rPr>
              <w:br/>
              <w:t>м3/час</w:t>
            </w:r>
            <w:r w:rsidRPr="009B66F8">
              <w:rPr>
                <w:rFonts w:ascii="PT Astra Serif" w:hAnsi="PT Astra Serif"/>
                <w:b/>
                <w:bCs/>
                <w:sz w:val="14"/>
                <w:szCs w:val="14"/>
              </w:rPr>
              <w:br/>
              <w:t xml:space="preserve">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14,04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14,04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12,20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№71-1-1-3-059273-2024 от 08.10.2024</w:t>
            </w:r>
          </w:p>
        </w:tc>
      </w:tr>
      <w:tr w:rsidR="005149EC" w:rsidRPr="009B66F8" w:rsidTr="00C06194">
        <w:trPr>
          <w:gridAfter w:val="1"/>
          <w:wAfter w:w="10" w:type="dxa"/>
          <w:trHeight w:val="155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01.6.1.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2021-2023</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D 110 -400   0,65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9,61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8,15</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9,61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8,15</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№71-1-1-3-054451-2022 от 04.08.2022                                        </w:t>
            </w:r>
          </w:p>
        </w:tc>
      </w:tr>
      <w:tr w:rsidR="005149EC" w:rsidRPr="009B66F8" w:rsidTr="00C06194">
        <w:trPr>
          <w:gridAfter w:val="1"/>
          <w:wAfter w:w="10" w:type="dxa"/>
          <w:trHeight w:val="141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56.8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06.1.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110- </w:t>
            </w:r>
            <w:proofErr w:type="gramStart"/>
            <w:r w:rsidRPr="009B66F8">
              <w:rPr>
                <w:rFonts w:ascii="PT Astra Serif" w:hAnsi="PT Astra Serif"/>
                <w:b/>
                <w:bCs/>
                <w:sz w:val="14"/>
                <w:szCs w:val="14"/>
              </w:rPr>
              <w:t xml:space="preserve">225;   </w:t>
            </w:r>
            <w:proofErr w:type="gramEnd"/>
            <w:r w:rsidRPr="009B66F8">
              <w:rPr>
                <w:rFonts w:ascii="PT Astra Serif" w:hAnsi="PT Astra Serif"/>
                <w:b/>
                <w:bCs/>
                <w:sz w:val="14"/>
                <w:szCs w:val="14"/>
              </w:rPr>
              <w:t xml:space="preserve">   0,048 км, 300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4,59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«Управление экспертизы» № 71-1-3-020705-2022 от 06.04.2022                         </w:t>
            </w:r>
          </w:p>
        </w:tc>
      </w:tr>
      <w:tr w:rsidR="005149EC" w:rsidRPr="009B66F8" w:rsidTr="00C06194">
        <w:trPr>
          <w:gridAfter w:val="1"/>
          <w:wAfter w:w="10" w:type="dxa"/>
          <w:cantSplit/>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к ЗУ 76. ОЭЗ ППТ "Узловая"</w:t>
            </w:r>
          </w:p>
        </w:tc>
        <w:tc>
          <w:tcPr>
            <w:tcW w:w="425"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2025-2026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 225; Д=600; L=0,150 км; 700,0 м3/час</w:t>
            </w:r>
          </w:p>
        </w:tc>
        <w:tc>
          <w:tcPr>
            <w:tcW w:w="851" w:type="dxa"/>
            <w:tcBorders>
              <w:top w:val="single" w:sz="4" w:space="0" w:color="auto"/>
              <w:left w:val="nil"/>
              <w:bottom w:val="single" w:sz="4" w:space="0" w:color="auto"/>
              <w:right w:val="single" w:sz="4" w:space="0" w:color="auto"/>
            </w:tcBorders>
            <w:shd w:val="clear" w:color="auto" w:fill="auto"/>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13,50</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w:t>
            </w:r>
          </w:p>
        </w:tc>
      </w:tr>
      <w:tr w:rsidR="005149EC" w:rsidRPr="009B66F8" w:rsidTr="00C06194">
        <w:trPr>
          <w:gridAfter w:val="1"/>
          <w:wAfter w:w="10" w:type="dxa"/>
          <w:trHeight w:val="155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56.10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ЗУ 02.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D 110- </w:t>
            </w:r>
            <w:proofErr w:type="gramStart"/>
            <w:r w:rsidRPr="009B66F8">
              <w:rPr>
                <w:rFonts w:ascii="PT Astra Serif" w:hAnsi="PT Astra Serif"/>
                <w:b/>
                <w:bCs/>
                <w:sz w:val="14"/>
                <w:szCs w:val="14"/>
              </w:rPr>
              <w:t xml:space="preserve">400;   </w:t>
            </w:r>
            <w:proofErr w:type="gramEnd"/>
            <w:r w:rsidRPr="009B66F8">
              <w:rPr>
                <w:rFonts w:ascii="PT Astra Serif" w:hAnsi="PT Astra Serif"/>
                <w:b/>
                <w:bCs/>
                <w:sz w:val="14"/>
                <w:szCs w:val="14"/>
              </w:rPr>
              <w:t xml:space="preserve">   0,05-0,15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4,73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4,73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4,23</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4,23</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Заключение ГАУ ТО №71-1-1-3-017307-2019 от </w:t>
            </w:r>
            <w:proofErr w:type="gramStart"/>
            <w:r w:rsidRPr="009B66F8">
              <w:rPr>
                <w:rFonts w:ascii="PT Astra Serif" w:hAnsi="PT Astra Serif"/>
                <w:b/>
                <w:bCs/>
                <w:sz w:val="14"/>
                <w:szCs w:val="14"/>
              </w:rPr>
              <w:t>09.07.2019  (</w:t>
            </w:r>
            <w:proofErr w:type="gramEnd"/>
            <w:r w:rsidRPr="009B66F8">
              <w:rPr>
                <w:rFonts w:ascii="PT Astra Serif" w:hAnsi="PT Astra Serif"/>
                <w:b/>
                <w:bCs/>
                <w:sz w:val="14"/>
                <w:szCs w:val="14"/>
              </w:rPr>
              <w:t>аналог), Заключение ГАУ ТО №71-1-1-2-030671-2020 от 10.07.2020  (аналог),  №Д71 от 04.04.17 (аналог), Д166 от 03.06.2020 (аналог)</w:t>
            </w:r>
          </w:p>
        </w:tc>
      </w:tr>
      <w:tr w:rsidR="005149EC" w:rsidRPr="009B66F8" w:rsidTr="00C06194">
        <w:trPr>
          <w:gridAfter w:val="1"/>
          <w:wAfter w:w="10" w:type="dxa"/>
          <w:cantSplit/>
          <w:trHeight w:val="168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к ЗУ 77. ОЭЗ ППТ "Узловая"</w:t>
            </w:r>
          </w:p>
        </w:tc>
        <w:tc>
          <w:tcPr>
            <w:tcW w:w="425"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2025-2026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Д= 225; Д=600; L=1,0 км; 397,0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361,80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361,80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4,80</w:t>
            </w:r>
          </w:p>
        </w:tc>
        <w:tc>
          <w:tcPr>
            <w:tcW w:w="46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4,80</w:t>
            </w:r>
          </w:p>
        </w:tc>
        <w:tc>
          <w:tcPr>
            <w:tcW w:w="464"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357,00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357,00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81-02-15-2024</w:t>
            </w:r>
          </w:p>
        </w:tc>
      </w:tr>
      <w:tr w:rsidR="005149EC" w:rsidRPr="009B66F8" w:rsidTr="00C06194">
        <w:trPr>
          <w:gridAfter w:val="1"/>
          <w:wAfter w:w="10" w:type="dxa"/>
          <w:trHeight w:val="241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Сети связи. ОЭЗ ППТ «Узловая». III этап.</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0,8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81-02-11-2024 Наружные сети связи</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57.1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Вынос кабеля связи ПАО «Ростелеком» с территории ЗУ 50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2023-2024</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gridSpan w:val="2"/>
            <w:tcBorders>
              <w:top w:val="single" w:sz="4" w:space="0" w:color="auto"/>
              <w:left w:val="nil"/>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sz w:val="14"/>
                <w:szCs w:val="14"/>
              </w:rPr>
              <w:t>Запрос коммерческих предложений</w:t>
            </w:r>
            <w:r w:rsidRPr="009B66F8">
              <w:rPr>
                <w:rFonts w:ascii="PT Astra Serif" w:hAnsi="PT Astra Serif"/>
                <w:sz w:val="14"/>
                <w:szCs w:val="14"/>
              </w:rPr>
              <w:br w:type="page"/>
              <w:t>НЦС 81-02-12-2023 Наружные сети электроснабжения</w:t>
            </w:r>
            <w:r w:rsidRPr="009B66F8">
              <w:rPr>
                <w:rFonts w:ascii="PT Astra Serif" w:hAnsi="PT Astra Serif"/>
                <w:b/>
                <w:bCs/>
                <w:sz w:val="14"/>
                <w:szCs w:val="14"/>
              </w:rPr>
              <w:t xml:space="preserve">. </w:t>
            </w:r>
            <w:r w:rsidRPr="009B66F8">
              <w:rPr>
                <w:rFonts w:ascii="PT Astra Serif" w:hAnsi="PT Astra Serif"/>
                <w:b/>
                <w:bCs/>
                <w:sz w:val="14"/>
                <w:szCs w:val="14"/>
              </w:rPr>
              <w:br w:type="page"/>
              <w:t>Паспорт не используется</w:t>
            </w:r>
            <w:r w:rsidRPr="009B66F8">
              <w:rPr>
                <w:rFonts w:ascii="PT Astra Serif" w:hAnsi="PT Astra Serif"/>
                <w:b/>
                <w:bCs/>
                <w:sz w:val="14"/>
                <w:szCs w:val="14"/>
              </w:rPr>
              <w:br w:type="page"/>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Контрольно-пропускной пункт №2 для физических лиц и личного автотранспорта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1 </w:t>
            </w:r>
            <w:proofErr w:type="spellStart"/>
            <w:r w:rsidRPr="009B66F8">
              <w:rPr>
                <w:rFonts w:ascii="PT Astra Serif" w:hAnsi="PT Astra Serif"/>
                <w:b/>
                <w:bCs/>
                <w:sz w:val="14"/>
                <w:szCs w:val="14"/>
              </w:rPr>
              <w:t>шт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16,85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16,85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16,85</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16,85</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Заключение ОАУ «</w:t>
            </w:r>
            <w:proofErr w:type="spellStart"/>
            <w:r w:rsidRPr="009B66F8">
              <w:rPr>
                <w:rFonts w:ascii="PT Astra Serif" w:hAnsi="PT Astra Serif"/>
                <w:b/>
                <w:bCs/>
                <w:sz w:val="14"/>
                <w:szCs w:val="14"/>
              </w:rPr>
              <w:t>Ульяновскгосэкспертиза</w:t>
            </w:r>
            <w:proofErr w:type="spellEnd"/>
            <w:r w:rsidRPr="009B66F8">
              <w:rPr>
                <w:rFonts w:ascii="PT Astra Serif" w:hAnsi="PT Astra Serif"/>
                <w:b/>
                <w:bCs/>
                <w:sz w:val="14"/>
                <w:szCs w:val="14"/>
              </w:rPr>
              <w:t>» № 7312007315 от 18.12.2015 г. (</w:t>
            </w:r>
            <w:proofErr w:type="gramStart"/>
            <w:r w:rsidRPr="009B66F8">
              <w:rPr>
                <w:rFonts w:ascii="PT Astra Serif" w:hAnsi="PT Astra Serif"/>
                <w:b/>
                <w:bCs/>
                <w:sz w:val="14"/>
                <w:szCs w:val="14"/>
              </w:rPr>
              <w:t xml:space="preserve">аналог)   </w:t>
            </w:r>
            <w:proofErr w:type="gramEnd"/>
            <w:r w:rsidRPr="009B66F8">
              <w:rPr>
                <w:rFonts w:ascii="PT Astra Serif" w:hAnsi="PT Astra Serif"/>
                <w:b/>
                <w:bCs/>
                <w:sz w:val="14"/>
                <w:szCs w:val="14"/>
              </w:rPr>
              <w:t xml:space="preserve">      Объект входит в таможенный терминал</w:t>
            </w:r>
          </w:p>
        </w:tc>
      </w:tr>
      <w:tr w:rsidR="005149EC" w:rsidRPr="009B66F8" w:rsidTr="00C06194">
        <w:trPr>
          <w:gridAfter w:val="1"/>
          <w:wAfter w:w="10" w:type="dxa"/>
          <w:trHeight w:val="167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59.1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электроснабжения к ЗУ 50.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КЛ 10кВ; 12,1 МВт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212,00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212,00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212,00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212,00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81-02-12-2023 Наружные сети электроснабжения</w:t>
            </w:r>
          </w:p>
        </w:tc>
      </w:tr>
      <w:tr w:rsidR="005149EC" w:rsidRPr="009B66F8" w:rsidTr="00C06194">
        <w:trPr>
          <w:gridAfter w:val="1"/>
          <w:wAfter w:w="10" w:type="dxa"/>
          <w:trHeight w:val="170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59.2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РП6 до ЗУ 04.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Аналог-Договор №Д190 от 26.07.2019</w:t>
            </w:r>
            <w:r w:rsidRPr="009B66F8">
              <w:rPr>
                <w:rFonts w:ascii="PT Astra Serif" w:hAnsi="PT Astra Serif"/>
                <w:b/>
                <w:bCs/>
                <w:sz w:val="14"/>
                <w:szCs w:val="14"/>
              </w:rPr>
              <w:br/>
              <w:t>Аналог: заключение ГАУ ТО №012/ЭО-19 от 22.11.2019</w:t>
            </w:r>
          </w:p>
        </w:tc>
      </w:tr>
      <w:tr w:rsidR="005149EC" w:rsidRPr="009B66F8" w:rsidTr="00C06194">
        <w:trPr>
          <w:gridAfter w:val="1"/>
          <w:wAfter w:w="10" w:type="dxa"/>
          <w:trHeight w:val="182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59.3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до</w:t>
            </w:r>
            <w:proofErr w:type="gramEnd"/>
            <w:r w:rsidRPr="009B66F8">
              <w:rPr>
                <w:rFonts w:ascii="PT Astra Serif" w:hAnsi="PT Astra Serif"/>
                <w:b/>
                <w:bCs/>
                <w:sz w:val="14"/>
                <w:szCs w:val="14"/>
              </w:rPr>
              <w:t xml:space="preserve"> ЗУ 02.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5,63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Аналог-Договор №Д190 от 26.07.2019</w:t>
            </w:r>
            <w:r w:rsidRPr="009B66F8">
              <w:rPr>
                <w:rFonts w:ascii="PT Astra Serif" w:hAnsi="PT Astra Serif"/>
                <w:b/>
                <w:bCs/>
                <w:sz w:val="14"/>
                <w:szCs w:val="14"/>
              </w:rPr>
              <w:br/>
              <w:t>Аналог: заключение ГАУ ТО №012/ЭО-19 от 22.11.2019</w:t>
            </w:r>
          </w:p>
        </w:tc>
      </w:tr>
      <w:tr w:rsidR="005149EC" w:rsidRPr="009B66F8" w:rsidTr="00C06194">
        <w:trPr>
          <w:gridAfter w:val="1"/>
          <w:wAfter w:w="10" w:type="dxa"/>
          <w:trHeight w:val="197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59.4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РП7 до ЗУ 01.6.1.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2022-2025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6,73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6,73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№71-1-1-2-055936-2024 от 24.09.2024</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до</w:t>
            </w:r>
            <w:proofErr w:type="gramEnd"/>
            <w:r w:rsidRPr="009B66F8">
              <w:rPr>
                <w:rFonts w:ascii="PT Astra Serif" w:hAnsi="PT Astra Serif"/>
                <w:b/>
                <w:bCs/>
                <w:sz w:val="14"/>
                <w:szCs w:val="14"/>
              </w:rPr>
              <w:t xml:space="preserve"> ЗУ 01.1.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3,0км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90,00</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Аналог: Договор №Д190 от 26.07.2019.                </w:t>
            </w:r>
            <w:r w:rsidRPr="009B66F8">
              <w:rPr>
                <w:rFonts w:ascii="PT Astra Serif" w:hAnsi="PT Astra Serif"/>
                <w:b/>
                <w:bCs/>
                <w:sz w:val="14"/>
                <w:szCs w:val="14"/>
              </w:rPr>
              <w:br/>
              <w:t>Аналог заключение ГАУ ТО №012/ЭО19 от 22.11.2019.</w:t>
            </w:r>
            <w:r w:rsidRPr="009B66F8">
              <w:rPr>
                <w:rFonts w:ascii="PT Astra Serif" w:hAnsi="PT Astra Serif"/>
                <w:b/>
                <w:bCs/>
                <w:sz w:val="14"/>
                <w:szCs w:val="14"/>
              </w:rPr>
              <w:br/>
              <w:t xml:space="preserve"> Резидент - приемник ООО "Маккейн Фудс Рус" - ООО "Тульский картофельный завод" - ООО "Тульский пищевой комбинат" (ЭФКО)</w:t>
            </w:r>
          </w:p>
        </w:tc>
      </w:tr>
      <w:tr w:rsidR="005149EC" w:rsidRPr="009B66F8" w:rsidTr="00C06194">
        <w:trPr>
          <w:gridAfter w:val="1"/>
          <w:wAfter w:w="10" w:type="dxa"/>
          <w:trHeight w:val="19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РП7 10 </w:t>
            </w:r>
            <w:proofErr w:type="spell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2022-2025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 шт. 13,83 МВт, 2х5 ячеек</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710,17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222,50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487,67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179,17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11,93</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167,24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531,00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210,57</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320,43</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nil"/>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 71-1-1-3-084365-2022 от 01.12.2022 ГАУ ТО "Управление экспертизы"</w:t>
            </w:r>
            <w:r w:rsidRPr="009B66F8">
              <w:rPr>
                <w:rFonts w:ascii="PT Astra Serif" w:hAnsi="PT Astra Serif"/>
                <w:b/>
                <w:bCs/>
                <w:sz w:val="14"/>
                <w:szCs w:val="14"/>
              </w:rPr>
              <w:br/>
              <w:t>Положительное заключение ГАУ ТО "Управление экспертизы"№ 0157-2023 от 30.11.2023</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электроснабжения от РП7 до ЗУ 01.2.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КЛ10 </w:t>
            </w:r>
            <w:proofErr w:type="spellStart"/>
            <w:proofErr w:type="gramStart"/>
            <w:r w:rsidRPr="009B66F8">
              <w:rPr>
                <w:rFonts w:ascii="PT Astra Serif" w:hAnsi="PT Astra Serif"/>
                <w:b/>
                <w:bCs/>
                <w:sz w:val="14"/>
                <w:szCs w:val="14"/>
              </w:rPr>
              <w:t>кВ</w:t>
            </w:r>
            <w:proofErr w:type="spellEnd"/>
            <w:r w:rsidRPr="009B66F8">
              <w:rPr>
                <w:rFonts w:ascii="PT Astra Serif" w:hAnsi="PT Astra Serif"/>
                <w:b/>
                <w:bCs/>
                <w:sz w:val="14"/>
                <w:szCs w:val="14"/>
              </w:rPr>
              <w:t xml:space="preserve">  2</w:t>
            </w:r>
            <w:proofErr w:type="gramEnd"/>
            <w:r w:rsidRPr="009B66F8">
              <w:rPr>
                <w:rFonts w:ascii="PT Astra Serif" w:hAnsi="PT Astra Serif"/>
                <w:b/>
                <w:bCs/>
                <w:sz w:val="14"/>
                <w:szCs w:val="14"/>
              </w:rPr>
              <w:t>х 0,45км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br/>
              <w:t>Аналог-Договор №Д190 от 26.07.2019</w:t>
            </w:r>
            <w:r w:rsidRPr="009B66F8">
              <w:rPr>
                <w:rFonts w:ascii="PT Astra Serif" w:hAnsi="PT Astra Serif"/>
                <w:b/>
                <w:bCs/>
                <w:sz w:val="14"/>
                <w:szCs w:val="14"/>
              </w:rPr>
              <w:br/>
              <w:t>Аналог: заключение ГАУ ТО №012/ЭО-19 от 22.11.2019</w:t>
            </w:r>
          </w:p>
        </w:tc>
      </w:tr>
      <w:tr w:rsidR="005149EC" w:rsidRPr="009B66F8" w:rsidTr="00C06194">
        <w:trPr>
          <w:gridAfter w:val="1"/>
          <w:wAfter w:w="10" w:type="dxa"/>
          <w:trHeight w:val="168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Озеленение территории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2025-2031</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8,351 Га, 3340 шт. деревьев</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183,59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183,59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183,59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183,59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81-02-17-2024. Озеленение</w:t>
            </w:r>
            <w:r w:rsidRPr="009B66F8">
              <w:rPr>
                <w:rFonts w:ascii="PT Astra Serif" w:hAnsi="PT Astra Serif"/>
                <w:b/>
                <w:bCs/>
                <w:sz w:val="14"/>
                <w:szCs w:val="14"/>
              </w:rPr>
              <w:br/>
              <w:t>Запрос коммерческих предложений</w:t>
            </w:r>
          </w:p>
        </w:tc>
      </w:tr>
      <w:tr w:rsidR="005149EC" w:rsidRPr="009B66F8" w:rsidTr="00C06194">
        <w:trPr>
          <w:gridAfter w:val="1"/>
          <w:wAfter w:w="10" w:type="dxa"/>
          <w:trHeight w:val="183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Устройство информационных въездных </w:t>
            </w:r>
            <w:proofErr w:type="spellStart"/>
            <w:r w:rsidRPr="009B66F8">
              <w:rPr>
                <w:rFonts w:ascii="PT Astra Serif" w:hAnsi="PT Astra Serif"/>
                <w:b/>
                <w:bCs/>
                <w:sz w:val="14"/>
                <w:szCs w:val="14"/>
              </w:rPr>
              <w:t>стелл</w:t>
            </w:r>
            <w:proofErr w:type="spellEnd"/>
            <w:r w:rsidRPr="009B66F8">
              <w:rPr>
                <w:rFonts w:ascii="PT Astra Serif" w:hAnsi="PT Astra Serif"/>
                <w:b/>
                <w:bCs/>
                <w:sz w:val="14"/>
                <w:szCs w:val="14"/>
              </w:rPr>
              <w:t xml:space="preserve"> на территорию ОЭЗ ППТ «Узловая» и ИП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2025-2031</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3 </w:t>
            </w:r>
            <w:proofErr w:type="spellStart"/>
            <w:r w:rsidRPr="009B66F8">
              <w:rPr>
                <w:rFonts w:ascii="PT Astra Serif" w:hAnsi="PT Astra Serif"/>
                <w:b/>
                <w:bCs/>
                <w:sz w:val="14"/>
                <w:szCs w:val="14"/>
              </w:rPr>
              <w:t>шт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p>
        </w:tc>
      </w:tr>
      <w:tr w:rsidR="005149EC" w:rsidRPr="009B66F8" w:rsidTr="00C06194">
        <w:trPr>
          <w:gridAfter w:val="1"/>
          <w:wAfter w:w="10" w:type="dxa"/>
          <w:trHeight w:val="182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64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Улица промышленного района ОЭЗ ППТ «Узловая». I этап расширения территории</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424,00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424,00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15,00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409,00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409,00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81-02-08-2024 Автомобильные дороги</w:t>
            </w:r>
            <w:r w:rsidRPr="009B66F8">
              <w:rPr>
                <w:rFonts w:ascii="PT Astra Serif" w:hAnsi="PT Astra Serif"/>
                <w:b/>
                <w:bCs/>
                <w:sz w:val="14"/>
                <w:szCs w:val="14"/>
              </w:rPr>
              <w:br/>
              <w:t xml:space="preserve">. Резидент ООО "Рус </w:t>
            </w:r>
            <w:proofErr w:type="spellStart"/>
            <w:r w:rsidRPr="009B66F8">
              <w:rPr>
                <w:rFonts w:ascii="PT Astra Serif" w:hAnsi="PT Astra Serif"/>
                <w:b/>
                <w:bCs/>
                <w:sz w:val="14"/>
                <w:szCs w:val="14"/>
              </w:rPr>
              <w:t>Приста</w:t>
            </w:r>
            <w:proofErr w:type="spellEnd"/>
            <w:r w:rsidRPr="009B66F8">
              <w:rPr>
                <w:rFonts w:ascii="PT Astra Serif" w:hAnsi="PT Astra Serif"/>
                <w:b/>
                <w:bCs/>
                <w:sz w:val="14"/>
                <w:szCs w:val="14"/>
              </w:rPr>
              <w:t>"</w:t>
            </w:r>
          </w:p>
        </w:tc>
      </w:tr>
      <w:tr w:rsidR="005149EC" w:rsidRPr="009B66F8" w:rsidTr="00C06194">
        <w:trPr>
          <w:gridAfter w:val="1"/>
          <w:wAfter w:w="10" w:type="dxa"/>
          <w:trHeight w:val="183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электроснабжения к промышленно-производственному комплексу. I этап.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 МВт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6,40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6,40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6,40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br w:type="page"/>
              <w:t>Запрос коммерческих предложений</w:t>
            </w:r>
            <w:r w:rsidRPr="009B66F8">
              <w:rPr>
                <w:rFonts w:ascii="PT Astra Serif" w:hAnsi="PT Astra Serif"/>
                <w:b/>
                <w:bCs/>
                <w:sz w:val="14"/>
                <w:szCs w:val="14"/>
              </w:rPr>
              <w:br w:type="page"/>
              <w:t xml:space="preserve">НЦС 81-02-12-2024 Наружные сети электроснабжения. </w:t>
            </w:r>
            <w:proofErr w:type="spellStart"/>
            <w:r w:rsidRPr="009B66F8">
              <w:rPr>
                <w:rFonts w:ascii="PT Astra Serif" w:hAnsi="PT Astra Serif"/>
                <w:b/>
                <w:bCs/>
                <w:sz w:val="14"/>
                <w:szCs w:val="14"/>
              </w:rPr>
              <w:t>Браунфилд</w:t>
            </w:r>
            <w:proofErr w:type="spellEnd"/>
            <w:r w:rsidRPr="009B66F8">
              <w:rPr>
                <w:rFonts w:ascii="PT Astra Serif" w:hAnsi="PT Astra Serif"/>
                <w:b/>
                <w:bCs/>
                <w:sz w:val="14"/>
                <w:szCs w:val="14"/>
              </w:rPr>
              <w:br w:type="page"/>
            </w:r>
            <w:r w:rsidRPr="009B66F8">
              <w:rPr>
                <w:rFonts w:ascii="PT Astra Serif" w:hAnsi="PT Astra Serif"/>
                <w:b/>
                <w:bCs/>
                <w:sz w:val="14"/>
                <w:szCs w:val="14"/>
              </w:rPr>
              <w:br w:type="page"/>
            </w:r>
            <w:r w:rsidRPr="009B66F8">
              <w:rPr>
                <w:rFonts w:ascii="PT Astra Serif" w:hAnsi="PT Astra Serif"/>
                <w:b/>
                <w:bCs/>
                <w:sz w:val="14"/>
                <w:szCs w:val="14"/>
              </w:rPr>
              <w:br w:type="page"/>
            </w:r>
          </w:p>
        </w:tc>
      </w:tr>
      <w:tr w:rsidR="005149EC" w:rsidRPr="009B66F8" w:rsidTr="00C06194">
        <w:trPr>
          <w:gridAfter w:val="1"/>
          <w:wAfter w:w="10" w:type="dxa"/>
          <w:trHeight w:val="198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Устройство автомобильной дороги и благоустройство территории к промышленно-производственному комплексу. I этап.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57,20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57,20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57,20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57,20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Запрос коммерческих предложений. НЦС 81-02-08-2024 Автомобильные дороги. </w:t>
            </w:r>
            <w:proofErr w:type="spellStart"/>
            <w:r w:rsidRPr="009B66F8">
              <w:rPr>
                <w:rFonts w:ascii="PT Astra Serif" w:hAnsi="PT Astra Serif"/>
                <w:b/>
                <w:bCs/>
                <w:sz w:val="14"/>
                <w:szCs w:val="14"/>
              </w:rPr>
              <w:t>Браунфилд</w:t>
            </w:r>
            <w:proofErr w:type="spellEnd"/>
          </w:p>
        </w:tc>
      </w:tr>
      <w:tr w:rsidR="005149EC" w:rsidRPr="009B66F8" w:rsidTr="00C06194">
        <w:trPr>
          <w:gridAfter w:val="1"/>
          <w:wAfter w:w="10" w:type="dxa"/>
          <w:trHeight w:val="255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Промышленно-производственный комплекс. I этап ОЭЗ ППТ «Узловая» </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30 000,0 м2  </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2 200,00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2 200,00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2 200,00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2 200,00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xml:space="preserve">Аналог: Строительство здания на земельном участке по </w:t>
            </w:r>
            <w:proofErr w:type="spellStart"/>
            <w:proofErr w:type="gramStart"/>
            <w:r w:rsidRPr="009B66F8">
              <w:rPr>
                <w:rFonts w:ascii="PT Astra Serif" w:hAnsi="PT Astra Serif"/>
                <w:b/>
                <w:bCs/>
                <w:sz w:val="14"/>
                <w:szCs w:val="14"/>
              </w:rPr>
              <w:t>адресу:г.Тула</w:t>
            </w:r>
            <w:proofErr w:type="spellEnd"/>
            <w:proofErr w:type="gramEnd"/>
            <w:r w:rsidRPr="009B66F8">
              <w:rPr>
                <w:rFonts w:ascii="PT Astra Serif" w:hAnsi="PT Astra Serif"/>
                <w:b/>
                <w:bCs/>
                <w:sz w:val="14"/>
                <w:szCs w:val="14"/>
              </w:rPr>
              <w:t>, ул. Кирова, д. 135 для размещения бизнес-инкубатора в г. Туле.</w:t>
            </w:r>
            <w:r w:rsidRPr="009B66F8">
              <w:rPr>
                <w:rFonts w:ascii="PT Astra Serif" w:hAnsi="PT Astra Serif"/>
                <w:b/>
                <w:bCs/>
                <w:sz w:val="14"/>
                <w:szCs w:val="14"/>
              </w:rPr>
              <w:br/>
              <w:t>Заключение экспертизы №71-1-1-3-0021-16 от 18.05.16</w:t>
            </w:r>
            <w:r w:rsidRPr="009B66F8">
              <w:rPr>
                <w:rFonts w:ascii="PT Astra Serif" w:hAnsi="PT Astra Serif"/>
                <w:b/>
                <w:bCs/>
                <w:sz w:val="14"/>
                <w:szCs w:val="14"/>
              </w:rPr>
              <w:br/>
              <w:t xml:space="preserve">Стоимость 1 м2 общей площади 51,4тыс.р в текущих ценах. Запрос коммерческих предложений. </w:t>
            </w:r>
            <w:proofErr w:type="spellStart"/>
            <w:r w:rsidRPr="009B66F8">
              <w:rPr>
                <w:rFonts w:ascii="PT Astra Serif" w:hAnsi="PT Astra Serif"/>
                <w:b/>
                <w:bCs/>
                <w:sz w:val="14"/>
                <w:szCs w:val="14"/>
              </w:rPr>
              <w:t>Браунфилд</w:t>
            </w:r>
            <w:proofErr w:type="spellEnd"/>
          </w:p>
        </w:tc>
      </w:tr>
      <w:tr w:rsidR="005149EC" w:rsidRPr="009B66F8" w:rsidTr="00C06194">
        <w:trPr>
          <w:gridAfter w:val="1"/>
          <w:wAfter w:w="10" w:type="dxa"/>
          <w:trHeight w:val="19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промышленно-производственному комплексу. I этап.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 xml:space="preserve">НЦС 81-02-14-2024 Наружные сети водоснабжения и канализации. </w:t>
            </w:r>
            <w:proofErr w:type="spellStart"/>
            <w:r w:rsidRPr="009B66F8">
              <w:rPr>
                <w:rFonts w:ascii="PT Astra Serif" w:hAnsi="PT Astra Serif"/>
                <w:b/>
                <w:bCs/>
                <w:sz w:val="14"/>
                <w:szCs w:val="14"/>
              </w:rPr>
              <w:t>Браунфилд</w:t>
            </w:r>
            <w:proofErr w:type="spellEnd"/>
          </w:p>
        </w:tc>
      </w:tr>
      <w:tr w:rsidR="005149EC" w:rsidRPr="009B66F8" w:rsidTr="00C06194">
        <w:trPr>
          <w:gridAfter w:val="1"/>
          <w:wAfter w:w="10" w:type="dxa"/>
          <w:trHeight w:val="183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69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промышленно-производственного комплекса. I этап.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2500,0</w:t>
            </w:r>
            <w:r w:rsidRPr="009B66F8">
              <w:rPr>
                <w:rFonts w:ascii="PT Astra Serif" w:hAnsi="PT Astra Serif"/>
                <w:b/>
                <w:bCs/>
                <w:sz w:val="14"/>
                <w:szCs w:val="14"/>
              </w:rPr>
              <w:br/>
              <w:t>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r>
            <w:r w:rsidRPr="009B66F8">
              <w:rPr>
                <w:rFonts w:ascii="PT Astra Serif" w:hAnsi="PT Astra Serif"/>
                <w:b/>
                <w:bCs/>
                <w:sz w:val="14"/>
                <w:szCs w:val="14"/>
              </w:rPr>
              <w:br/>
              <w:t xml:space="preserve">НЦС 81-02-14-2024 Наружные сети водоснабжения и канализации. </w:t>
            </w:r>
            <w:proofErr w:type="spellStart"/>
            <w:r w:rsidRPr="009B66F8">
              <w:rPr>
                <w:rFonts w:ascii="PT Astra Serif" w:hAnsi="PT Astra Serif"/>
                <w:b/>
                <w:bCs/>
                <w:sz w:val="14"/>
                <w:szCs w:val="14"/>
              </w:rPr>
              <w:t>Браунфилд</w:t>
            </w:r>
            <w:proofErr w:type="spellEnd"/>
          </w:p>
        </w:tc>
      </w:tr>
      <w:tr w:rsidR="005149EC" w:rsidRPr="009B66F8" w:rsidTr="00C06194">
        <w:trPr>
          <w:gridAfter w:val="1"/>
          <w:wAfter w:w="10" w:type="dxa"/>
          <w:trHeight w:val="16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газоснабжения к промышленно-производственному комплексу. I этап.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500,0 м3/час</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 xml:space="preserve">НЦС 81-02-15-2024 Газоснабжение. </w:t>
            </w:r>
            <w:proofErr w:type="spellStart"/>
            <w:r w:rsidRPr="009B66F8">
              <w:rPr>
                <w:rFonts w:ascii="PT Astra Serif" w:hAnsi="PT Astra Serif"/>
                <w:b/>
                <w:bCs/>
                <w:sz w:val="14"/>
                <w:szCs w:val="14"/>
              </w:rPr>
              <w:t>Браунфилд</w:t>
            </w:r>
            <w:proofErr w:type="spellEnd"/>
          </w:p>
        </w:tc>
      </w:tr>
      <w:tr w:rsidR="005149EC" w:rsidRPr="009B66F8" w:rsidTr="00C06194">
        <w:trPr>
          <w:gridAfter w:val="1"/>
          <w:wAfter w:w="10" w:type="dxa"/>
          <w:trHeight w:val="198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71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ОЭЗ ППТ «Узловая». III этап расширения. Участок 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D 800 мм; L=0.770 км; 13,5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89,03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89,03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88,93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88,93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№71-1-1-3-071284-2024 от 29.11.2024. Резидент ООО "</w:t>
            </w:r>
            <w:proofErr w:type="spellStart"/>
            <w:r w:rsidRPr="009B66F8">
              <w:rPr>
                <w:rFonts w:ascii="PT Astra Serif" w:hAnsi="PT Astra Serif"/>
                <w:b/>
                <w:bCs/>
                <w:sz w:val="14"/>
                <w:szCs w:val="14"/>
              </w:rPr>
              <w:t>Новатэк</w:t>
            </w:r>
            <w:proofErr w:type="spellEnd"/>
            <w:r w:rsidRPr="009B66F8">
              <w:rPr>
                <w:rFonts w:ascii="PT Astra Serif" w:hAnsi="PT Astra Serif"/>
                <w:b/>
                <w:bCs/>
                <w:sz w:val="14"/>
                <w:szCs w:val="14"/>
              </w:rPr>
              <w:t>-СПГ топливо Тула"</w:t>
            </w:r>
          </w:p>
        </w:tc>
      </w:tr>
      <w:tr w:rsidR="005149EC" w:rsidRPr="009B66F8" w:rsidTr="00C06194">
        <w:trPr>
          <w:gridAfter w:val="1"/>
          <w:wAfter w:w="10" w:type="dxa"/>
          <w:trHeight w:val="182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ОЭЗ ППТ «Узловая». III этап расширения. Участок 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2023-2025</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D 800 мм; L=0.770 км; 80.8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 и ИП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15,70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Положительное заключение ГАУ ТО «Управление экспертизы» №71-1-1-3-071295-2024 от 29.11.2024. Резидент ООО "</w:t>
            </w:r>
            <w:proofErr w:type="spellStart"/>
            <w:r w:rsidRPr="009B66F8">
              <w:rPr>
                <w:rFonts w:ascii="PT Astra Serif" w:hAnsi="PT Astra Serif"/>
                <w:b/>
                <w:bCs/>
                <w:sz w:val="14"/>
                <w:szCs w:val="14"/>
              </w:rPr>
              <w:t>Новатэк</w:t>
            </w:r>
            <w:proofErr w:type="spellEnd"/>
            <w:r w:rsidRPr="009B66F8">
              <w:rPr>
                <w:rFonts w:ascii="PT Astra Serif" w:hAnsi="PT Astra Serif"/>
                <w:b/>
                <w:bCs/>
                <w:sz w:val="14"/>
                <w:szCs w:val="14"/>
              </w:rPr>
              <w:t>-СПГ топливо Тула"</w:t>
            </w:r>
          </w:p>
        </w:tc>
      </w:tr>
      <w:tr w:rsidR="005149EC" w:rsidRPr="009B66F8" w:rsidTr="00C06194">
        <w:trPr>
          <w:gridAfter w:val="1"/>
          <w:wAfter w:w="10" w:type="dxa"/>
          <w:trHeight w:val="183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Улица промышленного района ОЭЗ ППТ «Узловая». III этап расширения. Дорога 5</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188,00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188,00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88,00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88,00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81-02-08-2024 Автомобильные дороги</w:t>
            </w:r>
            <w:r w:rsidRPr="009B66F8">
              <w:rPr>
                <w:rFonts w:ascii="PT Astra Serif" w:hAnsi="PT Astra Serif"/>
                <w:b/>
                <w:bCs/>
                <w:sz w:val="14"/>
                <w:szCs w:val="14"/>
              </w:rPr>
              <w:br/>
              <w:t>Запрос коммерческих предложений</w:t>
            </w:r>
          </w:p>
        </w:tc>
      </w:tr>
      <w:tr w:rsidR="005149EC" w:rsidRPr="009B66F8" w:rsidTr="00C06194">
        <w:trPr>
          <w:gridAfter w:val="1"/>
          <w:wAfter w:w="10" w:type="dxa"/>
          <w:trHeight w:val="142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Улица промышленного района ОЭЗ ППТ «Узловая». </w:t>
            </w:r>
            <w:proofErr w:type="spellStart"/>
            <w:r w:rsidRPr="009B66F8">
              <w:rPr>
                <w:rFonts w:ascii="PT Astra Serif" w:hAnsi="PT Astra Serif"/>
                <w:b/>
                <w:bCs/>
                <w:sz w:val="14"/>
                <w:szCs w:val="14"/>
              </w:rPr>
              <w:t>IIIэтап</w:t>
            </w:r>
            <w:proofErr w:type="spellEnd"/>
            <w:r w:rsidRPr="009B66F8">
              <w:rPr>
                <w:rFonts w:ascii="PT Astra Serif" w:hAnsi="PT Astra Serif"/>
                <w:b/>
                <w:bCs/>
                <w:sz w:val="14"/>
                <w:szCs w:val="14"/>
              </w:rPr>
              <w:t xml:space="preserve"> расширения. Дорога 7</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2,14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302,00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302,00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100,00</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НЦС 81-02-08-2024 Автомобильные дороги</w:t>
            </w:r>
            <w:r w:rsidRPr="009B66F8">
              <w:rPr>
                <w:rFonts w:ascii="PT Astra Serif" w:hAnsi="PT Astra Serif"/>
                <w:b/>
                <w:bCs/>
                <w:sz w:val="14"/>
                <w:szCs w:val="14"/>
              </w:rPr>
              <w:br/>
              <w:t>Запрос коммерческих предложений</w:t>
            </w:r>
          </w:p>
        </w:tc>
      </w:tr>
      <w:tr w:rsidR="005149EC" w:rsidRPr="009B66F8" w:rsidTr="00C06194">
        <w:trPr>
          <w:gridAfter w:val="1"/>
          <w:wAfter w:w="10" w:type="dxa"/>
          <w:trHeight w:val="154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Ограждение ЗУ 50.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2024-2025</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1,465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ype="page"/>
              <w:t>НЦС 81-02-16-2024 Малые архитектурные формы</w:t>
            </w:r>
            <w:r w:rsidRPr="009B66F8">
              <w:rPr>
                <w:rFonts w:ascii="PT Astra Serif" w:hAnsi="PT Astra Serif"/>
                <w:b/>
                <w:bCs/>
                <w:sz w:val="14"/>
                <w:szCs w:val="14"/>
              </w:rPr>
              <w:br w:type="page"/>
              <w:t>Объект не используется.</w:t>
            </w:r>
            <w:r w:rsidRPr="009B66F8">
              <w:rPr>
                <w:rFonts w:ascii="PT Astra Serif" w:hAnsi="PT Astra Serif"/>
                <w:b/>
                <w:bCs/>
                <w:sz w:val="14"/>
                <w:szCs w:val="14"/>
              </w:rPr>
              <w:br w:type="page"/>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76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320 м3/</w:t>
            </w:r>
            <w:proofErr w:type="spellStart"/>
            <w:r w:rsidRPr="009B66F8">
              <w:rPr>
                <w:rFonts w:ascii="PT Astra Serif" w:hAnsi="PT Astra Serif"/>
                <w:b/>
                <w:bCs/>
                <w:sz w:val="14"/>
                <w:szCs w:val="14"/>
              </w:rPr>
              <w:t>сут</w:t>
            </w:r>
            <w:proofErr w:type="spell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81-02-14-2024 Наружные сети водоснабжения и канализации</w:t>
            </w:r>
          </w:p>
        </w:tc>
      </w:tr>
      <w:tr w:rsidR="005149EC" w:rsidRPr="009B66F8" w:rsidTr="00C06194">
        <w:trPr>
          <w:gridAfter w:val="1"/>
          <w:wAfter w:w="10" w:type="dxa"/>
          <w:trHeight w:val="168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Наружные сети </w:t>
            </w:r>
            <w:proofErr w:type="gramStart"/>
            <w:r w:rsidRPr="009B66F8">
              <w:rPr>
                <w:rFonts w:ascii="PT Astra Serif" w:hAnsi="PT Astra Serif"/>
                <w:b/>
                <w:bCs/>
                <w:sz w:val="14"/>
                <w:szCs w:val="14"/>
              </w:rPr>
              <w:t>электроснабжения  до</w:t>
            </w:r>
            <w:proofErr w:type="gramEnd"/>
            <w:r w:rsidRPr="009B66F8">
              <w:rPr>
                <w:rFonts w:ascii="PT Astra Serif" w:hAnsi="PT Astra Serif"/>
                <w:b/>
                <w:bCs/>
                <w:sz w:val="14"/>
                <w:szCs w:val="14"/>
              </w:rPr>
              <w:t xml:space="preserve"> ЗУ76.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w:t>
            </w:r>
            <w:proofErr w:type="gramStart"/>
            <w:r w:rsidRPr="009B66F8">
              <w:rPr>
                <w:rFonts w:ascii="PT Astra Serif" w:hAnsi="PT Astra Serif"/>
                <w:b/>
                <w:bCs/>
                <w:sz w:val="14"/>
                <w:szCs w:val="14"/>
              </w:rPr>
              <w:t>5  МВт</w:t>
            </w:r>
            <w:proofErr w:type="gramEnd"/>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83,00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83,00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81-02-12-2024 Наружные электрические сети</w:t>
            </w:r>
          </w:p>
        </w:tc>
      </w:tr>
      <w:tr w:rsidR="005149EC" w:rsidRPr="009B66F8" w:rsidTr="00C06194">
        <w:trPr>
          <w:gridAfter w:val="1"/>
          <w:wAfter w:w="10" w:type="dxa"/>
          <w:trHeight w:val="169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77.1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электроснабжения до ЗУ 77. ОЭЗ ППТ "Узловая"</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2025-2026</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4,9 МВт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161,90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161,90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161,90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161,90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НЦС 81-02-12-2024 Наружные электрические сети</w:t>
            </w:r>
          </w:p>
        </w:tc>
      </w:tr>
      <w:tr w:rsidR="005149EC" w:rsidRPr="009B66F8" w:rsidTr="00C06194">
        <w:trPr>
          <w:gridAfter w:val="1"/>
          <w:wAfter w:w="10" w:type="dxa"/>
          <w:trHeight w:val="181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78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lang w:val="en-US"/>
              </w:rPr>
            </w:pPr>
            <w:r w:rsidRPr="009B66F8">
              <w:rPr>
                <w:rFonts w:ascii="PT Astra Serif" w:hAnsi="PT Astra Serif"/>
                <w:b/>
                <w:bCs/>
                <w:sz w:val="14"/>
                <w:szCs w:val="14"/>
              </w:rPr>
              <w:t>Шлагбаум</w:t>
            </w:r>
            <w:r w:rsidRPr="009B66F8">
              <w:rPr>
                <w:rFonts w:ascii="PT Astra Serif" w:hAnsi="PT Astra Serif"/>
                <w:b/>
                <w:bCs/>
                <w:sz w:val="14"/>
                <w:szCs w:val="14"/>
                <w:lang w:val="en-US"/>
              </w:rPr>
              <w:t xml:space="preserve"> </w:t>
            </w:r>
            <w:proofErr w:type="spellStart"/>
            <w:r w:rsidRPr="009B66F8">
              <w:rPr>
                <w:rFonts w:ascii="PT Astra Serif" w:hAnsi="PT Astra Serif"/>
                <w:b/>
                <w:bCs/>
                <w:sz w:val="14"/>
                <w:szCs w:val="14"/>
                <w:lang w:val="en-US"/>
              </w:rPr>
              <w:t>Doorhan</w:t>
            </w:r>
            <w:proofErr w:type="spellEnd"/>
            <w:r w:rsidRPr="009B66F8">
              <w:rPr>
                <w:rFonts w:ascii="PT Astra Serif" w:hAnsi="PT Astra Serif"/>
                <w:b/>
                <w:bCs/>
                <w:sz w:val="14"/>
                <w:szCs w:val="14"/>
                <w:lang w:val="en-US"/>
              </w:rPr>
              <w:t xml:space="preserve"> Barrier PRO, </w:t>
            </w:r>
            <w:r w:rsidRPr="009B66F8">
              <w:rPr>
                <w:rFonts w:ascii="PT Astra Serif" w:hAnsi="PT Astra Serif"/>
                <w:b/>
                <w:bCs/>
                <w:sz w:val="14"/>
                <w:szCs w:val="14"/>
              </w:rPr>
              <w:t>стрела</w:t>
            </w:r>
            <w:r w:rsidRPr="009B66F8">
              <w:rPr>
                <w:rFonts w:ascii="PT Astra Serif" w:hAnsi="PT Astra Serif"/>
                <w:b/>
                <w:bCs/>
                <w:sz w:val="14"/>
                <w:szCs w:val="14"/>
                <w:lang w:val="en-US"/>
              </w:rPr>
              <w:t xml:space="preserve"> </w:t>
            </w:r>
            <w:proofErr w:type="spellStart"/>
            <w:r w:rsidRPr="009B66F8">
              <w:rPr>
                <w:rFonts w:ascii="PT Astra Serif" w:hAnsi="PT Astra Serif"/>
                <w:b/>
                <w:bCs/>
                <w:sz w:val="14"/>
                <w:szCs w:val="14"/>
                <w:lang w:val="en-US"/>
              </w:rPr>
              <w:t>Doorhan</w:t>
            </w:r>
            <w:proofErr w:type="spellEnd"/>
            <w:r w:rsidRPr="009B66F8">
              <w:rPr>
                <w:rFonts w:ascii="PT Astra Serif" w:hAnsi="PT Astra Serif"/>
                <w:b/>
                <w:bCs/>
                <w:sz w:val="14"/>
                <w:szCs w:val="14"/>
                <w:lang w:val="en-US"/>
              </w:rPr>
              <w:t xml:space="preserve"> 6 </w:t>
            </w:r>
            <w:r w:rsidRPr="009B66F8">
              <w:rPr>
                <w:rFonts w:ascii="PT Astra Serif" w:hAnsi="PT Astra Serif"/>
                <w:b/>
                <w:bCs/>
                <w:sz w:val="14"/>
                <w:szCs w:val="14"/>
              </w:rPr>
              <w:t>метров</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шт.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 xml:space="preserve">Объект </w:t>
            </w:r>
            <w:proofErr w:type="spellStart"/>
            <w:proofErr w:type="gramStart"/>
            <w:r w:rsidRPr="009B66F8">
              <w:rPr>
                <w:rFonts w:ascii="PT Astra Serif" w:hAnsi="PT Astra Serif"/>
                <w:b/>
                <w:bCs/>
                <w:sz w:val="14"/>
                <w:szCs w:val="14"/>
              </w:rPr>
              <w:t>аналог:Заключение</w:t>
            </w:r>
            <w:proofErr w:type="spellEnd"/>
            <w:proofErr w:type="gramEnd"/>
            <w:r w:rsidRPr="009B66F8">
              <w:rPr>
                <w:rFonts w:ascii="PT Astra Serif" w:hAnsi="PT Astra Serif"/>
                <w:b/>
                <w:bCs/>
                <w:sz w:val="14"/>
                <w:szCs w:val="14"/>
              </w:rPr>
              <w:t xml:space="preserve"> экспертизы АУОО </w:t>
            </w:r>
            <w:proofErr w:type="spellStart"/>
            <w:r w:rsidRPr="009B66F8">
              <w:rPr>
                <w:rFonts w:ascii="PT Astra Serif" w:hAnsi="PT Astra Serif"/>
                <w:b/>
                <w:bCs/>
                <w:sz w:val="14"/>
                <w:szCs w:val="14"/>
              </w:rPr>
              <w:t>Орелгосэкспертиза</w:t>
            </w:r>
            <w:proofErr w:type="spellEnd"/>
            <w:r w:rsidRPr="009B66F8">
              <w:rPr>
                <w:rFonts w:ascii="PT Astra Serif" w:hAnsi="PT Astra Serif"/>
                <w:b/>
                <w:bCs/>
                <w:sz w:val="14"/>
                <w:szCs w:val="14"/>
              </w:rPr>
              <w:t xml:space="preserve"> № 5716017014  от 14.11.2014г.,</w:t>
            </w:r>
            <w:r w:rsidRPr="009B66F8">
              <w:rPr>
                <w:rFonts w:ascii="PT Astra Serif" w:hAnsi="PT Astra Serif"/>
                <w:b/>
                <w:bCs/>
                <w:sz w:val="14"/>
                <w:szCs w:val="14"/>
              </w:rPr>
              <w:br/>
              <w:t xml:space="preserve"> стоимость за ед. 216,4 </w:t>
            </w:r>
            <w:proofErr w:type="spellStart"/>
            <w:r w:rsidRPr="009B66F8">
              <w:rPr>
                <w:rFonts w:ascii="PT Astra Serif" w:hAnsi="PT Astra Serif"/>
                <w:b/>
                <w:bCs/>
                <w:sz w:val="14"/>
                <w:szCs w:val="14"/>
              </w:rPr>
              <w:t>тыс.р</w:t>
            </w:r>
            <w:proofErr w:type="spellEnd"/>
            <w:r w:rsidRPr="009B66F8">
              <w:rPr>
                <w:rFonts w:ascii="PT Astra Serif" w:hAnsi="PT Astra Serif"/>
                <w:b/>
                <w:bCs/>
                <w:sz w:val="14"/>
                <w:szCs w:val="14"/>
              </w:rPr>
              <w:t xml:space="preserve"> </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Система видеонаблюдения и передачи данных</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шт.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 </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 xml:space="preserve">Часть ограждения периметра зоны таможенного контроля на ОЭЗ ППТ «Узловая», </w:t>
            </w:r>
            <w:proofErr w:type="spellStart"/>
            <w:r w:rsidRPr="009B66F8">
              <w:rPr>
                <w:rFonts w:ascii="PT Astra Serif" w:hAnsi="PT Astra Serif"/>
                <w:b/>
                <w:bCs/>
                <w:sz w:val="14"/>
                <w:szCs w:val="14"/>
              </w:rPr>
              <w:t>м.о</w:t>
            </w:r>
            <w:proofErr w:type="spell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Каменецкое</w:t>
            </w:r>
            <w:proofErr w:type="spellEnd"/>
            <w:r w:rsidRPr="009B66F8">
              <w:rPr>
                <w:rFonts w:ascii="PT Astra Serif" w:hAnsi="PT Astra Serif"/>
                <w:b/>
                <w:bCs/>
                <w:sz w:val="14"/>
                <w:szCs w:val="14"/>
              </w:rPr>
              <w:t xml:space="preserve">, </w:t>
            </w:r>
            <w:proofErr w:type="spellStart"/>
            <w:r w:rsidRPr="009B66F8">
              <w:rPr>
                <w:rFonts w:ascii="PT Astra Serif" w:hAnsi="PT Astra Serif"/>
                <w:b/>
                <w:bCs/>
                <w:sz w:val="14"/>
                <w:szCs w:val="14"/>
              </w:rPr>
              <w:t>Узловский</w:t>
            </w:r>
            <w:proofErr w:type="spellEnd"/>
            <w:r w:rsidRPr="009B66F8">
              <w:rPr>
                <w:rFonts w:ascii="PT Astra Serif" w:hAnsi="PT Astra Serif"/>
                <w:b/>
                <w:bCs/>
                <w:sz w:val="14"/>
                <w:szCs w:val="14"/>
              </w:rPr>
              <w:t xml:space="preserve"> район Тульской области</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2024</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шт.</w:t>
            </w:r>
          </w:p>
        </w:tc>
        <w:tc>
          <w:tcPr>
            <w:tcW w:w="851" w:type="dxa"/>
            <w:tcBorders>
              <w:top w:val="single" w:sz="4" w:space="0" w:color="auto"/>
              <w:left w:val="nil"/>
              <w:bottom w:val="single" w:sz="4" w:space="0" w:color="auto"/>
              <w:right w:val="single" w:sz="4" w:space="0" w:color="auto"/>
            </w:tcBorders>
            <w:shd w:val="clear" w:color="auto" w:fill="auto"/>
            <w:textDirection w:val="btLr"/>
            <w:vAlign w:val="bottom"/>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0,66</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b/>
                <w:bCs/>
                <w:sz w:val="14"/>
                <w:szCs w:val="14"/>
              </w:rPr>
            </w:pPr>
            <w:r w:rsidRPr="009B66F8">
              <w:rPr>
                <w:rFonts w:ascii="PT Astra Serif" w:hAnsi="PT Astra Serif"/>
                <w:b/>
                <w:bCs/>
                <w:sz w:val="14"/>
                <w:szCs w:val="14"/>
              </w:rPr>
              <w:t>Запрос коммерческих предложений</w:t>
            </w:r>
            <w:r w:rsidRPr="009B66F8">
              <w:rPr>
                <w:rFonts w:ascii="PT Astra Serif" w:hAnsi="PT Astra Serif"/>
                <w:b/>
                <w:bCs/>
                <w:sz w:val="14"/>
                <w:szCs w:val="14"/>
              </w:rPr>
              <w:br/>
              <w:t xml:space="preserve">Объект </w:t>
            </w:r>
            <w:proofErr w:type="spellStart"/>
            <w:proofErr w:type="gramStart"/>
            <w:r w:rsidRPr="009B66F8">
              <w:rPr>
                <w:rFonts w:ascii="PT Astra Serif" w:hAnsi="PT Astra Serif"/>
                <w:b/>
                <w:bCs/>
                <w:sz w:val="14"/>
                <w:szCs w:val="14"/>
              </w:rPr>
              <w:t>аналог:Заключение</w:t>
            </w:r>
            <w:proofErr w:type="spellEnd"/>
            <w:proofErr w:type="gramEnd"/>
            <w:r w:rsidRPr="009B66F8">
              <w:rPr>
                <w:rFonts w:ascii="PT Astra Serif" w:hAnsi="PT Astra Serif"/>
                <w:b/>
                <w:bCs/>
                <w:sz w:val="14"/>
                <w:szCs w:val="14"/>
              </w:rPr>
              <w:t xml:space="preserve"> экспертизы АУОО </w:t>
            </w:r>
            <w:proofErr w:type="spellStart"/>
            <w:r w:rsidRPr="009B66F8">
              <w:rPr>
                <w:rFonts w:ascii="PT Astra Serif" w:hAnsi="PT Astra Serif"/>
                <w:b/>
                <w:bCs/>
                <w:sz w:val="14"/>
                <w:szCs w:val="14"/>
              </w:rPr>
              <w:t>Орелгосэкспертиза</w:t>
            </w:r>
            <w:proofErr w:type="spellEnd"/>
            <w:r w:rsidRPr="009B66F8">
              <w:rPr>
                <w:rFonts w:ascii="PT Astra Serif" w:hAnsi="PT Astra Serif"/>
                <w:b/>
                <w:bCs/>
                <w:sz w:val="14"/>
                <w:szCs w:val="14"/>
              </w:rPr>
              <w:t xml:space="preserve"> № 5716017014  от 14.11.2014г.,</w:t>
            </w:r>
            <w:r w:rsidRPr="009B66F8">
              <w:rPr>
                <w:rFonts w:ascii="PT Astra Serif" w:hAnsi="PT Astra Serif"/>
                <w:b/>
                <w:bCs/>
                <w:sz w:val="14"/>
                <w:szCs w:val="14"/>
              </w:rPr>
              <w:br/>
              <w:t xml:space="preserve"> стоимость за ед. 216,4 </w:t>
            </w:r>
            <w:proofErr w:type="spellStart"/>
            <w:r w:rsidRPr="009B66F8">
              <w:rPr>
                <w:rFonts w:ascii="PT Astra Serif" w:hAnsi="PT Astra Serif"/>
                <w:b/>
                <w:bCs/>
                <w:sz w:val="14"/>
                <w:szCs w:val="14"/>
              </w:rPr>
              <w:t>тыс.р</w:t>
            </w:r>
            <w:proofErr w:type="spellEnd"/>
            <w:r w:rsidRPr="009B66F8">
              <w:rPr>
                <w:rFonts w:ascii="PT Astra Serif" w:hAnsi="PT Astra Serif"/>
                <w:b/>
                <w:bCs/>
                <w:sz w:val="14"/>
                <w:szCs w:val="14"/>
              </w:rPr>
              <w:t xml:space="preserve"> </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36, ЗУ 37</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1,91</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7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38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0,24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2,70</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39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2,59</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82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40, ЗУ 41, ЗУ 42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8,43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8,43</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9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47.1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9,10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9,10</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7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100.6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47.2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1,91</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ype="page"/>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r w:rsidRPr="009B66F8">
              <w:rPr>
                <w:rFonts w:ascii="PT Astra Serif" w:hAnsi="PT Astra Serif"/>
                <w:b/>
                <w:bCs/>
                <w:sz w:val="14"/>
                <w:szCs w:val="14"/>
              </w:rPr>
              <w:br w:type="page"/>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48, ЗУ 53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7,27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7,27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7,27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ind w:left="-105" w:firstLine="105"/>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49, ЗУ 51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1,34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14,47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14,47</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52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0,86</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56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100.10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54, ЗУ 55, ЗУ 56, ЗУ 57, ЗУ 58, ЗУ 59, ЗУ 60, ЗУ 61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11,20</w:t>
            </w:r>
          </w:p>
        </w:tc>
        <w:tc>
          <w:tcPr>
            <w:tcW w:w="46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11,20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62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1,87</w:t>
            </w:r>
          </w:p>
        </w:tc>
        <w:tc>
          <w:tcPr>
            <w:tcW w:w="46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8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63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2,28</w:t>
            </w:r>
          </w:p>
        </w:tc>
        <w:tc>
          <w:tcPr>
            <w:tcW w:w="46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100.13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66</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1,76</w:t>
            </w:r>
          </w:p>
        </w:tc>
        <w:tc>
          <w:tcPr>
            <w:tcW w:w="46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7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100.14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67</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w:t>
            </w:r>
          </w:p>
        </w:tc>
        <w:tc>
          <w:tcPr>
            <w:tcW w:w="46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70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100.15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68, ЗУ 69, ЗУ 70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0,52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5,18</w:t>
            </w:r>
          </w:p>
        </w:tc>
        <w:tc>
          <w:tcPr>
            <w:tcW w:w="46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8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100.16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71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0,24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2,39</w:t>
            </w:r>
          </w:p>
        </w:tc>
        <w:tc>
          <w:tcPr>
            <w:tcW w:w="461" w:type="dxa"/>
            <w:tcBorders>
              <w:top w:val="single" w:sz="4" w:space="0" w:color="auto"/>
              <w:left w:val="nil"/>
              <w:bottom w:val="single" w:sz="4" w:space="0" w:color="auto"/>
              <w:right w:val="single" w:sz="4" w:space="0" w:color="auto"/>
            </w:tcBorders>
            <w:shd w:val="clear" w:color="auto" w:fill="auto"/>
            <w:hideMark/>
          </w:tcPr>
          <w:p w:rsidR="005149EC" w:rsidRPr="009B66F8" w:rsidRDefault="005149EC" w:rsidP="00C06194">
            <w:pPr>
              <w:rPr>
                <w:rFonts w:ascii="PT Astra Serif" w:hAnsi="PT Astra Serif"/>
                <w:sz w:val="14"/>
                <w:szCs w:val="14"/>
              </w:rPr>
            </w:pPr>
            <w:r w:rsidRPr="009B66F8">
              <w:rPr>
                <w:rFonts w:ascii="PT Astra Serif" w:hAnsi="PT Astra Seri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70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100.17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75</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0,39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3,89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7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100.18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72, ЗУ 73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0,19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1,89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ype="page"/>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r w:rsidRPr="009B66F8">
              <w:rPr>
                <w:rFonts w:ascii="PT Astra Serif" w:hAnsi="PT Astra Serif"/>
                <w:b/>
                <w:bCs/>
                <w:sz w:val="14"/>
                <w:szCs w:val="14"/>
              </w:rPr>
              <w:br w:type="page"/>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100.19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79, ЗУ 80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1,76</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100.20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81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1,94</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9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100.21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89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5,50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5,50</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7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100.22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87, ЗУ 88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13,34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13,34</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70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100.23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85</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0,19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2,22</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68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100.24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Временная автомобильная дорога к ЗУ 84</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0,19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2,22</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Объект аналог «Временная автомобильная дорога к ЗУ 01.6.2. ОЭЗ ППТ «Узловая»</w:t>
            </w:r>
            <w:r w:rsidRPr="009B66F8">
              <w:rPr>
                <w:rFonts w:ascii="PT Astra Serif" w:hAnsi="PT Astra Serif"/>
                <w:b/>
                <w:bCs/>
                <w:sz w:val="14"/>
                <w:szCs w:val="14"/>
              </w:rPr>
              <w:br/>
              <w:t xml:space="preserve">Стоимость 1 км в текущих ценах Тульской области по состоянию на IV квартал 2021 с НДС 6 341,6 </w:t>
            </w:r>
            <w:proofErr w:type="spellStart"/>
            <w:r w:rsidRPr="009B66F8">
              <w:rPr>
                <w:rFonts w:ascii="PT Astra Serif" w:hAnsi="PT Astra Serif"/>
                <w:b/>
                <w:bCs/>
                <w:sz w:val="14"/>
                <w:szCs w:val="14"/>
              </w:rPr>
              <w:t>тыс.руб</w:t>
            </w:r>
            <w:proofErr w:type="spellEnd"/>
            <w:r w:rsidRPr="009B66F8">
              <w:rPr>
                <w:rFonts w:ascii="PT Astra Serif" w:hAnsi="PT Astra Serif"/>
                <w:b/>
                <w:bCs/>
                <w:sz w:val="14"/>
                <w:szCs w:val="14"/>
              </w:rPr>
              <w:t>.</w:t>
            </w:r>
          </w:p>
        </w:tc>
      </w:tr>
      <w:tr w:rsidR="005149EC" w:rsidRPr="009B66F8" w:rsidTr="00C06194">
        <w:trPr>
          <w:gridAfter w:val="1"/>
          <w:wAfter w:w="10" w:type="dxa"/>
          <w:trHeight w:val="170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36, ЗУ 37</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7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38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39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40, ЗУ 41, ЗУ 42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0,20</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47.1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101.6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47.2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48, ЗУ 53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49, ЗУ 51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241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52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101.10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54, ЗУ 55, ЗУ 56, ЗУ 57, ЗУ 58, ЗУ 59, ЗУ 60, ЗУ 61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62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63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101.13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66</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0,36</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7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101.14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67</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101.15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68, ЗУ 69, ЗУ 70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101.16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71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101.17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75</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101.18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72, ЗУ 73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101.19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79, ЗУ 80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0,14</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101.20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81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101.21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89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0,35</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101.22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87, ЗУ 88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0,14</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101.23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85</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0,27</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82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101.24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водоснабжения к ЗУ 84</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0,23</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9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36, ЗУ 37</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0,79</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38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0,79</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39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0,79</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40, ЗУ 41, ЗУ 42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0,79</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47.1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0,79</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7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102.6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47.2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1,59</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48, ЗУ 53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49, ЗУ 51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0,76</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52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0,76</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102.10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54, ЗУ 55, ЗУ 56, ЗУ 57, ЗУ 58, ЗУ 59, ЗУ 60, ЗУ 61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67</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68, ЗУ 69, ЗУ 70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102.13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71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102.14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75</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102.15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72, ЗУ 73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102.16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81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0,76</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241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102.17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водоотведения от ЗУ 89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2,06</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81-02-14-2024. Сборник № 14. Наружные сети водоснабжения и канализации (приказ №113/</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2412"/>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36, ЗУ 37</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38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7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39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103.4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40, ЗУ 41, ЗУ 42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1,67</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47.1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47.2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1,28</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48, ЗУ 53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49, ЗУ 51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1,23</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52</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1,36</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103.10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54, ЗУ 55, ЗУ 56, ЗУ 57, ЗУ 58, ЗУ 59, ЗУ 60, ЗУ 61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1,09</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63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1,78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103.12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66</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103.13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67</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103.14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71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0,14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103.15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75</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97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103.16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72, ЗУ 73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103.17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79, ЗУ 80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0,93</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103.18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81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1,23</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103.19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89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0,25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3,35</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91"/>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103.20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87, ЗУ 88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1,34</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8"/>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103.21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85</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2,67</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68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103.22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Сеть газоснабжения в ОЭЗ ППТ "Узловая" к ЗУ 84</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0,16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2,15</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НЦС81-02-15-20204. Сборник № 15. Наружные сети газоснабжения (приказ №114/</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16 февраля 2024 года)</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36, ЗУ 37 от РП 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0,12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1,21</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38 от РП 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4,34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104.3</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39 от РП 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0,44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4,44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4,44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82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104.4</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40, ЗУ 41, ЗУ 42 от РП 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0,16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1,61</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9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104.5</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47.1 от РП 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0,33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3,33</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7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104.6</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47.2 от РП 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9,19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9,19</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104.7</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48, ЗУ 53 от РП 10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9,67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9,67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9,67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49, ЗУ 51 от РП 10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0,97</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2129"/>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52 от РП 10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0,16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1,55</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104.10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54, ЗУ 55, ЗУ 56, ЗУ 57, ЗУ 58, ЗУ 59, ЗУ 60, ЗУ 61 от РП 10</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0,97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8,35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8,35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8,35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62 от РП 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1,49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13,88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13,88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13,88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63 от РП 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10,07</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10,07</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95"/>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104.13</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66 от РП 3</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1,23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11,46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91"/>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104.14</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67 от РП 2</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0,17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1,58</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1,58</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88"/>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104.15</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68, ЗУ 69, ЗУ 70 от РП 11</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0,98</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0,98</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83"/>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104.16</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71 от РП 11</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0,26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2,33</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2,33</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2,33</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707"/>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104.17</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75 от РП 12</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0,09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0,80</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81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104.18</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72, ЗУ 73 от РП 11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0,46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4,11</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4,11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704"/>
        </w:trPr>
        <w:tc>
          <w:tcPr>
            <w:tcW w:w="415" w:type="dxa"/>
            <w:tcBorders>
              <w:top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104.19</w:t>
            </w:r>
          </w:p>
        </w:tc>
        <w:tc>
          <w:tcPr>
            <w:tcW w:w="1426" w:type="dxa"/>
            <w:tcBorders>
              <w:top w:val="single" w:sz="4" w:space="0" w:color="auto"/>
              <w:left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79, ЗУ 80 от РП 4.1</w:t>
            </w:r>
          </w:p>
        </w:tc>
        <w:tc>
          <w:tcPr>
            <w:tcW w:w="425" w:type="dxa"/>
            <w:tcBorders>
              <w:top w:val="single" w:sz="4" w:space="0" w:color="auto"/>
              <w:left w:val="nil"/>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0,49 км</w:t>
            </w:r>
          </w:p>
        </w:tc>
        <w:tc>
          <w:tcPr>
            <w:tcW w:w="851" w:type="dxa"/>
            <w:tcBorders>
              <w:top w:val="single" w:sz="4" w:space="0" w:color="auto"/>
              <w:left w:val="nil"/>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5,15</w:t>
            </w:r>
          </w:p>
        </w:tc>
        <w:tc>
          <w:tcPr>
            <w:tcW w:w="462"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5,15</w:t>
            </w:r>
          </w:p>
        </w:tc>
        <w:tc>
          <w:tcPr>
            <w:tcW w:w="1808" w:type="dxa"/>
            <w:tcBorders>
              <w:top w:val="single" w:sz="4" w:space="0" w:color="auto"/>
              <w:left w:val="nil"/>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85"/>
        </w:trPr>
        <w:tc>
          <w:tcPr>
            <w:tcW w:w="415"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104.20</w:t>
            </w:r>
          </w:p>
        </w:tc>
        <w:tc>
          <w:tcPr>
            <w:tcW w:w="1426" w:type="dxa"/>
            <w:tcBorders>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81 от РП 4.1</w:t>
            </w:r>
          </w:p>
        </w:tc>
        <w:tc>
          <w:tcPr>
            <w:tcW w:w="425" w:type="dxa"/>
            <w:tcBorders>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0,37 км</w:t>
            </w:r>
          </w:p>
        </w:tc>
        <w:tc>
          <w:tcPr>
            <w:tcW w:w="851" w:type="dxa"/>
            <w:tcBorders>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3,59</w:t>
            </w:r>
          </w:p>
        </w:tc>
        <w:tc>
          <w:tcPr>
            <w:tcW w:w="462"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3,59</w:t>
            </w:r>
          </w:p>
        </w:tc>
        <w:tc>
          <w:tcPr>
            <w:tcW w:w="425"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96"/>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104.21</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89 от РП 13</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1,25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16,14</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16,14</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77"/>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104.22</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87, ЗУ 88 от РП 13</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0,4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4,20</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700"/>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104.23</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85 от РП 13</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684"/>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104.24</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Электроснабжение ЗУ 84 от РП 13</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0,36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3,78</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81-02-12-2024. Сборник № 12. Наружные электрические сети». (Приказ №166/</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7 марта 2024)</w:t>
            </w:r>
          </w:p>
        </w:tc>
      </w:tr>
      <w:tr w:rsidR="005149EC" w:rsidRPr="009B66F8" w:rsidTr="00C06194">
        <w:trPr>
          <w:gridAfter w:val="1"/>
          <w:wAfter w:w="10" w:type="dxa"/>
          <w:trHeight w:val="1706"/>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105.1</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36, ЗУ 37</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76"/>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38</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704"/>
        </w:trPr>
        <w:tc>
          <w:tcPr>
            <w:tcW w:w="415"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105.3</w:t>
            </w:r>
          </w:p>
        </w:tc>
        <w:tc>
          <w:tcPr>
            <w:tcW w:w="1426" w:type="dxa"/>
            <w:tcBorders>
              <w:top w:val="single" w:sz="4" w:space="0" w:color="auto"/>
              <w:left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39</w:t>
            </w:r>
          </w:p>
        </w:tc>
        <w:tc>
          <w:tcPr>
            <w:tcW w:w="425" w:type="dxa"/>
            <w:tcBorders>
              <w:top w:val="single" w:sz="4" w:space="0" w:color="auto"/>
              <w:left w:val="nil"/>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single" w:sz="4" w:space="0" w:color="auto"/>
              <w:left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2"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284" w:type="dxa"/>
            <w:tcBorders>
              <w:top w:val="single" w:sz="4" w:space="0" w:color="auto"/>
              <w:left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86"/>
        </w:trPr>
        <w:tc>
          <w:tcPr>
            <w:tcW w:w="415"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105.4</w:t>
            </w:r>
          </w:p>
        </w:tc>
        <w:tc>
          <w:tcPr>
            <w:tcW w:w="1426" w:type="dxa"/>
            <w:tcBorders>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47.1</w:t>
            </w:r>
          </w:p>
        </w:tc>
        <w:tc>
          <w:tcPr>
            <w:tcW w:w="425" w:type="dxa"/>
            <w:tcBorders>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2"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284" w:type="dxa"/>
            <w:tcBorders>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96"/>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105.5</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47.2</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2033</w:t>
            </w:r>
          </w:p>
        </w:tc>
        <w:tc>
          <w:tcPr>
            <w:tcW w:w="709" w:type="dxa"/>
            <w:tcBorders>
              <w:top w:val="nil"/>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0,14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0,10</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0,10</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78"/>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105.6</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48, ЗУ 53</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701"/>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105.7</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49, ЗУ 51</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83"/>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105.8</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52</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707"/>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105.9</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54, ЗУ 55, ЗУ 56, ЗУ 57, ЗУ 58, ЗУ 59, ЗУ 60, ЗУ 61</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2029</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76"/>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105.10</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62</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704"/>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105.11</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63</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105.12</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66</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0,28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0,19</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0,19</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0,19</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95"/>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105.13</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67</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2031</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91"/>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105.14</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68, ЗУ 69, ЗУ 70</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87"/>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105.15</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71</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825"/>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105.16</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75</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95"/>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105.17</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72, ЗУ 73</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2030</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0,06</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91"/>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105.18</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79, ЗУ 80</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703"/>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105.19</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81</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0,07</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85"/>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105.20</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89</w:t>
            </w:r>
          </w:p>
        </w:tc>
        <w:tc>
          <w:tcPr>
            <w:tcW w:w="425"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95"/>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105.21</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87, ЗУ 88</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91"/>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lastRenderedPageBreak/>
              <w:t>105.22</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85</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trHeight w:val="1688"/>
        </w:trPr>
        <w:tc>
          <w:tcPr>
            <w:tcW w:w="415" w:type="dxa"/>
            <w:tcBorders>
              <w:top w:val="nil"/>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105.23</w:t>
            </w:r>
          </w:p>
        </w:tc>
        <w:tc>
          <w:tcPr>
            <w:tcW w:w="1426"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Наружные сети связи к ЗУ 84</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2034</w:t>
            </w:r>
          </w:p>
        </w:tc>
        <w:tc>
          <w:tcPr>
            <w:tcW w:w="709" w:type="dxa"/>
            <w:tcBorders>
              <w:top w:val="single" w:sz="4" w:space="0" w:color="auto"/>
              <w:left w:val="nil"/>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0,1 км</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100% мощности объекта используется для ОЭЗ ППТ «Узловая»</w:t>
            </w:r>
          </w:p>
        </w:tc>
        <w:tc>
          <w:tcPr>
            <w:tcW w:w="602"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560"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4" w:type="dxa"/>
            <w:tcBorders>
              <w:top w:val="single" w:sz="4" w:space="0" w:color="auto"/>
              <w:left w:val="single" w:sz="4" w:space="0" w:color="auto"/>
              <w:bottom w:val="nil"/>
              <w:right w:val="single" w:sz="4" w:space="0" w:color="auto"/>
            </w:tcBorders>
            <w:shd w:val="clear" w:color="auto" w:fill="auto"/>
            <w:noWrap/>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7"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gridSpan w:val="2"/>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61" w:type="dxa"/>
            <w:tcBorders>
              <w:top w:val="single" w:sz="4" w:space="0" w:color="auto"/>
              <w:left w:val="single" w:sz="4" w:space="0" w:color="auto"/>
              <w:bottom w:val="nil"/>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284"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0,08</w:t>
            </w:r>
          </w:p>
        </w:tc>
        <w:tc>
          <w:tcPr>
            <w:tcW w:w="1808" w:type="dxa"/>
            <w:tcBorders>
              <w:top w:val="nil"/>
              <w:left w:val="nil"/>
              <w:bottom w:val="single" w:sz="4" w:space="0" w:color="auto"/>
              <w:right w:val="single" w:sz="4" w:space="0" w:color="auto"/>
            </w:tcBorders>
            <w:shd w:val="clear" w:color="auto" w:fill="auto"/>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НЦС 81-02-11-2024. Сборник №11. Наружные сети связи (приказ №149/</w:t>
            </w:r>
            <w:proofErr w:type="spellStart"/>
            <w:r w:rsidRPr="009B66F8">
              <w:rPr>
                <w:rFonts w:ascii="PT Astra Serif" w:hAnsi="PT Astra Serif"/>
                <w:b/>
                <w:bCs/>
                <w:sz w:val="14"/>
                <w:szCs w:val="14"/>
              </w:rPr>
              <w:t>пр</w:t>
            </w:r>
            <w:proofErr w:type="spellEnd"/>
            <w:r w:rsidRPr="009B66F8">
              <w:rPr>
                <w:rFonts w:ascii="PT Astra Serif" w:hAnsi="PT Astra Serif"/>
                <w:b/>
                <w:bCs/>
                <w:sz w:val="14"/>
                <w:szCs w:val="14"/>
              </w:rPr>
              <w:t xml:space="preserve"> от 29 февраля 2024 года)</w:t>
            </w:r>
          </w:p>
        </w:tc>
      </w:tr>
      <w:tr w:rsidR="005149EC" w:rsidRPr="009B66F8" w:rsidTr="00C06194">
        <w:trPr>
          <w:gridAfter w:val="1"/>
          <w:wAfter w:w="10" w:type="dxa"/>
          <w:cantSplit/>
          <w:trHeight w:val="833"/>
        </w:trPr>
        <w:tc>
          <w:tcPr>
            <w:tcW w:w="415"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1426" w:type="dxa"/>
            <w:tcBorders>
              <w:top w:val="nil"/>
              <w:left w:val="nil"/>
              <w:bottom w:val="single" w:sz="4" w:space="0" w:color="auto"/>
              <w:right w:val="single" w:sz="4" w:space="0" w:color="auto"/>
            </w:tcBorders>
            <w:shd w:val="clear" w:color="000000" w:fill="D9E1F2"/>
            <w:vAlign w:val="center"/>
            <w:hideMark/>
          </w:tcPr>
          <w:p w:rsidR="005149EC" w:rsidRPr="009B66F8" w:rsidRDefault="005149EC" w:rsidP="00C06194">
            <w:pPr>
              <w:jc w:val="center"/>
              <w:rPr>
                <w:rFonts w:ascii="PT Astra Serif" w:hAnsi="PT Astra Serif"/>
                <w:b/>
                <w:bCs/>
                <w:sz w:val="14"/>
                <w:szCs w:val="14"/>
              </w:rPr>
            </w:pPr>
            <w:r w:rsidRPr="009B66F8">
              <w:rPr>
                <w:rFonts w:ascii="PT Astra Serif" w:hAnsi="PT Astra Serif"/>
                <w:b/>
                <w:bCs/>
                <w:sz w:val="14"/>
                <w:szCs w:val="14"/>
              </w:rPr>
              <w:t>ИТОГО</w:t>
            </w:r>
          </w:p>
        </w:tc>
        <w:tc>
          <w:tcPr>
            <w:tcW w:w="425" w:type="dxa"/>
            <w:tcBorders>
              <w:top w:val="single" w:sz="4" w:space="0" w:color="auto"/>
              <w:left w:val="single" w:sz="4" w:space="0" w:color="auto"/>
              <w:bottom w:val="single" w:sz="4" w:space="0" w:color="auto"/>
              <w:right w:val="single" w:sz="4" w:space="0" w:color="auto"/>
            </w:tcBorders>
            <w:shd w:val="clear" w:color="000000" w:fill="D9E1F2"/>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709" w:type="dxa"/>
            <w:tcBorders>
              <w:top w:val="single" w:sz="4" w:space="0" w:color="auto"/>
              <w:left w:val="single" w:sz="4" w:space="0" w:color="auto"/>
              <w:bottom w:val="single" w:sz="4" w:space="0" w:color="auto"/>
              <w:right w:val="single" w:sz="4" w:space="0" w:color="auto"/>
            </w:tcBorders>
            <w:shd w:val="clear" w:color="000000" w:fill="D9E1F2"/>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851" w:type="dxa"/>
            <w:tcBorders>
              <w:top w:val="single" w:sz="4" w:space="0" w:color="auto"/>
              <w:left w:val="single" w:sz="4" w:space="0" w:color="auto"/>
              <w:bottom w:val="single" w:sz="4" w:space="0" w:color="auto"/>
              <w:right w:val="single" w:sz="4" w:space="0" w:color="auto"/>
            </w:tcBorders>
            <w:shd w:val="clear" w:color="000000" w:fill="D9E1F2"/>
            <w:hideMark/>
          </w:tcPr>
          <w:p w:rsidR="005149EC" w:rsidRPr="009B66F8" w:rsidRDefault="005149EC" w:rsidP="00C06194">
            <w:pPr>
              <w:jc w:val="center"/>
              <w:rPr>
                <w:rFonts w:ascii="PT Astra Serif" w:hAnsi="PT Astra Serif"/>
                <w:color w:val="FFFFFF"/>
                <w:sz w:val="14"/>
                <w:szCs w:val="14"/>
              </w:rPr>
            </w:pPr>
            <w:r w:rsidRPr="009B66F8">
              <w:rPr>
                <w:rFonts w:ascii="PT Astra Serif" w:hAnsi="PT Astra Serif"/>
                <w:color w:val="FFFFFF"/>
                <w:sz w:val="14"/>
                <w:szCs w:val="14"/>
              </w:rPr>
              <w:t> </w:t>
            </w:r>
          </w:p>
        </w:tc>
        <w:tc>
          <w:tcPr>
            <w:tcW w:w="602" w:type="dxa"/>
            <w:tcBorders>
              <w:top w:val="nil"/>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18 300,72</w:t>
            </w:r>
          </w:p>
        </w:tc>
        <w:tc>
          <w:tcPr>
            <w:tcW w:w="462"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2" w:type="dxa"/>
            <w:tcBorders>
              <w:top w:val="nil"/>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5 725,28</w:t>
            </w:r>
          </w:p>
        </w:tc>
        <w:tc>
          <w:tcPr>
            <w:tcW w:w="611" w:type="dxa"/>
            <w:tcBorders>
              <w:top w:val="nil"/>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12 289,83</w:t>
            </w:r>
          </w:p>
        </w:tc>
        <w:tc>
          <w:tcPr>
            <w:tcW w:w="462"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72" w:type="dxa"/>
            <w:tcBorders>
              <w:top w:val="nil"/>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6 823,28</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nil"/>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5 124,21</w:t>
            </w:r>
          </w:p>
        </w:tc>
        <w:tc>
          <w:tcPr>
            <w:tcW w:w="601" w:type="dxa"/>
            <w:tcBorders>
              <w:top w:val="nil"/>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1 699,07</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560" w:type="dxa"/>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3 205,24</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601,07</w:t>
            </w:r>
          </w:p>
        </w:tc>
        <w:tc>
          <w:tcPr>
            <w:tcW w:w="601" w:type="dxa"/>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2 604,17</w:t>
            </w:r>
          </w:p>
        </w:tc>
        <w:tc>
          <w:tcPr>
            <w:tcW w:w="464"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7" w:type="dxa"/>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6 644,02</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6 644,02</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6" w:type="dxa"/>
            <w:gridSpan w:val="2"/>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1 079,86</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1 079,86</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25" w:type="dxa"/>
            <w:gridSpan w:val="2"/>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383,03</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601" w:type="dxa"/>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383,03</w:t>
            </w:r>
          </w:p>
        </w:tc>
        <w:tc>
          <w:tcPr>
            <w:tcW w:w="461"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0,00</w:t>
            </w:r>
          </w:p>
        </w:tc>
        <w:tc>
          <w:tcPr>
            <w:tcW w:w="284" w:type="dxa"/>
            <w:gridSpan w:val="2"/>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30,06</w:t>
            </w:r>
          </w:p>
        </w:tc>
        <w:tc>
          <w:tcPr>
            <w:tcW w:w="425" w:type="dxa"/>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65,91</w:t>
            </w:r>
          </w:p>
        </w:tc>
        <w:tc>
          <w:tcPr>
            <w:tcW w:w="284" w:type="dxa"/>
            <w:tcBorders>
              <w:top w:val="single" w:sz="4" w:space="0" w:color="auto"/>
              <w:left w:val="nil"/>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b/>
                <w:bCs/>
                <w:sz w:val="14"/>
                <w:szCs w:val="14"/>
              </w:rPr>
            </w:pPr>
            <w:r w:rsidRPr="009B66F8">
              <w:rPr>
                <w:rFonts w:ascii="PT Astra Serif" w:hAnsi="PT Astra Serif"/>
                <w:b/>
                <w:bCs/>
                <w:sz w:val="14"/>
                <w:szCs w:val="14"/>
              </w:rPr>
              <w:t>69,39</w:t>
            </w:r>
          </w:p>
        </w:tc>
        <w:tc>
          <w:tcPr>
            <w:tcW w:w="1808" w:type="dxa"/>
            <w:tcBorders>
              <w:top w:val="single" w:sz="4" w:space="0" w:color="auto"/>
              <w:left w:val="single" w:sz="4" w:space="0" w:color="auto"/>
              <w:bottom w:val="single" w:sz="4" w:space="0" w:color="auto"/>
              <w:right w:val="single" w:sz="4" w:space="0" w:color="auto"/>
            </w:tcBorders>
            <w:shd w:val="clear" w:color="000000" w:fill="D9E1F2"/>
            <w:textDirection w:val="btLr"/>
            <w:hideMark/>
          </w:tcPr>
          <w:p w:rsidR="005149EC" w:rsidRPr="009B66F8" w:rsidRDefault="005149EC" w:rsidP="00C06194">
            <w:pPr>
              <w:ind w:left="113" w:right="113"/>
              <w:jc w:val="center"/>
              <w:rPr>
                <w:rFonts w:ascii="PT Astra Serif" w:hAnsi="PT Astra Serif"/>
                <w:color w:val="FFFFFF"/>
                <w:sz w:val="14"/>
                <w:szCs w:val="14"/>
              </w:rPr>
            </w:pPr>
            <w:r w:rsidRPr="009B66F8">
              <w:rPr>
                <w:rFonts w:ascii="PT Astra Serif" w:hAnsi="PT Astra Serif"/>
                <w:color w:val="FFFFFF"/>
                <w:sz w:val="14"/>
                <w:szCs w:val="14"/>
              </w:rPr>
              <w:t> </w:t>
            </w:r>
          </w:p>
        </w:tc>
      </w:tr>
    </w:tbl>
    <w:p w:rsidR="00B927BC" w:rsidRPr="00DE23FF" w:rsidRDefault="00B927BC" w:rsidP="00B927BC">
      <w:pPr>
        <w:jc w:val="center"/>
        <w:rPr>
          <w:rFonts w:ascii="PT Astra Serif" w:hAnsi="PT Astra Serif"/>
          <w:i/>
          <w:sz w:val="24"/>
          <w:szCs w:val="24"/>
        </w:rPr>
      </w:pPr>
    </w:p>
    <w:p w:rsidR="00B927BC" w:rsidRPr="00DE23FF" w:rsidRDefault="00B927BC" w:rsidP="00B927BC">
      <w:pPr>
        <w:jc w:val="center"/>
        <w:rPr>
          <w:rFonts w:ascii="PT Astra Serif" w:hAnsi="PT Astra Serif"/>
          <w:i/>
          <w:sz w:val="24"/>
          <w:szCs w:val="24"/>
        </w:rPr>
      </w:pPr>
    </w:p>
    <w:p w:rsidR="00B927BC" w:rsidRPr="00DE23FF" w:rsidRDefault="00B927BC" w:rsidP="00B927BC">
      <w:pPr>
        <w:jc w:val="center"/>
        <w:rPr>
          <w:rFonts w:ascii="PT Astra Serif" w:hAnsi="PT Astra Serif"/>
          <w:i/>
          <w:sz w:val="24"/>
          <w:szCs w:val="24"/>
        </w:rPr>
      </w:pPr>
    </w:p>
    <w:p w:rsidR="00B927BC" w:rsidRPr="00DE23FF" w:rsidRDefault="00B927BC" w:rsidP="00B927BC">
      <w:pPr>
        <w:jc w:val="center"/>
        <w:rPr>
          <w:rFonts w:ascii="PT Astra Serif" w:hAnsi="PT Astra Serif"/>
          <w:i/>
          <w:sz w:val="24"/>
          <w:szCs w:val="24"/>
        </w:rPr>
      </w:pPr>
    </w:p>
    <w:p w:rsidR="00B927BC" w:rsidRPr="00DE23FF" w:rsidRDefault="00B927BC" w:rsidP="00B927BC">
      <w:pPr>
        <w:spacing w:line="312" w:lineRule="auto"/>
        <w:rPr>
          <w:rFonts w:ascii="PT Astra Serif" w:hAnsi="PT Astra Serif"/>
          <w:sz w:val="24"/>
          <w:szCs w:val="24"/>
        </w:rPr>
        <w:sectPr w:rsidR="00B927BC" w:rsidRPr="00DE23FF" w:rsidSect="00925D02">
          <w:pgSz w:w="23808" w:h="16840" w:orient="landscape" w:code="8"/>
          <w:pgMar w:top="1134" w:right="567" w:bottom="567" w:left="1134" w:header="709" w:footer="0" w:gutter="0"/>
          <w:cols w:space="708"/>
          <w:docGrid w:linePitch="381"/>
        </w:sectPr>
      </w:pPr>
    </w:p>
    <w:p w:rsidR="00B927BC" w:rsidRPr="00DE23FF" w:rsidRDefault="00B927BC" w:rsidP="00B927BC">
      <w:pPr>
        <w:rPr>
          <w:rFonts w:ascii="PT Astra Serif" w:hAnsi="PT Astra Serif"/>
          <w:sz w:val="24"/>
          <w:szCs w:val="24"/>
        </w:rPr>
      </w:pPr>
      <w:bookmarkStart w:id="27" w:name="_Toc494358776"/>
      <w:r w:rsidRPr="00DE23FF">
        <w:rPr>
          <w:rFonts w:ascii="PT Astra Serif" w:hAnsi="PT Astra Serif"/>
          <w:sz w:val="24"/>
          <w:szCs w:val="24"/>
        </w:rPr>
        <w:lastRenderedPageBreak/>
        <w:t xml:space="preserve">Перечень объектов инженерной, транспортной, социальной, инновационной и иных инфраструктур особой экономической зоны промышленно-производственного типа «Узловая», созданной на территории муниципального образования </w:t>
      </w:r>
      <w:proofErr w:type="spellStart"/>
      <w:r w:rsidRPr="00DE23FF">
        <w:rPr>
          <w:rFonts w:ascii="PT Astra Serif" w:hAnsi="PT Astra Serif"/>
          <w:sz w:val="24"/>
          <w:szCs w:val="24"/>
        </w:rPr>
        <w:t>Узловский</w:t>
      </w:r>
      <w:proofErr w:type="spellEnd"/>
      <w:r w:rsidRPr="00DE23FF">
        <w:rPr>
          <w:rFonts w:ascii="PT Astra Serif" w:hAnsi="PT Astra Serif"/>
          <w:sz w:val="24"/>
          <w:szCs w:val="24"/>
        </w:rPr>
        <w:t xml:space="preserve"> район Тульской области, не обеспеченных финансированием на 2025 год и на плановый период 2026</w:t>
      </w:r>
      <w:r w:rsidR="002F55EF">
        <w:rPr>
          <w:rFonts w:ascii="PT Astra Serif" w:hAnsi="PT Astra Serif"/>
          <w:sz w:val="24"/>
          <w:szCs w:val="24"/>
        </w:rPr>
        <w:t>-2031</w:t>
      </w:r>
      <w:r w:rsidRPr="00DE23FF">
        <w:rPr>
          <w:rFonts w:ascii="PT Astra Serif" w:hAnsi="PT Astra Serif"/>
          <w:sz w:val="24"/>
          <w:szCs w:val="24"/>
        </w:rPr>
        <w:t xml:space="preserve"> годов представлен в таблице </w:t>
      </w:r>
      <w:r w:rsidR="002532FE">
        <w:rPr>
          <w:rFonts w:ascii="PT Astra Serif" w:hAnsi="PT Astra Serif"/>
          <w:sz w:val="24"/>
          <w:szCs w:val="24"/>
        </w:rPr>
        <w:t xml:space="preserve">№ </w:t>
      </w:r>
      <w:r w:rsidRPr="00DE23FF">
        <w:rPr>
          <w:rFonts w:ascii="PT Astra Serif" w:hAnsi="PT Astra Serif"/>
          <w:sz w:val="24"/>
          <w:szCs w:val="24"/>
        </w:rPr>
        <w:t>2.</w:t>
      </w:r>
    </w:p>
    <w:p w:rsidR="00B927BC" w:rsidRPr="00DE23FF" w:rsidRDefault="002F55EF" w:rsidP="00B927BC">
      <w:pPr>
        <w:jc w:val="right"/>
        <w:rPr>
          <w:rFonts w:ascii="PT Astra Serif" w:hAnsi="PT Astra Serif"/>
          <w:sz w:val="24"/>
          <w:szCs w:val="24"/>
        </w:rPr>
      </w:pPr>
      <w:r w:rsidRPr="00DE23FF">
        <w:rPr>
          <w:rFonts w:ascii="PT Astra Serif" w:hAnsi="PT Astra Serif"/>
          <w:sz w:val="24"/>
          <w:szCs w:val="24"/>
        </w:rPr>
        <w:t xml:space="preserve">Таблица </w:t>
      </w:r>
      <w:r>
        <w:rPr>
          <w:rFonts w:ascii="PT Astra Serif" w:hAnsi="PT Astra Serif"/>
          <w:sz w:val="24"/>
          <w:szCs w:val="24"/>
        </w:rPr>
        <w:t>№</w:t>
      </w:r>
      <w:r w:rsidR="002532FE">
        <w:rPr>
          <w:rFonts w:ascii="PT Astra Serif" w:hAnsi="PT Astra Serif"/>
          <w:sz w:val="24"/>
          <w:szCs w:val="24"/>
        </w:rPr>
        <w:t xml:space="preserve"> </w:t>
      </w:r>
      <w:r w:rsidR="00B927BC" w:rsidRPr="00DE23FF">
        <w:rPr>
          <w:rFonts w:ascii="PT Astra Serif" w:hAnsi="PT Astra Serif"/>
          <w:sz w:val="24"/>
          <w:szCs w:val="24"/>
        </w:rPr>
        <w:t>2</w:t>
      </w:r>
    </w:p>
    <w:p w:rsidR="00B927BC" w:rsidRPr="00DE23FF" w:rsidRDefault="00B927BC" w:rsidP="00B927BC">
      <w:pPr>
        <w:jc w:val="center"/>
        <w:rPr>
          <w:rFonts w:ascii="PT Astra Serif" w:hAnsi="PT Astra Serif"/>
          <w:i/>
          <w:sz w:val="24"/>
          <w:szCs w:val="24"/>
        </w:rPr>
      </w:pPr>
      <w:r w:rsidRPr="00DE23FF">
        <w:rPr>
          <w:rFonts w:ascii="PT Astra Serif" w:hAnsi="PT Astra Serif"/>
          <w:i/>
          <w:sz w:val="24"/>
          <w:szCs w:val="24"/>
        </w:rPr>
        <w:t xml:space="preserve">Перечень объектов инженерной, транспортной, социальной, инновационной и иных инфраструктур особой экономической зоны промышленно-производственного типа «Узловая», созданной на территории муниципального образования </w:t>
      </w:r>
      <w:proofErr w:type="spellStart"/>
      <w:r w:rsidRPr="00DE23FF">
        <w:rPr>
          <w:rFonts w:ascii="PT Astra Serif" w:hAnsi="PT Astra Serif"/>
          <w:i/>
          <w:sz w:val="24"/>
          <w:szCs w:val="24"/>
        </w:rPr>
        <w:t>Узловский</w:t>
      </w:r>
      <w:proofErr w:type="spellEnd"/>
      <w:r w:rsidRPr="00DE23FF">
        <w:rPr>
          <w:rFonts w:ascii="PT Astra Serif" w:hAnsi="PT Astra Serif"/>
          <w:i/>
          <w:sz w:val="24"/>
          <w:szCs w:val="24"/>
        </w:rPr>
        <w:t xml:space="preserve"> район Тульской области, не обеспеченных финансированием на 2025 год и на плановый период 2026</w:t>
      </w:r>
      <w:r w:rsidR="002F55EF">
        <w:rPr>
          <w:rFonts w:ascii="PT Astra Serif" w:hAnsi="PT Astra Serif"/>
          <w:i/>
          <w:sz w:val="24"/>
          <w:szCs w:val="24"/>
        </w:rPr>
        <w:t>-2031</w:t>
      </w:r>
      <w:r w:rsidRPr="00DE23FF">
        <w:rPr>
          <w:rFonts w:ascii="PT Astra Serif" w:hAnsi="PT Astra Serif"/>
          <w:i/>
          <w:sz w:val="24"/>
          <w:szCs w:val="24"/>
        </w:rPr>
        <w:t xml:space="preserve"> годов</w:t>
      </w:r>
    </w:p>
    <w:tbl>
      <w:tblPr>
        <w:tblW w:w="22397" w:type="dxa"/>
        <w:tblInd w:w="-152" w:type="dxa"/>
        <w:tblLayout w:type="fixed"/>
        <w:tblLook w:val="04A0" w:firstRow="1" w:lastRow="0" w:firstColumn="1" w:lastColumn="0" w:noHBand="0" w:noVBand="1"/>
      </w:tblPr>
      <w:tblGrid>
        <w:gridCol w:w="616"/>
        <w:gridCol w:w="1653"/>
        <w:gridCol w:w="411"/>
        <w:gridCol w:w="941"/>
        <w:gridCol w:w="570"/>
        <w:gridCol w:w="851"/>
        <w:gridCol w:w="416"/>
        <w:gridCol w:w="416"/>
        <w:gridCol w:w="780"/>
        <w:gridCol w:w="419"/>
        <w:gridCol w:w="9"/>
        <w:gridCol w:w="487"/>
        <w:gridCol w:w="416"/>
        <w:gridCol w:w="416"/>
        <w:gridCol w:w="496"/>
        <w:gridCol w:w="416"/>
        <w:gridCol w:w="9"/>
        <w:gridCol w:w="647"/>
        <w:gridCol w:w="416"/>
        <w:gridCol w:w="416"/>
        <w:gridCol w:w="576"/>
        <w:gridCol w:w="416"/>
        <w:gridCol w:w="9"/>
        <w:gridCol w:w="729"/>
        <w:gridCol w:w="416"/>
        <w:gridCol w:w="416"/>
        <w:gridCol w:w="869"/>
        <w:gridCol w:w="420"/>
        <w:gridCol w:w="20"/>
        <w:gridCol w:w="836"/>
        <w:gridCol w:w="416"/>
        <w:gridCol w:w="416"/>
        <w:gridCol w:w="727"/>
        <w:gridCol w:w="416"/>
        <w:gridCol w:w="20"/>
        <w:gridCol w:w="698"/>
        <w:gridCol w:w="416"/>
        <w:gridCol w:w="416"/>
        <w:gridCol w:w="869"/>
        <w:gridCol w:w="511"/>
        <w:gridCol w:w="1984"/>
      </w:tblGrid>
      <w:tr w:rsidR="005149EC" w:rsidRPr="00890A82" w:rsidTr="00C06194">
        <w:trPr>
          <w:trHeight w:val="705"/>
        </w:trPr>
        <w:tc>
          <w:tcPr>
            <w:tcW w:w="616" w:type="dxa"/>
            <w:vMerge w:val="restart"/>
            <w:tcBorders>
              <w:top w:val="single" w:sz="8" w:space="0" w:color="auto"/>
              <w:left w:val="single" w:sz="8" w:space="0" w:color="auto"/>
              <w:bottom w:val="single" w:sz="4" w:space="0" w:color="000000"/>
              <w:right w:val="single" w:sz="4" w:space="0" w:color="auto"/>
            </w:tcBorders>
            <w:shd w:val="clear" w:color="000000" w:fill="DDEBF7"/>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п/п</w:t>
            </w:r>
          </w:p>
        </w:tc>
        <w:tc>
          <w:tcPr>
            <w:tcW w:w="1653" w:type="dxa"/>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Наименование и местонахождение объектов</w:t>
            </w:r>
          </w:p>
        </w:tc>
        <w:tc>
          <w:tcPr>
            <w:tcW w:w="411" w:type="dxa"/>
            <w:vMerge w:val="restart"/>
            <w:tcBorders>
              <w:top w:val="single" w:sz="8" w:space="0" w:color="auto"/>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Срок строительства</w:t>
            </w:r>
          </w:p>
        </w:tc>
        <w:tc>
          <w:tcPr>
            <w:tcW w:w="1511" w:type="dxa"/>
            <w:gridSpan w:val="2"/>
            <w:vMerge w:val="restart"/>
            <w:tcBorders>
              <w:top w:val="single" w:sz="8" w:space="0" w:color="auto"/>
              <w:left w:val="single" w:sz="4" w:space="0" w:color="auto"/>
              <w:bottom w:val="single" w:sz="4" w:space="0" w:color="000000"/>
              <w:right w:val="single" w:sz="4" w:space="0" w:color="000000"/>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Мощность объекта</w:t>
            </w:r>
          </w:p>
        </w:tc>
        <w:tc>
          <w:tcPr>
            <w:tcW w:w="2891" w:type="dxa"/>
            <w:gridSpan w:val="6"/>
            <w:vMerge w:val="restart"/>
            <w:tcBorders>
              <w:top w:val="single" w:sz="8" w:space="0" w:color="auto"/>
              <w:left w:val="single" w:sz="4" w:space="0" w:color="auto"/>
              <w:bottom w:val="single" w:sz="4" w:space="0" w:color="000000"/>
              <w:right w:val="single" w:sz="4" w:space="0" w:color="000000"/>
            </w:tcBorders>
            <w:shd w:val="clear" w:color="000000" w:fill="DDEBF7"/>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Ожидаемая стоимость объекта</w:t>
            </w:r>
          </w:p>
        </w:tc>
        <w:tc>
          <w:tcPr>
            <w:tcW w:w="2240" w:type="dxa"/>
            <w:gridSpan w:val="6"/>
            <w:vMerge w:val="restart"/>
            <w:tcBorders>
              <w:top w:val="single" w:sz="8" w:space="0" w:color="auto"/>
              <w:left w:val="single" w:sz="4" w:space="0" w:color="auto"/>
              <w:bottom w:val="single" w:sz="4" w:space="0" w:color="000000"/>
              <w:right w:val="single" w:sz="4" w:space="0" w:color="000000"/>
            </w:tcBorders>
            <w:shd w:val="clear" w:color="000000" w:fill="DDEBF7"/>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Профинансировано на 01.01.2025 г.</w:t>
            </w:r>
          </w:p>
        </w:tc>
        <w:tc>
          <w:tcPr>
            <w:tcW w:w="11091" w:type="dxa"/>
            <w:gridSpan w:val="23"/>
            <w:tcBorders>
              <w:top w:val="single" w:sz="8" w:space="0" w:color="auto"/>
              <w:left w:val="nil"/>
              <w:bottom w:val="single" w:sz="4" w:space="0" w:color="auto"/>
              <w:right w:val="single" w:sz="4" w:space="0" w:color="000000"/>
            </w:tcBorders>
            <w:shd w:val="clear" w:color="000000" w:fill="DDEBF7"/>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Объемы финансовых обязательств</w:t>
            </w:r>
          </w:p>
        </w:tc>
        <w:tc>
          <w:tcPr>
            <w:tcW w:w="1984" w:type="dxa"/>
            <w:vMerge w:val="restart"/>
            <w:tcBorders>
              <w:top w:val="single" w:sz="8" w:space="0" w:color="auto"/>
              <w:left w:val="single" w:sz="4" w:space="0" w:color="auto"/>
              <w:right w:val="single" w:sz="8" w:space="0" w:color="auto"/>
            </w:tcBorders>
            <w:shd w:val="clear" w:color="000000" w:fill="DDEBF7"/>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Примечание </w:t>
            </w:r>
            <w:r w:rsidRPr="00890A82">
              <w:rPr>
                <w:rFonts w:ascii="PT Astra Serif" w:hAnsi="PT Astra Serif"/>
                <w:b/>
                <w:bCs/>
                <w:sz w:val="16"/>
                <w:szCs w:val="16"/>
              </w:rPr>
              <w:br/>
              <w:t>(наличие обоснования)</w:t>
            </w:r>
          </w:p>
        </w:tc>
      </w:tr>
      <w:tr w:rsidR="005149EC" w:rsidRPr="00890A82" w:rsidTr="00C06194">
        <w:trPr>
          <w:trHeight w:val="433"/>
        </w:trPr>
        <w:tc>
          <w:tcPr>
            <w:tcW w:w="616" w:type="dxa"/>
            <w:vMerge/>
            <w:tcBorders>
              <w:top w:val="single" w:sz="8" w:space="0" w:color="auto"/>
              <w:left w:val="single" w:sz="8" w:space="0" w:color="auto"/>
              <w:bottom w:val="single" w:sz="4" w:space="0" w:color="000000"/>
              <w:right w:val="single" w:sz="4" w:space="0" w:color="auto"/>
            </w:tcBorders>
            <w:vAlign w:val="center"/>
            <w:hideMark/>
          </w:tcPr>
          <w:p w:rsidR="005149EC" w:rsidRPr="00890A82" w:rsidRDefault="005149EC" w:rsidP="00C06194">
            <w:pPr>
              <w:rPr>
                <w:rFonts w:ascii="PT Astra Serif" w:hAnsi="PT Astra Serif"/>
                <w:b/>
                <w:bCs/>
                <w:sz w:val="16"/>
                <w:szCs w:val="16"/>
              </w:rPr>
            </w:pPr>
          </w:p>
        </w:tc>
        <w:tc>
          <w:tcPr>
            <w:tcW w:w="1653" w:type="dxa"/>
            <w:vMerge/>
            <w:tcBorders>
              <w:top w:val="single" w:sz="8" w:space="0" w:color="auto"/>
              <w:left w:val="single" w:sz="4" w:space="0" w:color="auto"/>
              <w:bottom w:val="single" w:sz="4" w:space="0" w:color="000000"/>
              <w:right w:val="single" w:sz="4" w:space="0" w:color="auto"/>
            </w:tcBorders>
            <w:vAlign w:val="center"/>
            <w:hideMark/>
          </w:tcPr>
          <w:p w:rsidR="005149EC" w:rsidRPr="00890A82" w:rsidRDefault="005149EC" w:rsidP="00C06194">
            <w:pPr>
              <w:rPr>
                <w:rFonts w:ascii="PT Astra Serif" w:hAnsi="PT Astra Serif"/>
                <w:b/>
                <w:bCs/>
                <w:sz w:val="16"/>
                <w:szCs w:val="16"/>
              </w:rPr>
            </w:pPr>
          </w:p>
        </w:tc>
        <w:tc>
          <w:tcPr>
            <w:tcW w:w="411" w:type="dxa"/>
            <w:vMerge/>
            <w:tcBorders>
              <w:top w:val="single" w:sz="8" w:space="0" w:color="auto"/>
              <w:left w:val="single" w:sz="4" w:space="0" w:color="auto"/>
              <w:bottom w:val="single" w:sz="4" w:space="0" w:color="000000"/>
              <w:right w:val="single" w:sz="4" w:space="0" w:color="auto"/>
            </w:tcBorders>
            <w:vAlign w:val="center"/>
            <w:hideMark/>
          </w:tcPr>
          <w:p w:rsidR="005149EC" w:rsidRPr="00890A82" w:rsidRDefault="005149EC" w:rsidP="00C06194">
            <w:pPr>
              <w:rPr>
                <w:rFonts w:ascii="PT Astra Serif" w:hAnsi="PT Astra Serif"/>
                <w:b/>
                <w:bCs/>
                <w:sz w:val="16"/>
                <w:szCs w:val="16"/>
              </w:rPr>
            </w:pPr>
          </w:p>
        </w:tc>
        <w:tc>
          <w:tcPr>
            <w:tcW w:w="1511" w:type="dxa"/>
            <w:gridSpan w:val="2"/>
            <w:vMerge/>
            <w:tcBorders>
              <w:top w:val="single" w:sz="8" w:space="0" w:color="auto"/>
              <w:left w:val="single" w:sz="4" w:space="0" w:color="auto"/>
              <w:bottom w:val="single" w:sz="4" w:space="0" w:color="000000"/>
              <w:right w:val="single" w:sz="4" w:space="0" w:color="000000"/>
            </w:tcBorders>
            <w:vAlign w:val="center"/>
            <w:hideMark/>
          </w:tcPr>
          <w:p w:rsidR="005149EC" w:rsidRPr="00890A82" w:rsidRDefault="005149EC" w:rsidP="00C06194">
            <w:pPr>
              <w:rPr>
                <w:rFonts w:ascii="PT Astra Serif" w:hAnsi="PT Astra Serif"/>
                <w:b/>
                <w:bCs/>
                <w:sz w:val="16"/>
                <w:szCs w:val="16"/>
              </w:rPr>
            </w:pPr>
          </w:p>
        </w:tc>
        <w:tc>
          <w:tcPr>
            <w:tcW w:w="2891" w:type="dxa"/>
            <w:gridSpan w:val="6"/>
            <w:vMerge/>
            <w:tcBorders>
              <w:top w:val="single" w:sz="8" w:space="0" w:color="auto"/>
              <w:left w:val="single" w:sz="4" w:space="0" w:color="auto"/>
              <w:bottom w:val="single" w:sz="4" w:space="0" w:color="000000"/>
              <w:right w:val="single" w:sz="4" w:space="0" w:color="000000"/>
            </w:tcBorders>
            <w:vAlign w:val="center"/>
            <w:hideMark/>
          </w:tcPr>
          <w:p w:rsidR="005149EC" w:rsidRPr="00890A82" w:rsidRDefault="005149EC" w:rsidP="00C06194">
            <w:pPr>
              <w:jc w:val="center"/>
              <w:rPr>
                <w:rFonts w:ascii="PT Astra Serif" w:hAnsi="PT Astra Serif"/>
                <w:b/>
                <w:bCs/>
                <w:sz w:val="16"/>
                <w:szCs w:val="16"/>
              </w:rPr>
            </w:pPr>
          </w:p>
        </w:tc>
        <w:tc>
          <w:tcPr>
            <w:tcW w:w="2240" w:type="dxa"/>
            <w:gridSpan w:val="6"/>
            <w:vMerge/>
            <w:tcBorders>
              <w:top w:val="single" w:sz="8" w:space="0" w:color="auto"/>
              <w:left w:val="single" w:sz="4" w:space="0" w:color="auto"/>
              <w:bottom w:val="single" w:sz="4" w:space="0" w:color="000000"/>
              <w:right w:val="single" w:sz="4" w:space="0" w:color="000000"/>
            </w:tcBorders>
            <w:vAlign w:val="center"/>
            <w:hideMark/>
          </w:tcPr>
          <w:p w:rsidR="005149EC" w:rsidRPr="00890A82" w:rsidRDefault="005149EC" w:rsidP="00C06194">
            <w:pPr>
              <w:jc w:val="center"/>
              <w:rPr>
                <w:rFonts w:ascii="PT Astra Serif" w:hAnsi="PT Astra Serif"/>
                <w:b/>
                <w:bCs/>
                <w:sz w:val="16"/>
                <w:szCs w:val="16"/>
              </w:rPr>
            </w:pPr>
          </w:p>
        </w:tc>
        <w:tc>
          <w:tcPr>
            <w:tcW w:w="2480" w:type="dxa"/>
            <w:gridSpan w:val="6"/>
            <w:tcBorders>
              <w:top w:val="single" w:sz="4" w:space="0" w:color="auto"/>
              <w:left w:val="nil"/>
              <w:bottom w:val="single" w:sz="4" w:space="0" w:color="auto"/>
              <w:right w:val="single" w:sz="4" w:space="0" w:color="000000"/>
            </w:tcBorders>
            <w:shd w:val="clear" w:color="000000" w:fill="DDEBF7"/>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2025 г. </w:t>
            </w:r>
            <w:r w:rsidRPr="00890A82">
              <w:rPr>
                <w:rFonts w:ascii="PT Astra Serif" w:hAnsi="PT Astra Serif"/>
                <w:b/>
                <w:bCs/>
                <w:sz w:val="16"/>
                <w:szCs w:val="16"/>
              </w:rPr>
              <w:br/>
              <w:t>(текущий финансовый год)</w:t>
            </w:r>
          </w:p>
        </w:tc>
        <w:tc>
          <w:tcPr>
            <w:tcW w:w="2870" w:type="dxa"/>
            <w:gridSpan w:val="6"/>
            <w:tcBorders>
              <w:top w:val="single" w:sz="4" w:space="0" w:color="auto"/>
              <w:left w:val="nil"/>
              <w:bottom w:val="single" w:sz="4" w:space="0" w:color="auto"/>
              <w:right w:val="single" w:sz="4" w:space="0" w:color="000000"/>
            </w:tcBorders>
            <w:shd w:val="clear" w:color="000000" w:fill="DDEBF7"/>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2026 г.</w:t>
            </w:r>
            <w:r w:rsidRPr="00890A82">
              <w:rPr>
                <w:rFonts w:ascii="PT Astra Serif" w:hAnsi="PT Astra Serif"/>
                <w:b/>
                <w:bCs/>
                <w:sz w:val="16"/>
                <w:szCs w:val="16"/>
              </w:rPr>
              <w:br/>
              <w:t>(очередной финансовый год)</w:t>
            </w:r>
          </w:p>
        </w:tc>
        <w:tc>
          <w:tcPr>
            <w:tcW w:w="2831" w:type="dxa"/>
            <w:gridSpan w:val="6"/>
            <w:tcBorders>
              <w:top w:val="single" w:sz="4" w:space="0" w:color="auto"/>
              <w:left w:val="nil"/>
              <w:bottom w:val="single" w:sz="4" w:space="0" w:color="auto"/>
              <w:right w:val="single" w:sz="4" w:space="0" w:color="000000"/>
            </w:tcBorders>
            <w:shd w:val="clear" w:color="000000" w:fill="DDEBF7"/>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2027 г. </w:t>
            </w:r>
            <w:r w:rsidRPr="00890A82">
              <w:rPr>
                <w:rFonts w:ascii="PT Astra Serif" w:hAnsi="PT Astra Serif"/>
                <w:b/>
                <w:bCs/>
                <w:sz w:val="16"/>
                <w:szCs w:val="16"/>
              </w:rPr>
              <w:br/>
              <w:t>(первый год планового периода)</w:t>
            </w:r>
          </w:p>
        </w:tc>
        <w:tc>
          <w:tcPr>
            <w:tcW w:w="2910" w:type="dxa"/>
            <w:gridSpan w:val="5"/>
            <w:tcBorders>
              <w:top w:val="single" w:sz="4" w:space="0" w:color="auto"/>
              <w:left w:val="nil"/>
              <w:bottom w:val="single" w:sz="4" w:space="0" w:color="auto"/>
              <w:right w:val="single" w:sz="4" w:space="0" w:color="000000"/>
            </w:tcBorders>
            <w:shd w:val="clear" w:color="000000" w:fill="DDEBF7"/>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2028-2031 г.</w:t>
            </w:r>
          </w:p>
        </w:tc>
        <w:tc>
          <w:tcPr>
            <w:tcW w:w="1984" w:type="dxa"/>
            <w:vMerge/>
            <w:tcBorders>
              <w:left w:val="single" w:sz="4" w:space="0" w:color="auto"/>
              <w:right w:val="single" w:sz="8" w:space="0" w:color="auto"/>
            </w:tcBorders>
            <w:vAlign w:val="center"/>
            <w:hideMark/>
          </w:tcPr>
          <w:p w:rsidR="005149EC" w:rsidRPr="00890A82" w:rsidRDefault="005149EC" w:rsidP="00C06194">
            <w:pPr>
              <w:rPr>
                <w:rFonts w:ascii="PT Astra Serif" w:hAnsi="PT Astra Serif"/>
                <w:b/>
                <w:bCs/>
                <w:sz w:val="16"/>
                <w:szCs w:val="16"/>
              </w:rPr>
            </w:pPr>
          </w:p>
        </w:tc>
      </w:tr>
      <w:tr w:rsidR="005149EC" w:rsidRPr="00890A82" w:rsidTr="00C06194">
        <w:trPr>
          <w:trHeight w:val="2035"/>
        </w:trPr>
        <w:tc>
          <w:tcPr>
            <w:tcW w:w="616" w:type="dxa"/>
            <w:vMerge/>
            <w:tcBorders>
              <w:top w:val="single" w:sz="8" w:space="0" w:color="auto"/>
              <w:left w:val="single" w:sz="8" w:space="0" w:color="auto"/>
              <w:bottom w:val="single" w:sz="4" w:space="0" w:color="000000"/>
              <w:right w:val="single" w:sz="4" w:space="0" w:color="auto"/>
            </w:tcBorders>
            <w:vAlign w:val="center"/>
            <w:hideMark/>
          </w:tcPr>
          <w:p w:rsidR="005149EC" w:rsidRPr="00890A82" w:rsidRDefault="005149EC" w:rsidP="00C06194">
            <w:pPr>
              <w:rPr>
                <w:rFonts w:ascii="PT Astra Serif" w:hAnsi="PT Astra Serif"/>
                <w:b/>
                <w:bCs/>
                <w:sz w:val="16"/>
                <w:szCs w:val="16"/>
              </w:rPr>
            </w:pPr>
          </w:p>
        </w:tc>
        <w:tc>
          <w:tcPr>
            <w:tcW w:w="1653" w:type="dxa"/>
            <w:vMerge/>
            <w:tcBorders>
              <w:top w:val="single" w:sz="8" w:space="0" w:color="auto"/>
              <w:left w:val="single" w:sz="4" w:space="0" w:color="auto"/>
              <w:bottom w:val="single" w:sz="4" w:space="0" w:color="000000"/>
              <w:right w:val="single" w:sz="4" w:space="0" w:color="auto"/>
            </w:tcBorders>
            <w:vAlign w:val="center"/>
            <w:hideMark/>
          </w:tcPr>
          <w:p w:rsidR="005149EC" w:rsidRPr="00890A82" w:rsidRDefault="005149EC" w:rsidP="00C06194">
            <w:pPr>
              <w:rPr>
                <w:rFonts w:ascii="PT Astra Serif" w:hAnsi="PT Astra Serif"/>
                <w:b/>
                <w:bCs/>
                <w:sz w:val="16"/>
                <w:szCs w:val="16"/>
              </w:rPr>
            </w:pPr>
          </w:p>
        </w:tc>
        <w:tc>
          <w:tcPr>
            <w:tcW w:w="411" w:type="dxa"/>
            <w:vMerge/>
            <w:tcBorders>
              <w:top w:val="single" w:sz="8" w:space="0" w:color="auto"/>
              <w:left w:val="single" w:sz="4" w:space="0" w:color="auto"/>
              <w:bottom w:val="single" w:sz="4" w:space="0" w:color="000000"/>
              <w:right w:val="single" w:sz="4" w:space="0" w:color="auto"/>
            </w:tcBorders>
            <w:vAlign w:val="center"/>
            <w:hideMark/>
          </w:tcPr>
          <w:p w:rsidR="005149EC" w:rsidRPr="00890A82" w:rsidRDefault="005149EC" w:rsidP="00C06194">
            <w:pPr>
              <w:rPr>
                <w:rFonts w:ascii="PT Astra Serif" w:hAnsi="PT Astra Serif"/>
                <w:b/>
                <w:bCs/>
                <w:sz w:val="16"/>
                <w:szCs w:val="16"/>
              </w:rPr>
            </w:pPr>
          </w:p>
        </w:tc>
        <w:tc>
          <w:tcPr>
            <w:tcW w:w="1511" w:type="dxa"/>
            <w:gridSpan w:val="2"/>
            <w:vMerge/>
            <w:tcBorders>
              <w:top w:val="single" w:sz="8" w:space="0" w:color="auto"/>
              <w:left w:val="single" w:sz="4" w:space="0" w:color="auto"/>
              <w:bottom w:val="single" w:sz="4" w:space="0" w:color="000000"/>
              <w:right w:val="single" w:sz="4" w:space="0" w:color="000000"/>
            </w:tcBorders>
            <w:vAlign w:val="center"/>
            <w:hideMark/>
          </w:tcPr>
          <w:p w:rsidR="005149EC" w:rsidRPr="00890A82" w:rsidRDefault="005149EC" w:rsidP="00C06194">
            <w:pPr>
              <w:rPr>
                <w:rFonts w:ascii="PT Astra Serif" w:hAnsi="PT Astra Serif"/>
                <w:b/>
                <w:bCs/>
                <w:sz w:val="16"/>
                <w:szCs w:val="16"/>
              </w:rPr>
            </w:pPr>
          </w:p>
        </w:tc>
        <w:tc>
          <w:tcPr>
            <w:tcW w:w="851"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Всего</w:t>
            </w:r>
          </w:p>
        </w:tc>
        <w:tc>
          <w:tcPr>
            <w:tcW w:w="416"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Федеральный бюджет</w:t>
            </w:r>
          </w:p>
        </w:tc>
        <w:tc>
          <w:tcPr>
            <w:tcW w:w="416"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Бюджет субъекта РФ</w:t>
            </w:r>
          </w:p>
        </w:tc>
        <w:tc>
          <w:tcPr>
            <w:tcW w:w="780"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Средства управляющей компании</w:t>
            </w:r>
          </w:p>
        </w:tc>
        <w:tc>
          <w:tcPr>
            <w:tcW w:w="419"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Внебюджетные источники</w:t>
            </w:r>
          </w:p>
        </w:tc>
        <w:tc>
          <w:tcPr>
            <w:tcW w:w="496" w:type="dxa"/>
            <w:gridSpan w:val="2"/>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Всего</w:t>
            </w:r>
          </w:p>
        </w:tc>
        <w:tc>
          <w:tcPr>
            <w:tcW w:w="416"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Федеральный бюджет</w:t>
            </w:r>
          </w:p>
        </w:tc>
        <w:tc>
          <w:tcPr>
            <w:tcW w:w="416"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Бюджет субъекта РФ</w:t>
            </w:r>
          </w:p>
        </w:tc>
        <w:tc>
          <w:tcPr>
            <w:tcW w:w="496"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Средства управляющей компании</w:t>
            </w:r>
          </w:p>
        </w:tc>
        <w:tc>
          <w:tcPr>
            <w:tcW w:w="416"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Внебюджетные источники</w:t>
            </w:r>
          </w:p>
        </w:tc>
        <w:tc>
          <w:tcPr>
            <w:tcW w:w="656" w:type="dxa"/>
            <w:gridSpan w:val="2"/>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Всего</w:t>
            </w:r>
          </w:p>
        </w:tc>
        <w:tc>
          <w:tcPr>
            <w:tcW w:w="416"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Федеральный бюджет</w:t>
            </w:r>
          </w:p>
        </w:tc>
        <w:tc>
          <w:tcPr>
            <w:tcW w:w="416"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Бюджет субъекта РФ</w:t>
            </w:r>
          </w:p>
        </w:tc>
        <w:tc>
          <w:tcPr>
            <w:tcW w:w="576"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Средства управляющей компании</w:t>
            </w:r>
          </w:p>
        </w:tc>
        <w:tc>
          <w:tcPr>
            <w:tcW w:w="416"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Внебюджетные источники</w:t>
            </w:r>
          </w:p>
        </w:tc>
        <w:tc>
          <w:tcPr>
            <w:tcW w:w="738" w:type="dxa"/>
            <w:gridSpan w:val="2"/>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Всего</w:t>
            </w:r>
          </w:p>
        </w:tc>
        <w:tc>
          <w:tcPr>
            <w:tcW w:w="416"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Федеральный бюджет</w:t>
            </w:r>
          </w:p>
        </w:tc>
        <w:tc>
          <w:tcPr>
            <w:tcW w:w="416"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Бюджет субъекта РФ</w:t>
            </w:r>
          </w:p>
        </w:tc>
        <w:tc>
          <w:tcPr>
            <w:tcW w:w="869"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Средства управляющей компании</w:t>
            </w:r>
          </w:p>
        </w:tc>
        <w:tc>
          <w:tcPr>
            <w:tcW w:w="420"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Внебюджетные источники</w:t>
            </w:r>
          </w:p>
        </w:tc>
        <w:tc>
          <w:tcPr>
            <w:tcW w:w="856" w:type="dxa"/>
            <w:gridSpan w:val="2"/>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Всего</w:t>
            </w:r>
          </w:p>
        </w:tc>
        <w:tc>
          <w:tcPr>
            <w:tcW w:w="416"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Федеральный бюджет</w:t>
            </w:r>
          </w:p>
        </w:tc>
        <w:tc>
          <w:tcPr>
            <w:tcW w:w="416"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Бюджет субъекта РФ</w:t>
            </w:r>
          </w:p>
        </w:tc>
        <w:tc>
          <w:tcPr>
            <w:tcW w:w="727"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Средства управляющей компании</w:t>
            </w:r>
          </w:p>
        </w:tc>
        <w:tc>
          <w:tcPr>
            <w:tcW w:w="416"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Внебюджетные источники</w:t>
            </w:r>
          </w:p>
        </w:tc>
        <w:tc>
          <w:tcPr>
            <w:tcW w:w="718" w:type="dxa"/>
            <w:gridSpan w:val="2"/>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Всего</w:t>
            </w:r>
          </w:p>
        </w:tc>
        <w:tc>
          <w:tcPr>
            <w:tcW w:w="416"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Федеральный бюджет</w:t>
            </w:r>
          </w:p>
        </w:tc>
        <w:tc>
          <w:tcPr>
            <w:tcW w:w="416" w:type="dxa"/>
            <w:tcBorders>
              <w:top w:val="nil"/>
              <w:left w:val="single" w:sz="4" w:space="0" w:color="auto"/>
              <w:bottom w:val="single" w:sz="4" w:space="0" w:color="000000"/>
              <w:right w:val="single" w:sz="4" w:space="0" w:color="auto"/>
            </w:tcBorders>
            <w:shd w:val="clear" w:color="000000" w:fill="DDEBF7"/>
            <w:noWrap/>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Бюджет субъекта РФ</w:t>
            </w:r>
          </w:p>
        </w:tc>
        <w:tc>
          <w:tcPr>
            <w:tcW w:w="869"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Средства управляющей компании</w:t>
            </w:r>
          </w:p>
        </w:tc>
        <w:tc>
          <w:tcPr>
            <w:tcW w:w="511" w:type="dxa"/>
            <w:tcBorders>
              <w:top w:val="nil"/>
              <w:left w:val="single" w:sz="4" w:space="0" w:color="auto"/>
              <w:bottom w:val="single" w:sz="4" w:space="0" w:color="000000"/>
              <w:right w:val="single" w:sz="4" w:space="0" w:color="auto"/>
            </w:tcBorders>
            <w:shd w:val="clear" w:color="000000" w:fill="DDEBF7"/>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Внебюджетные источники</w:t>
            </w:r>
          </w:p>
        </w:tc>
        <w:tc>
          <w:tcPr>
            <w:tcW w:w="1984" w:type="dxa"/>
            <w:vMerge/>
            <w:tcBorders>
              <w:left w:val="single" w:sz="4" w:space="0" w:color="auto"/>
              <w:bottom w:val="single" w:sz="4" w:space="0" w:color="auto"/>
              <w:right w:val="single" w:sz="8" w:space="0" w:color="auto"/>
            </w:tcBorders>
            <w:vAlign w:val="center"/>
            <w:hideMark/>
          </w:tcPr>
          <w:p w:rsidR="005149EC" w:rsidRPr="00890A82" w:rsidRDefault="005149EC" w:rsidP="00C06194">
            <w:pPr>
              <w:rPr>
                <w:rFonts w:ascii="PT Astra Serif" w:hAnsi="PT Astra Serif"/>
                <w:b/>
                <w:bCs/>
                <w:sz w:val="16"/>
                <w:szCs w:val="16"/>
              </w:rPr>
            </w:pPr>
          </w:p>
        </w:tc>
      </w:tr>
      <w:tr w:rsidR="005149EC" w:rsidRPr="00890A82" w:rsidTr="00C06194">
        <w:trPr>
          <w:trHeight w:val="540"/>
        </w:trPr>
        <w:tc>
          <w:tcPr>
            <w:tcW w:w="616" w:type="dxa"/>
            <w:tcBorders>
              <w:top w:val="nil"/>
              <w:left w:val="single" w:sz="8" w:space="0" w:color="auto"/>
              <w:bottom w:val="single" w:sz="8" w:space="0" w:color="auto"/>
              <w:right w:val="single" w:sz="4" w:space="0" w:color="auto"/>
            </w:tcBorders>
            <w:shd w:val="clear" w:color="000000" w:fill="DDEBF7"/>
            <w:noWrap/>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w:t>
            </w:r>
          </w:p>
        </w:tc>
        <w:tc>
          <w:tcPr>
            <w:tcW w:w="1653" w:type="dxa"/>
            <w:tcBorders>
              <w:top w:val="nil"/>
              <w:left w:val="nil"/>
              <w:bottom w:val="single" w:sz="8" w:space="0" w:color="auto"/>
              <w:right w:val="single" w:sz="4" w:space="0" w:color="auto"/>
            </w:tcBorders>
            <w:shd w:val="clear" w:color="000000" w:fill="DDEBF7"/>
            <w:noWrap/>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w:t>
            </w:r>
          </w:p>
        </w:tc>
        <w:tc>
          <w:tcPr>
            <w:tcW w:w="411" w:type="dxa"/>
            <w:tcBorders>
              <w:top w:val="nil"/>
              <w:left w:val="nil"/>
              <w:bottom w:val="single" w:sz="8" w:space="0" w:color="auto"/>
              <w:right w:val="single" w:sz="4" w:space="0" w:color="auto"/>
            </w:tcBorders>
            <w:shd w:val="clear" w:color="000000" w:fill="DDEBF7"/>
            <w:noWrap/>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w:t>
            </w:r>
          </w:p>
        </w:tc>
        <w:tc>
          <w:tcPr>
            <w:tcW w:w="1511" w:type="dxa"/>
            <w:gridSpan w:val="2"/>
            <w:tcBorders>
              <w:top w:val="single" w:sz="4" w:space="0" w:color="auto"/>
              <w:left w:val="nil"/>
              <w:bottom w:val="single" w:sz="8" w:space="0" w:color="auto"/>
              <w:right w:val="single" w:sz="4" w:space="0" w:color="000000"/>
            </w:tcBorders>
            <w:shd w:val="clear" w:color="000000" w:fill="DDEBF7"/>
            <w:noWrap/>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w:t>
            </w:r>
          </w:p>
        </w:tc>
        <w:tc>
          <w:tcPr>
            <w:tcW w:w="851"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5</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6</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7</w:t>
            </w:r>
          </w:p>
        </w:tc>
        <w:tc>
          <w:tcPr>
            <w:tcW w:w="780"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8</w:t>
            </w:r>
          </w:p>
        </w:tc>
        <w:tc>
          <w:tcPr>
            <w:tcW w:w="419"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9</w:t>
            </w:r>
          </w:p>
        </w:tc>
        <w:tc>
          <w:tcPr>
            <w:tcW w:w="496" w:type="dxa"/>
            <w:gridSpan w:val="2"/>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11</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12</w:t>
            </w:r>
          </w:p>
        </w:tc>
        <w:tc>
          <w:tcPr>
            <w:tcW w:w="49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13</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14</w:t>
            </w:r>
          </w:p>
        </w:tc>
        <w:tc>
          <w:tcPr>
            <w:tcW w:w="656" w:type="dxa"/>
            <w:gridSpan w:val="2"/>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15</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16</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17</w:t>
            </w:r>
          </w:p>
        </w:tc>
        <w:tc>
          <w:tcPr>
            <w:tcW w:w="57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18</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19</w:t>
            </w:r>
          </w:p>
        </w:tc>
        <w:tc>
          <w:tcPr>
            <w:tcW w:w="738" w:type="dxa"/>
            <w:gridSpan w:val="2"/>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21</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22</w:t>
            </w:r>
          </w:p>
        </w:tc>
        <w:tc>
          <w:tcPr>
            <w:tcW w:w="869"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23</w:t>
            </w:r>
          </w:p>
        </w:tc>
        <w:tc>
          <w:tcPr>
            <w:tcW w:w="420"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24</w:t>
            </w:r>
          </w:p>
        </w:tc>
        <w:tc>
          <w:tcPr>
            <w:tcW w:w="856" w:type="dxa"/>
            <w:gridSpan w:val="2"/>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25</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26</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27</w:t>
            </w:r>
          </w:p>
        </w:tc>
        <w:tc>
          <w:tcPr>
            <w:tcW w:w="727"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28</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29</w:t>
            </w:r>
          </w:p>
        </w:tc>
        <w:tc>
          <w:tcPr>
            <w:tcW w:w="718" w:type="dxa"/>
            <w:gridSpan w:val="2"/>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30</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31</w:t>
            </w:r>
          </w:p>
        </w:tc>
        <w:tc>
          <w:tcPr>
            <w:tcW w:w="416"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32</w:t>
            </w:r>
          </w:p>
        </w:tc>
        <w:tc>
          <w:tcPr>
            <w:tcW w:w="869"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33</w:t>
            </w:r>
          </w:p>
        </w:tc>
        <w:tc>
          <w:tcPr>
            <w:tcW w:w="511" w:type="dxa"/>
            <w:tcBorders>
              <w:top w:val="nil"/>
              <w:left w:val="nil"/>
              <w:bottom w:val="single" w:sz="8" w:space="0" w:color="auto"/>
              <w:right w:val="single" w:sz="4"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34</w:t>
            </w:r>
          </w:p>
        </w:tc>
        <w:tc>
          <w:tcPr>
            <w:tcW w:w="1984" w:type="dxa"/>
            <w:tcBorders>
              <w:top w:val="single" w:sz="4" w:space="0" w:color="auto"/>
              <w:left w:val="nil"/>
              <w:bottom w:val="single" w:sz="8" w:space="0" w:color="auto"/>
              <w:right w:val="single" w:sz="8" w:space="0" w:color="auto"/>
            </w:tcBorders>
            <w:shd w:val="clear" w:color="000000" w:fill="DDEBF7"/>
            <w:noWrap/>
            <w:vAlign w:val="bottom"/>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35</w:t>
            </w:r>
          </w:p>
        </w:tc>
      </w:tr>
      <w:tr w:rsidR="005149EC" w:rsidRPr="00890A82" w:rsidTr="00C06194">
        <w:trPr>
          <w:trHeight w:val="350"/>
        </w:trPr>
        <w:tc>
          <w:tcPr>
            <w:tcW w:w="616" w:type="dxa"/>
            <w:tcBorders>
              <w:top w:val="single" w:sz="4" w:space="0" w:color="auto"/>
              <w:left w:val="single" w:sz="8"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653" w:type="dxa"/>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ВСЕГО:</w:t>
            </w:r>
          </w:p>
        </w:tc>
        <w:tc>
          <w:tcPr>
            <w:tcW w:w="4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9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8 048,2</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8 048,2</w:t>
            </w:r>
          </w:p>
        </w:tc>
        <w:tc>
          <w:tcPr>
            <w:tcW w:w="4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12,4</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12,4</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656" w:type="dxa"/>
            <w:gridSpan w:val="2"/>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483,1</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576" w:type="dxa"/>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483,1</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38" w:type="dxa"/>
            <w:gridSpan w:val="2"/>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3 390,5</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69" w:type="dxa"/>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3 390,5</w:t>
            </w:r>
          </w:p>
        </w:tc>
        <w:tc>
          <w:tcPr>
            <w:tcW w:w="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56" w:type="dxa"/>
            <w:gridSpan w:val="2"/>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2 172,5</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27" w:type="dxa"/>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2 172,5</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18" w:type="dxa"/>
            <w:gridSpan w:val="2"/>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1 989,7</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69" w:type="dxa"/>
            <w:tcBorders>
              <w:top w:val="single" w:sz="4" w:space="0" w:color="auto"/>
              <w:left w:val="nil"/>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1 989,7</w:t>
            </w:r>
          </w:p>
        </w:tc>
        <w:tc>
          <w:tcPr>
            <w:tcW w:w="5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1984" w:type="dxa"/>
            <w:tcBorders>
              <w:top w:val="single" w:sz="4" w:space="0" w:color="auto"/>
              <w:left w:val="single" w:sz="4" w:space="0" w:color="auto"/>
              <w:bottom w:val="single" w:sz="4" w:space="0" w:color="auto"/>
              <w:right w:val="single" w:sz="8"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r>
      <w:tr w:rsidR="005149EC" w:rsidRPr="00890A82" w:rsidTr="00C06194">
        <w:trPr>
          <w:trHeight w:val="3013"/>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1.1</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Двухуровневая развязка(путепровод)</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2028-2031</w:t>
            </w:r>
          </w:p>
        </w:tc>
        <w:tc>
          <w:tcPr>
            <w:tcW w:w="94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Путепровод длиной 63,36</w:t>
            </w:r>
            <w:proofErr w:type="gramStart"/>
            <w:r w:rsidRPr="00890A82">
              <w:rPr>
                <w:rFonts w:ascii="PT Astra Serif" w:hAnsi="PT Astra Serif"/>
                <w:b/>
                <w:bCs/>
                <w:sz w:val="16"/>
                <w:szCs w:val="16"/>
              </w:rPr>
              <w:t>м  (</w:t>
            </w:r>
            <w:proofErr w:type="gramEnd"/>
            <w:r w:rsidRPr="00890A82">
              <w:rPr>
                <w:rFonts w:ascii="PT Astra Serif" w:hAnsi="PT Astra Serif"/>
                <w:b/>
                <w:bCs/>
                <w:sz w:val="16"/>
                <w:szCs w:val="16"/>
              </w:rPr>
              <w:t>схема путепровода - 15+28+15 м)</w:t>
            </w:r>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6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Не </w:t>
            </w:r>
            <w:proofErr w:type="gramStart"/>
            <w:r w:rsidRPr="00890A82">
              <w:rPr>
                <w:rFonts w:ascii="PT Astra Serif" w:hAnsi="PT Astra Serif"/>
                <w:b/>
                <w:bCs/>
                <w:sz w:val="16"/>
                <w:szCs w:val="16"/>
              </w:rPr>
              <w:t>используется  Аналог</w:t>
            </w:r>
            <w:proofErr w:type="gramEnd"/>
            <w:r w:rsidRPr="00890A82">
              <w:rPr>
                <w:rFonts w:ascii="PT Astra Serif" w:hAnsi="PT Astra Serif"/>
                <w:b/>
                <w:bCs/>
                <w:sz w:val="16"/>
                <w:szCs w:val="16"/>
              </w:rPr>
              <w:t>: "Строительство обхода г Фатеж на участке км 475 - км 484 автомобильной дороги М-2 "Крым" от Москвы через Тулу, Орел, Курск, Белгород до границы с Украиной в Курской области"</w:t>
            </w:r>
            <w:r w:rsidRPr="00890A82">
              <w:rPr>
                <w:rFonts w:ascii="PT Astra Serif" w:hAnsi="PT Astra Serif"/>
                <w:b/>
                <w:bCs/>
                <w:sz w:val="16"/>
                <w:szCs w:val="16"/>
              </w:rPr>
              <w:br/>
              <w:t>№0065-09/СГЭ-0739/02 от 06.02.2009г., (номер в реестре 00-1-5-04554-09)</w:t>
            </w:r>
          </w:p>
        </w:tc>
      </w:tr>
      <w:tr w:rsidR="005149EC" w:rsidRPr="00890A82" w:rsidTr="00C06194">
        <w:trPr>
          <w:trHeight w:val="3359"/>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1.2</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proofErr w:type="spellStart"/>
            <w:r w:rsidRPr="00890A82">
              <w:rPr>
                <w:rFonts w:ascii="PT Astra Serif" w:hAnsi="PT Astra Serif"/>
                <w:b/>
                <w:bCs/>
                <w:sz w:val="16"/>
                <w:szCs w:val="16"/>
              </w:rPr>
              <w:t>Техприсоединение</w:t>
            </w:r>
            <w:proofErr w:type="spellEnd"/>
            <w:r w:rsidRPr="00890A82">
              <w:rPr>
                <w:rFonts w:ascii="PT Astra Serif" w:hAnsi="PT Astra Serif"/>
                <w:b/>
                <w:bCs/>
                <w:sz w:val="16"/>
                <w:szCs w:val="16"/>
              </w:rPr>
              <w:t xml:space="preserve"> ОЭЗ ППТ «</w:t>
            </w:r>
            <w:proofErr w:type="spellStart"/>
            <w:proofErr w:type="gramStart"/>
            <w:r w:rsidRPr="00890A82">
              <w:rPr>
                <w:rFonts w:ascii="PT Astra Serif" w:hAnsi="PT Astra Serif"/>
                <w:b/>
                <w:bCs/>
                <w:sz w:val="16"/>
                <w:szCs w:val="16"/>
              </w:rPr>
              <w:t>Узловая»к</w:t>
            </w:r>
            <w:proofErr w:type="spellEnd"/>
            <w:proofErr w:type="gramEnd"/>
            <w:r w:rsidRPr="00890A82">
              <w:rPr>
                <w:rFonts w:ascii="PT Astra Serif" w:hAnsi="PT Astra Serif"/>
                <w:b/>
                <w:bCs/>
                <w:sz w:val="16"/>
                <w:szCs w:val="16"/>
              </w:rPr>
              <w:t xml:space="preserve"> системе водоснабжения от </w:t>
            </w:r>
            <w:proofErr w:type="spellStart"/>
            <w:r w:rsidRPr="00890A82">
              <w:rPr>
                <w:rFonts w:ascii="PT Astra Serif" w:hAnsi="PT Astra Serif"/>
                <w:b/>
                <w:bCs/>
                <w:sz w:val="16"/>
                <w:szCs w:val="16"/>
              </w:rPr>
              <w:t>Кузьмищевского</w:t>
            </w:r>
            <w:proofErr w:type="spellEnd"/>
            <w:r w:rsidRPr="00890A82">
              <w:rPr>
                <w:rFonts w:ascii="PT Astra Serif" w:hAnsi="PT Astra Serif"/>
                <w:b/>
                <w:bCs/>
                <w:sz w:val="16"/>
                <w:szCs w:val="16"/>
              </w:rPr>
              <w:t xml:space="preserve"> водозабора</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2028-2031</w:t>
            </w:r>
          </w:p>
        </w:tc>
        <w:tc>
          <w:tcPr>
            <w:tcW w:w="94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10 000 м3/</w:t>
            </w:r>
            <w:proofErr w:type="spellStart"/>
            <w:r w:rsidRPr="00890A82">
              <w:rPr>
                <w:rFonts w:ascii="PT Astra Serif" w:hAnsi="PT Astra Serif"/>
                <w:b/>
                <w:bCs/>
                <w:sz w:val="16"/>
                <w:szCs w:val="16"/>
              </w:rPr>
              <w:t>сут</w:t>
            </w:r>
            <w:proofErr w:type="spellEnd"/>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6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Не используется Аналог: Технологическое присоединение ОЭЗ ППТ «Узловая» к централизованной системе холодного водоснабжения от </w:t>
            </w:r>
            <w:proofErr w:type="spellStart"/>
            <w:r w:rsidRPr="00890A82">
              <w:rPr>
                <w:rFonts w:ascii="PT Astra Serif" w:hAnsi="PT Astra Serif"/>
                <w:b/>
                <w:bCs/>
                <w:sz w:val="16"/>
                <w:szCs w:val="16"/>
              </w:rPr>
              <w:t>Новолюбского</w:t>
            </w:r>
            <w:proofErr w:type="spellEnd"/>
            <w:r w:rsidRPr="00890A82">
              <w:rPr>
                <w:rFonts w:ascii="PT Astra Serif" w:hAnsi="PT Astra Serif"/>
                <w:b/>
                <w:bCs/>
                <w:sz w:val="16"/>
                <w:szCs w:val="16"/>
              </w:rPr>
              <w:t xml:space="preserve"> водозабора </w:t>
            </w:r>
            <w:proofErr w:type="spellStart"/>
            <w:r w:rsidRPr="00890A82">
              <w:rPr>
                <w:rFonts w:ascii="PT Astra Serif" w:hAnsi="PT Astra Serif"/>
                <w:b/>
                <w:bCs/>
                <w:sz w:val="16"/>
                <w:szCs w:val="16"/>
              </w:rPr>
              <w:t>Узловского</w:t>
            </w:r>
            <w:proofErr w:type="spellEnd"/>
            <w:r w:rsidRPr="00890A82">
              <w:rPr>
                <w:rFonts w:ascii="PT Astra Serif" w:hAnsi="PT Astra Serif"/>
                <w:b/>
                <w:bCs/>
                <w:sz w:val="16"/>
                <w:szCs w:val="16"/>
              </w:rPr>
              <w:t xml:space="preserve"> района Тульской обл. (Договор с ООО </w:t>
            </w:r>
            <w:proofErr w:type="spellStart"/>
            <w:r w:rsidRPr="00890A82">
              <w:rPr>
                <w:rFonts w:ascii="PT Astra Serif" w:hAnsi="PT Astra Serif"/>
                <w:b/>
                <w:bCs/>
                <w:sz w:val="16"/>
                <w:szCs w:val="16"/>
              </w:rPr>
              <w:t>Узловские</w:t>
            </w:r>
            <w:proofErr w:type="spellEnd"/>
            <w:r w:rsidRPr="00890A82">
              <w:rPr>
                <w:rFonts w:ascii="PT Astra Serif" w:hAnsi="PT Astra Serif"/>
                <w:b/>
                <w:bCs/>
                <w:sz w:val="16"/>
                <w:szCs w:val="16"/>
              </w:rPr>
              <w:t xml:space="preserve"> коммунальные системы №Д161 от 12.07.2017)</w:t>
            </w:r>
            <w:r w:rsidRPr="00890A82">
              <w:rPr>
                <w:rFonts w:ascii="PT Astra Serif" w:hAnsi="PT Astra Serif"/>
                <w:b/>
                <w:bCs/>
                <w:sz w:val="16"/>
                <w:szCs w:val="16"/>
              </w:rPr>
              <w:br/>
              <w:t>10 000 м3/</w:t>
            </w:r>
            <w:proofErr w:type="spellStart"/>
            <w:r w:rsidRPr="00890A82">
              <w:rPr>
                <w:rFonts w:ascii="PT Astra Serif" w:hAnsi="PT Astra Serif"/>
                <w:b/>
                <w:bCs/>
                <w:sz w:val="16"/>
                <w:szCs w:val="16"/>
              </w:rPr>
              <w:t>сут</w:t>
            </w:r>
            <w:proofErr w:type="spellEnd"/>
          </w:p>
        </w:tc>
      </w:tr>
      <w:tr w:rsidR="005149EC" w:rsidRPr="00890A82" w:rsidTr="00C06194">
        <w:trPr>
          <w:trHeight w:val="3107"/>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lastRenderedPageBreak/>
              <w:t>1.3</w:t>
            </w:r>
          </w:p>
        </w:tc>
        <w:tc>
          <w:tcPr>
            <w:tcW w:w="1653" w:type="dxa"/>
            <w:tcBorders>
              <w:top w:val="single" w:sz="4" w:space="0" w:color="auto"/>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Многофункциональный бизнес-центр</w:t>
            </w:r>
          </w:p>
        </w:tc>
        <w:tc>
          <w:tcPr>
            <w:tcW w:w="41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2028-2031</w:t>
            </w:r>
          </w:p>
        </w:tc>
        <w:tc>
          <w:tcPr>
            <w:tcW w:w="941"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Общая площадь ориентировочно 8000 м2</w:t>
            </w:r>
          </w:p>
        </w:tc>
        <w:tc>
          <w:tcPr>
            <w:tcW w:w="570" w:type="dxa"/>
            <w:tcBorders>
              <w:top w:val="single" w:sz="4" w:space="0" w:color="auto"/>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900,00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900,0</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65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448,50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448,5</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6" w:type="dxa"/>
            <w:gridSpan w:val="2"/>
            <w:tcBorders>
              <w:top w:val="single" w:sz="4" w:space="0" w:color="auto"/>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448,50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448,5</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Аналог: Строительство здания на земельном участке по </w:t>
            </w:r>
            <w:proofErr w:type="spellStart"/>
            <w:proofErr w:type="gramStart"/>
            <w:r w:rsidRPr="00890A82">
              <w:rPr>
                <w:rFonts w:ascii="PT Astra Serif" w:hAnsi="PT Astra Serif"/>
                <w:b/>
                <w:bCs/>
                <w:sz w:val="16"/>
                <w:szCs w:val="16"/>
              </w:rPr>
              <w:t>адресу:г.Тула</w:t>
            </w:r>
            <w:proofErr w:type="spellEnd"/>
            <w:proofErr w:type="gramEnd"/>
            <w:r w:rsidRPr="00890A82">
              <w:rPr>
                <w:rFonts w:ascii="PT Astra Serif" w:hAnsi="PT Astra Serif"/>
                <w:b/>
                <w:bCs/>
                <w:sz w:val="16"/>
                <w:szCs w:val="16"/>
              </w:rPr>
              <w:t>, ул. Кирова, д. 135 для размещения бизнес-инкубатора в г. Туле.</w:t>
            </w:r>
            <w:r w:rsidRPr="00890A82">
              <w:rPr>
                <w:rFonts w:ascii="PT Astra Serif" w:hAnsi="PT Astra Serif"/>
                <w:b/>
                <w:bCs/>
                <w:sz w:val="16"/>
                <w:szCs w:val="16"/>
              </w:rPr>
              <w:br/>
              <w:t>Заключение экспертизы №71-1-1-3-0021-16 от 18.05.16</w:t>
            </w:r>
          </w:p>
        </w:tc>
      </w:tr>
      <w:tr w:rsidR="005149EC" w:rsidRPr="00890A82" w:rsidTr="00C06194">
        <w:trPr>
          <w:trHeight w:val="855"/>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1.4</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Многофункциональный бизнес-центр (офисная часть)</w:t>
            </w:r>
          </w:p>
        </w:tc>
        <w:tc>
          <w:tcPr>
            <w:tcW w:w="41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9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6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Объект не используется</w:t>
            </w:r>
            <w:r w:rsidRPr="00890A82">
              <w:rPr>
                <w:rFonts w:ascii="PT Astra Serif" w:hAnsi="PT Astra Serif"/>
                <w:b/>
                <w:bCs/>
                <w:sz w:val="16"/>
                <w:szCs w:val="16"/>
              </w:rPr>
              <w:br w:type="page"/>
            </w:r>
          </w:p>
        </w:tc>
      </w:tr>
      <w:tr w:rsidR="005149EC" w:rsidRPr="00890A82" w:rsidTr="00C06194">
        <w:trPr>
          <w:trHeight w:val="3249"/>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1.5</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Производственно-складской комплекс</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2019-2021</w:t>
            </w:r>
          </w:p>
        </w:tc>
        <w:tc>
          <w:tcPr>
            <w:tcW w:w="94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Общая площадь ориентировочно 33 600 м2</w:t>
            </w:r>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6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Не </w:t>
            </w:r>
            <w:proofErr w:type="gramStart"/>
            <w:r w:rsidRPr="00890A82">
              <w:rPr>
                <w:rFonts w:ascii="PT Astra Serif" w:hAnsi="PT Astra Serif"/>
                <w:b/>
                <w:bCs/>
                <w:sz w:val="16"/>
                <w:szCs w:val="16"/>
              </w:rPr>
              <w:t>используется  Аналог</w:t>
            </w:r>
            <w:proofErr w:type="gramEnd"/>
            <w:r w:rsidRPr="00890A82">
              <w:rPr>
                <w:rFonts w:ascii="PT Astra Serif" w:hAnsi="PT Astra Serif"/>
                <w:b/>
                <w:bCs/>
                <w:sz w:val="16"/>
                <w:szCs w:val="16"/>
              </w:rPr>
              <w:t xml:space="preserve">: Строительство здания на земельном участке по </w:t>
            </w:r>
            <w:proofErr w:type="spellStart"/>
            <w:r w:rsidRPr="00890A82">
              <w:rPr>
                <w:rFonts w:ascii="PT Astra Serif" w:hAnsi="PT Astra Serif"/>
                <w:b/>
                <w:bCs/>
                <w:sz w:val="16"/>
                <w:szCs w:val="16"/>
              </w:rPr>
              <w:t>адресу:г.Тула</w:t>
            </w:r>
            <w:proofErr w:type="spellEnd"/>
            <w:r w:rsidRPr="00890A82">
              <w:rPr>
                <w:rFonts w:ascii="PT Astra Serif" w:hAnsi="PT Astra Serif"/>
                <w:b/>
                <w:bCs/>
                <w:sz w:val="16"/>
                <w:szCs w:val="16"/>
              </w:rPr>
              <w:t>, ул. Кирова, д. 135 для размещения бизнес-инкубатора в г. Туле.</w:t>
            </w:r>
            <w:r w:rsidRPr="00890A82">
              <w:rPr>
                <w:rFonts w:ascii="PT Astra Serif" w:hAnsi="PT Astra Serif"/>
                <w:b/>
                <w:bCs/>
                <w:sz w:val="16"/>
                <w:szCs w:val="16"/>
              </w:rPr>
              <w:br w:type="page"/>
              <w:t>Заключение экспертизы №71-1-1-3-0021-16 от 18.05.16</w:t>
            </w:r>
            <w:r w:rsidRPr="00890A82">
              <w:rPr>
                <w:rFonts w:ascii="PT Astra Serif" w:hAnsi="PT Astra Serif"/>
                <w:b/>
                <w:bCs/>
                <w:sz w:val="16"/>
                <w:szCs w:val="16"/>
              </w:rPr>
              <w:br w:type="page"/>
              <w:t>Стоимость 1 м2 общей площади 51,4тыс.р в текущих ценах. Запрос коммерческих предложений</w:t>
            </w:r>
            <w:r w:rsidRPr="00890A82">
              <w:rPr>
                <w:rFonts w:ascii="PT Astra Serif" w:hAnsi="PT Astra Serif"/>
                <w:b/>
                <w:bCs/>
                <w:sz w:val="16"/>
                <w:szCs w:val="16"/>
              </w:rPr>
              <w:br w:type="page"/>
            </w:r>
          </w:p>
        </w:tc>
      </w:tr>
      <w:tr w:rsidR="005149EC" w:rsidRPr="00890A82" w:rsidTr="00C06194">
        <w:trPr>
          <w:trHeight w:val="2805"/>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1.6</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Материально-техническая база (склад) ИП "Узловая" и ОЭЗ ППТ "Узловая"</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2028-2031</w:t>
            </w:r>
          </w:p>
        </w:tc>
        <w:tc>
          <w:tcPr>
            <w:tcW w:w="94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Общая площадь ориентировочно 46000м2</w:t>
            </w:r>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383,60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383,6</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6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383,60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383,6</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Аналог: Строительство здания на земельном участке по </w:t>
            </w:r>
            <w:proofErr w:type="spellStart"/>
            <w:proofErr w:type="gramStart"/>
            <w:r w:rsidRPr="00890A82">
              <w:rPr>
                <w:rFonts w:ascii="PT Astra Serif" w:hAnsi="PT Astra Serif"/>
                <w:b/>
                <w:bCs/>
                <w:sz w:val="16"/>
                <w:szCs w:val="16"/>
              </w:rPr>
              <w:t>адресу:г.Тула</w:t>
            </w:r>
            <w:proofErr w:type="spellEnd"/>
            <w:proofErr w:type="gramEnd"/>
            <w:r w:rsidRPr="00890A82">
              <w:rPr>
                <w:rFonts w:ascii="PT Astra Serif" w:hAnsi="PT Astra Serif"/>
                <w:b/>
                <w:bCs/>
                <w:sz w:val="16"/>
                <w:szCs w:val="16"/>
              </w:rPr>
              <w:t>, ул. Кирова, д. 135 для размещения бизнес-инкубатора в г. Туле.</w:t>
            </w:r>
            <w:r w:rsidRPr="00890A82">
              <w:rPr>
                <w:rFonts w:ascii="PT Astra Serif" w:hAnsi="PT Astra Serif"/>
                <w:b/>
                <w:bCs/>
                <w:sz w:val="16"/>
                <w:szCs w:val="16"/>
              </w:rPr>
              <w:br/>
              <w:t>Заключение экспертизы №71-1-1-3-0021-16 от 18.05.16</w:t>
            </w:r>
          </w:p>
        </w:tc>
      </w:tr>
      <w:tr w:rsidR="005149EC" w:rsidRPr="00890A82" w:rsidTr="00C06194">
        <w:trPr>
          <w:trHeight w:val="4255"/>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12.1</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Подстанция 220/10 </w:t>
            </w:r>
            <w:proofErr w:type="spellStart"/>
            <w:proofErr w:type="gramStart"/>
            <w:r w:rsidRPr="00890A82">
              <w:rPr>
                <w:rFonts w:ascii="PT Astra Serif" w:hAnsi="PT Astra Serif"/>
                <w:b/>
                <w:bCs/>
                <w:sz w:val="16"/>
                <w:szCs w:val="16"/>
              </w:rPr>
              <w:t>кВ</w:t>
            </w:r>
            <w:proofErr w:type="spellEnd"/>
            <w:r w:rsidRPr="00890A82">
              <w:rPr>
                <w:rFonts w:ascii="PT Astra Serif" w:hAnsi="PT Astra Serif"/>
                <w:b/>
                <w:bCs/>
                <w:sz w:val="16"/>
                <w:szCs w:val="16"/>
              </w:rPr>
              <w:t xml:space="preserve">  "</w:t>
            </w:r>
            <w:proofErr w:type="gramEnd"/>
            <w:r w:rsidRPr="00890A82">
              <w:rPr>
                <w:rFonts w:ascii="PT Astra Serif" w:hAnsi="PT Astra Serif"/>
                <w:b/>
                <w:bCs/>
                <w:sz w:val="16"/>
                <w:szCs w:val="16"/>
              </w:rPr>
              <w:t>Содружество".                   ОЭЗ ППТ "Узловая".</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2022-2028</w:t>
            </w:r>
          </w:p>
        </w:tc>
        <w:tc>
          <w:tcPr>
            <w:tcW w:w="94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120 МВт</w:t>
            </w:r>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5 045,10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5 045,1</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656"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255,10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576"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255,1</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2 000,00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69"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2 000,0</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56"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1 724,00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1 724,0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1 066,00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1 066,0</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8"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Запрос коммерческих предложений</w:t>
            </w:r>
            <w:r w:rsidRPr="00890A82">
              <w:rPr>
                <w:rFonts w:ascii="PT Astra Serif" w:hAnsi="PT Astra Serif"/>
                <w:b/>
                <w:bCs/>
                <w:sz w:val="16"/>
                <w:szCs w:val="16"/>
              </w:rPr>
              <w:br/>
              <w:t xml:space="preserve">НЦС 81-02-12-2024 Наружные электрические сети Стоимость 1 км 22000, </w:t>
            </w:r>
            <w:r w:rsidRPr="00890A82">
              <w:rPr>
                <w:rFonts w:ascii="PT Astra Serif" w:hAnsi="PT Astra Serif"/>
                <w:b/>
                <w:bCs/>
                <w:sz w:val="16"/>
                <w:szCs w:val="16"/>
              </w:rPr>
              <w:br/>
              <w:t>стоимость ПС 220/10 1000000 тыс. р.</w:t>
            </w:r>
          </w:p>
        </w:tc>
      </w:tr>
      <w:tr w:rsidR="005149EC" w:rsidRPr="00890A82" w:rsidTr="00C06194">
        <w:trPr>
          <w:trHeight w:val="2837"/>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lastRenderedPageBreak/>
              <w:t>23.0.2</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Контрольно-пропускной пункт для железнодорожного транспорта (ЖД КПП). ОЭЗ ППТ «Узловая»</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2025-2026</w:t>
            </w:r>
          </w:p>
        </w:tc>
        <w:tc>
          <w:tcPr>
            <w:tcW w:w="94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500 м пути, Одно КПП</w:t>
            </w:r>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209,50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209,5</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656"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189,50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69"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189,5</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8"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РУ 48502307-10/ОЭТ 28.12.2011 (объект-аналог).</w:t>
            </w:r>
          </w:p>
        </w:tc>
      </w:tr>
      <w:tr w:rsidR="005149EC" w:rsidRPr="00890A82" w:rsidTr="00C06194">
        <w:trPr>
          <w:trHeight w:val="2808"/>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37.1</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Наружные сети электроснабжения. РП4 10кВ. ОЭЗ ППТ "Узловая"    </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2023-2031</w:t>
            </w:r>
          </w:p>
        </w:tc>
        <w:tc>
          <w:tcPr>
            <w:tcW w:w="94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10 </w:t>
            </w:r>
            <w:proofErr w:type="spellStart"/>
            <w:r w:rsidRPr="00890A82">
              <w:rPr>
                <w:rFonts w:ascii="PT Astra Serif" w:hAnsi="PT Astra Serif"/>
                <w:b/>
                <w:bCs/>
                <w:sz w:val="16"/>
                <w:szCs w:val="16"/>
              </w:rPr>
              <w:t>кВ</w:t>
            </w:r>
            <w:proofErr w:type="spellEnd"/>
            <w:r w:rsidRPr="00890A82">
              <w:rPr>
                <w:rFonts w:ascii="PT Astra Serif" w:hAnsi="PT Astra Serif"/>
                <w:b/>
                <w:bCs/>
                <w:sz w:val="16"/>
                <w:szCs w:val="16"/>
              </w:rPr>
              <w:t>, L= 2,9 км</w:t>
            </w:r>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406,00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406,0</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6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406,00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406,0</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8"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Аналог РП2-10кВ. Кл-10 </w:t>
            </w:r>
            <w:proofErr w:type="spellStart"/>
            <w:r w:rsidRPr="00890A82">
              <w:rPr>
                <w:rFonts w:ascii="PT Astra Serif" w:hAnsi="PT Astra Serif"/>
                <w:b/>
                <w:bCs/>
                <w:sz w:val="16"/>
                <w:szCs w:val="16"/>
              </w:rPr>
              <w:t>кВ</w:t>
            </w:r>
            <w:proofErr w:type="spellEnd"/>
            <w:r w:rsidRPr="00890A82">
              <w:rPr>
                <w:rFonts w:ascii="PT Astra Serif" w:hAnsi="PT Astra Serif"/>
                <w:b/>
                <w:bCs/>
                <w:sz w:val="16"/>
                <w:szCs w:val="16"/>
              </w:rPr>
              <w:t xml:space="preserve">", расположенного на территории ОЭЗ ППТ "Узловая" в </w:t>
            </w:r>
            <w:proofErr w:type="spellStart"/>
            <w:r w:rsidRPr="00890A82">
              <w:rPr>
                <w:rFonts w:ascii="PT Astra Serif" w:hAnsi="PT Astra Serif"/>
                <w:b/>
                <w:bCs/>
                <w:sz w:val="16"/>
                <w:szCs w:val="16"/>
              </w:rPr>
              <w:t>Узловском</w:t>
            </w:r>
            <w:proofErr w:type="spellEnd"/>
            <w:r w:rsidRPr="00890A82">
              <w:rPr>
                <w:rFonts w:ascii="PT Astra Serif" w:hAnsi="PT Astra Serif"/>
                <w:b/>
                <w:bCs/>
                <w:sz w:val="16"/>
                <w:szCs w:val="16"/>
              </w:rPr>
              <w:t xml:space="preserve"> районе Тульской области"</w:t>
            </w:r>
            <w:r w:rsidRPr="00890A82">
              <w:rPr>
                <w:rFonts w:ascii="PT Astra Serif" w:hAnsi="PT Astra Serif"/>
                <w:b/>
                <w:bCs/>
                <w:sz w:val="16"/>
                <w:szCs w:val="16"/>
              </w:rPr>
              <w:br/>
              <w:t>Положительное заключение ГАУ ТО № 71-1-1-4-0047-17</w:t>
            </w:r>
            <w:r w:rsidRPr="00890A82">
              <w:rPr>
                <w:rFonts w:ascii="PT Astra Serif" w:hAnsi="PT Astra Serif"/>
                <w:b/>
                <w:bCs/>
                <w:sz w:val="16"/>
                <w:szCs w:val="16"/>
              </w:rPr>
              <w:br/>
              <w:t xml:space="preserve"> </w:t>
            </w:r>
            <w:proofErr w:type="gramStart"/>
            <w:r w:rsidRPr="00890A82">
              <w:rPr>
                <w:rFonts w:ascii="PT Astra Serif" w:hAnsi="PT Astra Serif"/>
                <w:b/>
                <w:bCs/>
                <w:sz w:val="16"/>
                <w:szCs w:val="16"/>
              </w:rPr>
              <w:t>от  28.07.2017</w:t>
            </w:r>
            <w:proofErr w:type="gramEnd"/>
            <w:r w:rsidRPr="00890A82">
              <w:rPr>
                <w:rFonts w:ascii="PT Astra Serif" w:hAnsi="PT Astra Serif"/>
                <w:b/>
                <w:bCs/>
                <w:sz w:val="16"/>
                <w:szCs w:val="16"/>
              </w:rPr>
              <w:t xml:space="preserve"> г.</w:t>
            </w:r>
          </w:p>
        </w:tc>
      </w:tr>
      <w:tr w:rsidR="005149EC" w:rsidRPr="00890A82" w:rsidTr="00C06194">
        <w:trPr>
          <w:trHeight w:val="2832"/>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41</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Улица промышленного района. I, II этапы, расположенная на территории ОЭЗ ППТ "Узловая". II этап       </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2018-2026</w:t>
            </w:r>
          </w:p>
        </w:tc>
        <w:tc>
          <w:tcPr>
            <w:tcW w:w="94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1,91км</w:t>
            </w:r>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362,60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362,6</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9,00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96"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9,0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656"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100,00</w:t>
            </w:r>
          </w:p>
        </w:tc>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nil"/>
              <w:left w:val="nil"/>
              <w:bottom w:val="nil"/>
              <w:right w:val="nil"/>
            </w:tcBorders>
            <w:shd w:val="clear" w:color="auto" w:fill="auto"/>
            <w:noWrap/>
            <w:vAlign w:val="center"/>
            <w:hideMark/>
          </w:tcPr>
          <w:p w:rsidR="005149EC" w:rsidRPr="00890A82" w:rsidRDefault="005149EC" w:rsidP="00C06194">
            <w:pPr>
              <w:jc w:val="center"/>
              <w:rPr>
                <w:rFonts w:ascii="PT Astra Serif" w:hAnsi="PT Astra Serif"/>
                <w:color w:val="FFFFFF"/>
                <w:sz w:val="16"/>
                <w:szCs w:val="16"/>
              </w:rPr>
            </w:pP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253,60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253,6</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8"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"КСП "</w:t>
            </w:r>
            <w:proofErr w:type="spellStart"/>
            <w:r w:rsidRPr="00890A82">
              <w:rPr>
                <w:rFonts w:ascii="PT Astra Serif" w:hAnsi="PT Astra Serif"/>
                <w:b/>
                <w:bCs/>
                <w:sz w:val="16"/>
                <w:szCs w:val="16"/>
              </w:rPr>
              <w:t>КомСтройПроект</w:t>
            </w:r>
            <w:proofErr w:type="spellEnd"/>
            <w:r w:rsidRPr="00890A82">
              <w:rPr>
                <w:rFonts w:ascii="PT Astra Serif" w:hAnsi="PT Astra Serif"/>
                <w:b/>
                <w:bCs/>
                <w:sz w:val="16"/>
                <w:szCs w:val="16"/>
              </w:rPr>
              <w:t xml:space="preserve">" Д61 от 26.03.2018 </w:t>
            </w:r>
            <w:proofErr w:type="spellStart"/>
            <w:r w:rsidRPr="00890A82">
              <w:rPr>
                <w:rFonts w:ascii="PT Astra Serif" w:hAnsi="PT Astra Serif"/>
                <w:b/>
                <w:bCs/>
                <w:sz w:val="16"/>
                <w:szCs w:val="16"/>
              </w:rPr>
              <w:t>Доп.согл</w:t>
            </w:r>
            <w:proofErr w:type="spellEnd"/>
            <w:r w:rsidRPr="00890A82">
              <w:rPr>
                <w:rFonts w:ascii="PT Astra Serif" w:hAnsi="PT Astra Serif"/>
                <w:b/>
                <w:bCs/>
                <w:sz w:val="16"/>
                <w:szCs w:val="16"/>
              </w:rPr>
              <w:t>. Д255 от 20.09.2019г; Заключение гос. экспертизы №7111406619 от 27.08.19 Заключение гос. экспертизы №711130170252019 от 04.07.19, Д414 от 30.11.2021 Д254 от 31.05.2022</w:t>
            </w:r>
          </w:p>
        </w:tc>
      </w:tr>
      <w:tr w:rsidR="005149EC" w:rsidRPr="00890A82" w:rsidTr="00C06194">
        <w:trPr>
          <w:trHeight w:val="5814"/>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41.1</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Улица промышленного района. I, II этапы, расположенная на территории ОЭЗ ППТ "Узловая". II этап. Дорога 2       </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2022-2027</w:t>
            </w:r>
          </w:p>
        </w:tc>
        <w:tc>
          <w:tcPr>
            <w:tcW w:w="94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0,92 км</w:t>
            </w:r>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280,33</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280,3</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3,43</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3,4</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656"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176,90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176,9</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8"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proofErr w:type="gramStart"/>
            <w:r w:rsidRPr="00890A82">
              <w:rPr>
                <w:rFonts w:ascii="PT Astra Serif" w:hAnsi="PT Astra Serif"/>
                <w:b/>
                <w:bCs/>
                <w:sz w:val="16"/>
                <w:szCs w:val="16"/>
              </w:rPr>
              <w:t>Заключение  ГАУ</w:t>
            </w:r>
            <w:proofErr w:type="gramEnd"/>
            <w:r w:rsidRPr="00890A82">
              <w:rPr>
                <w:rFonts w:ascii="PT Astra Serif" w:hAnsi="PT Astra Serif"/>
                <w:b/>
                <w:bCs/>
                <w:sz w:val="16"/>
                <w:szCs w:val="16"/>
              </w:rPr>
              <w:t xml:space="preserve"> ТО «Управление Экспертизы» №71-1-3-048041-2022 от 19.07.2022</w:t>
            </w:r>
          </w:p>
        </w:tc>
      </w:tr>
      <w:tr w:rsidR="005149EC" w:rsidRPr="00890A82" w:rsidTr="00C06194">
        <w:trPr>
          <w:trHeight w:val="2837"/>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lastRenderedPageBreak/>
              <w:t>42</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Железнодорожный путь необщего пользования. ОЭЗ ППТ «Узловая»</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2021-2027</w:t>
            </w:r>
          </w:p>
        </w:tc>
        <w:tc>
          <w:tcPr>
            <w:tcW w:w="94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2,7 км</w:t>
            </w:r>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228,00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228,0</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6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228,00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69"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228,0</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8"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Объект аналог: Строительство первого пускового комплекса II очереди подъездных железнодорожных путей в т.ч. ПИР</w:t>
            </w:r>
            <w:r w:rsidRPr="00890A82">
              <w:rPr>
                <w:rFonts w:ascii="PT Astra Serif" w:hAnsi="PT Astra Serif"/>
                <w:b/>
                <w:bCs/>
                <w:sz w:val="16"/>
                <w:szCs w:val="16"/>
              </w:rPr>
              <w:br/>
              <w:t>Разрешение на ввод в эксплуатацию РУ 48502307-10/ОЭТ 28.12.2011</w:t>
            </w:r>
            <w:r w:rsidRPr="00890A82">
              <w:rPr>
                <w:rFonts w:ascii="PT Astra Serif" w:hAnsi="PT Astra Serif"/>
                <w:b/>
                <w:bCs/>
                <w:sz w:val="16"/>
                <w:szCs w:val="16"/>
              </w:rPr>
              <w:br/>
              <w:t xml:space="preserve">На 1 км 84 487,0 </w:t>
            </w:r>
            <w:proofErr w:type="spellStart"/>
            <w:r w:rsidRPr="00890A82">
              <w:rPr>
                <w:rFonts w:ascii="PT Astra Serif" w:hAnsi="PT Astra Serif"/>
                <w:b/>
                <w:bCs/>
                <w:sz w:val="16"/>
                <w:szCs w:val="16"/>
              </w:rPr>
              <w:t>тыс</w:t>
            </w:r>
            <w:proofErr w:type="spellEnd"/>
            <w:r w:rsidRPr="00890A82">
              <w:rPr>
                <w:rFonts w:ascii="PT Astra Serif" w:hAnsi="PT Astra Serif"/>
                <w:b/>
                <w:bCs/>
                <w:sz w:val="16"/>
                <w:szCs w:val="16"/>
              </w:rPr>
              <w:t xml:space="preserve"> р. В текущих ценах </w:t>
            </w:r>
            <w:r w:rsidRPr="00890A82">
              <w:rPr>
                <w:rFonts w:ascii="PT Astra Serif" w:hAnsi="PT Astra Serif"/>
                <w:b/>
                <w:bCs/>
                <w:sz w:val="16"/>
                <w:szCs w:val="16"/>
              </w:rPr>
              <w:br/>
              <w:t>Не используется</w:t>
            </w:r>
          </w:p>
        </w:tc>
      </w:tr>
      <w:tr w:rsidR="005149EC" w:rsidRPr="00890A82" w:rsidTr="00C06194">
        <w:trPr>
          <w:trHeight w:val="2865"/>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45</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Наружные сети водоотведения. ОЭЗ ППТ "Узловая". II этап.         </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2020-2026</w:t>
            </w:r>
          </w:p>
        </w:tc>
        <w:tc>
          <w:tcPr>
            <w:tcW w:w="94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D 1500/1000, L= 1000м</w:t>
            </w:r>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99,00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99,0</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656"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5,00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6"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5,0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38"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94,00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69"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94,0</w:t>
            </w:r>
          </w:p>
        </w:tc>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8"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Аналог: Сети водоотведения ИП «Узловая» в Тульской обл. Заключение </w:t>
            </w:r>
            <w:proofErr w:type="spellStart"/>
            <w:proofErr w:type="gramStart"/>
            <w:r w:rsidRPr="00890A82">
              <w:rPr>
                <w:rFonts w:ascii="PT Astra Serif" w:hAnsi="PT Astra Serif"/>
                <w:b/>
                <w:bCs/>
                <w:sz w:val="16"/>
                <w:szCs w:val="16"/>
              </w:rPr>
              <w:t>гос.экспертизы</w:t>
            </w:r>
            <w:proofErr w:type="spellEnd"/>
            <w:proofErr w:type="gramEnd"/>
            <w:r w:rsidRPr="00890A82">
              <w:rPr>
                <w:rFonts w:ascii="PT Astra Serif" w:hAnsi="PT Astra Serif"/>
                <w:b/>
                <w:bCs/>
                <w:sz w:val="16"/>
                <w:szCs w:val="16"/>
              </w:rPr>
              <w:t xml:space="preserve"> от 23.05.2016 №71-1-1-3-0024-16</w:t>
            </w:r>
            <w:r w:rsidRPr="00890A82">
              <w:rPr>
                <w:rFonts w:ascii="PT Astra Serif" w:hAnsi="PT Astra Serif"/>
                <w:b/>
                <w:bCs/>
                <w:sz w:val="16"/>
                <w:szCs w:val="16"/>
              </w:rPr>
              <w:br/>
              <w:t xml:space="preserve">Ориентировочная цена 1 км в текущих ценах 55 000 </w:t>
            </w:r>
            <w:proofErr w:type="spellStart"/>
            <w:r w:rsidRPr="00890A82">
              <w:rPr>
                <w:rFonts w:ascii="PT Astra Serif" w:hAnsi="PT Astra Serif"/>
                <w:b/>
                <w:bCs/>
                <w:sz w:val="16"/>
                <w:szCs w:val="16"/>
              </w:rPr>
              <w:t>тыс.р</w:t>
            </w:r>
            <w:proofErr w:type="spellEnd"/>
            <w:r w:rsidRPr="00890A82">
              <w:rPr>
                <w:rFonts w:ascii="PT Astra Serif" w:hAnsi="PT Astra Serif"/>
                <w:b/>
                <w:bCs/>
                <w:sz w:val="16"/>
                <w:szCs w:val="16"/>
              </w:rPr>
              <w:t>.</w:t>
            </w:r>
          </w:p>
        </w:tc>
      </w:tr>
      <w:tr w:rsidR="005149EC" w:rsidRPr="00890A82" w:rsidTr="00C06194">
        <w:trPr>
          <w:trHeight w:val="2821"/>
        </w:trPr>
        <w:tc>
          <w:tcPr>
            <w:tcW w:w="616" w:type="dxa"/>
            <w:tcBorders>
              <w:top w:val="nil"/>
              <w:left w:val="single" w:sz="8"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59</w:t>
            </w:r>
          </w:p>
        </w:tc>
        <w:tc>
          <w:tcPr>
            <w:tcW w:w="1653"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Наружные сети электроснабжения. РП6 10кВ. ОЭЗ ППТ "Узловая"  </w:t>
            </w:r>
          </w:p>
        </w:tc>
        <w:tc>
          <w:tcPr>
            <w:tcW w:w="411"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2021-2031</w:t>
            </w:r>
          </w:p>
        </w:tc>
        <w:tc>
          <w:tcPr>
            <w:tcW w:w="94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1 </w:t>
            </w:r>
            <w:proofErr w:type="spellStart"/>
            <w:r w:rsidRPr="00890A82">
              <w:rPr>
                <w:rFonts w:ascii="PT Astra Serif" w:hAnsi="PT Astra Serif"/>
                <w:b/>
                <w:bCs/>
                <w:sz w:val="16"/>
                <w:szCs w:val="16"/>
              </w:rPr>
              <w:t>шт</w:t>
            </w:r>
            <w:proofErr w:type="spellEnd"/>
            <w:r w:rsidRPr="00890A82">
              <w:rPr>
                <w:rFonts w:ascii="PT Astra Serif" w:hAnsi="PT Astra Serif"/>
                <w:b/>
                <w:bCs/>
                <w:sz w:val="16"/>
                <w:szCs w:val="16"/>
              </w:rPr>
              <w:t xml:space="preserve">, 10 </w:t>
            </w:r>
            <w:proofErr w:type="spellStart"/>
            <w:r w:rsidRPr="00890A82">
              <w:rPr>
                <w:rFonts w:ascii="PT Astra Serif" w:hAnsi="PT Astra Serif"/>
                <w:b/>
                <w:bCs/>
                <w:sz w:val="16"/>
                <w:szCs w:val="16"/>
              </w:rPr>
              <w:t>кВ</w:t>
            </w:r>
            <w:proofErr w:type="spellEnd"/>
          </w:p>
        </w:tc>
        <w:tc>
          <w:tcPr>
            <w:tcW w:w="570" w:type="dxa"/>
            <w:tcBorders>
              <w:top w:val="nil"/>
              <w:left w:val="nil"/>
              <w:bottom w:val="single" w:sz="4" w:space="0" w:color="auto"/>
              <w:right w:val="single" w:sz="4" w:space="0" w:color="auto"/>
            </w:tcBorders>
            <w:shd w:val="clear" w:color="auto" w:fill="auto"/>
            <w:textDirection w:val="btLr"/>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100% мощности объекта используется для ОЭЗ ППТ «Узловая»</w:t>
            </w:r>
          </w:p>
        </w:tc>
        <w:tc>
          <w:tcPr>
            <w:tcW w:w="851"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134,10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134,1</w:t>
            </w:r>
          </w:p>
        </w:tc>
        <w:tc>
          <w:tcPr>
            <w:tcW w:w="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6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416" w:type="dxa"/>
            <w:tcBorders>
              <w:top w:val="nil"/>
              <w:left w:val="nil"/>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w:t>
            </w:r>
          </w:p>
        </w:tc>
        <w:tc>
          <w:tcPr>
            <w:tcW w:w="718" w:type="dxa"/>
            <w:gridSpan w:val="2"/>
            <w:tcBorders>
              <w:top w:val="nil"/>
              <w:left w:val="nil"/>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134,10</w:t>
            </w:r>
          </w:p>
        </w:tc>
        <w:tc>
          <w:tcPr>
            <w:tcW w:w="416" w:type="dxa"/>
            <w:tcBorders>
              <w:top w:val="nil"/>
              <w:left w:val="nil"/>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w:t>
            </w:r>
          </w:p>
        </w:tc>
        <w:tc>
          <w:tcPr>
            <w:tcW w:w="416" w:type="dxa"/>
            <w:tcBorders>
              <w:top w:val="nil"/>
              <w:left w:val="nil"/>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w:t>
            </w:r>
          </w:p>
        </w:tc>
        <w:tc>
          <w:tcPr>
            <w:tcW w:w="869" w:type="dxa"/>
            <w:tcBorders>
              <w:top w:val="nil"/>
              <w:left w:val="nil"/>
              <w:bottom w:val="single" w:sz="4" w:space="0" w:color="auto"/>
              <w:right w:val="single" w:sz="4" w:space="0" w:color="auto"/>
            </w:tcBorders>
            <w:shd w:val="clear" w:color="auto" w:fill="auto"/>
            <w:noWrap/>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134,1</w:t>
            </w:r>
          </w:p>
        </w:tc>
        <w:tc>
          <w:tcPr>
            <w:tcW w:w="5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1984" w:type="dxa"/>
            <w:tcBorders>
              <w:top w:val="nil"/>
              <w:left w:val="nil"/>
              <w:bottom w:val="single" w:sz="4" w:space="0" w:color="auto"/>
              <w:right w:val="single" w:sz="8" w:space="0" w:color="auto"/>
            </w:tcBorders>
            <w:shd w:val="clear" w:color="auto" w:fill="auto"/>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xml:space="preserve">Заключение ГАУ ТО № </w:t>
            </w:r>
            <w:proofErr w:type="gramStart"/>
            <w:r w:rsidRPr="00890A82">
              <w:rPr>
                <w:rFonts w:ascii="PT Astra Serif" w:hAnsi="PT Astra Serif"/>
                <w:b/>
                <w:bCs/>
                <w:sz w:val="16"/>
                <w:szCs w:val="16"/>
              </w:rPr>
              <w:t>71114004717  от</w:t>
            </w:r>
            <w:proofErr w:type="gramEnd"/>
            <w:r w:rsidRPr="00890A82">
              <w:rPr>
                <w:rFonts w:ascii="PT Astra Serif" w:hAnsi="PT Astra Serif"/>
                <w:b/>
                <w:bCs/>
                <w:sz w:val="16"/>
                <w:szCs w:val="16"/>
              </w:rPr>
              <w:t xml:space="preserve">  28.07.2017 г. (аналог)</w:t>
            </w:r>
          </w:p>
        </w:tc>
      </w:tr>
      <w:tr w:rsidR="005149EC" w:rsidRPr="00890A82" w:rsidTr="00C06194">
        <w:trPr>
          <w:trHeight w:val="224"/>
        </w:trPr>
        <w:tc>
          <w:tcPr>
            <w:tcW w:w="616" w:type="dxa"/>
            <w:tcBorders>
              <w:top w:val="nil"/>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 </w:t>
            </w:r>
          </w:p>
        </w:tc>
        <w:tc>
          <w:tcPr>
            <w:tcW w:w="1653" w:type="dxa"/>
            <w:tcBorders>
              <w:top w:val="nil"/>
              <w:left w:val="nil"/>
              <w:bottom w:val="single" w:sz="8"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ИТОГО</w:t>
            </w:r>
          </w:p>
        </w:tc>
        <w:tc>
          <w:tcPr>
            <w:tcW w:w="411" w:type="dxa"/>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9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5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c>
          <w:tcPr>
            <w:tcW w:w="851" w:type="dxa"/>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8 048,2</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80" w:type="dxa"/>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8 048,2</w:t>
            </w:r>
          </w:p>
        </w:tc>
        <w:tc>
          <w:tcPr>
            <w:tcW w:w="419"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gridSpan w:val="2"/>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12,4</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96" w:type="dxa"/>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12,4</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656" w:type="dxa"/>
            <w:gridSpan w:val="2"/>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483,1</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576" w:type="dxa"/>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483,1</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38" w:type="dxa"/>
            <w:gridSpan w:val="2"/>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3 390,5</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69" w:type="dxa"/>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3 390,5</w:t>
            </w:r>
          </w:p>
        </w:tc>
        <w:tc>
          <w:tcPr>
            <w:tcW w:w="420"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56" w:type="dxa"/>
            <w:gridSpan w:val="2"/>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2 172,5</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27" w:type="dxa"/>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2 172,5</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718" w:type="dxa"/>
            <w:gridSpan w:val="2"/>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1 989,7</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416"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w:t>
            </w:r>
          </w:p>
        </w:tc>
        <w:tc>
          <w:tcPr>
            <w:tcW w:w="869" w:type="dxa"/>
            <w:tcBorders>
              <w:top w:val="nil"/>
              <w:left w:val="nil"/>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b/>
                <w:bCs/>
                <w:sz w:val="16"/>
                <w:szCs w:val="16"/>
              </w:rPr>
            </w:pPr>
            <w:r w:rsidRPr="00890A82">
              <w:rPr>
                <w:rFonts w:ascii="PT Astra Serif" w:hAnsi="PT Astra Serif"/>
                <w:b/>
                <w:bCs/>
                <w:sz w:val="16"/>
                <w:szCs w:val="16"/>
              </w:rPr>
              <w:t>1 989,7</w:t>
            </w:r>
          </w:p>
        </w:tc>
        <w:tc>
          <w:tcPr>
            <w:tcW w:w="511" w:type="dxa"/>
            <w:tcBorders>
              <w:top w:val="single" w:sz="4" w:space="0" w:color="auto"/>
              <w:left w:val="single" w:sz="4" w:space="0" w:color="auto"/>
              <w:bottom w:val="single" w:sz="8" w:space="0" w:color="auto"/>
              <w:right w:val="single" w:sz="4" w:space="0" w:color="auto"/>
            </w:tcBorders>
            <w:shd w:val="clear" w:color="000000" w:fill="FFFFFF"/>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0,00</w:t>
            </w:r>
          </w:p>
        </w:tc>
        <w:tc>
          <w:tcPr>
            <w:tcW w:w="1984" w:type="dxa"/>
            <w:tcBorders>
              <w:top w:val="single" w:sz="4" w:space="0" w:color="auto"/>
              <w:left w:val="single" w:sz="4" w:space="0" w:color="auto"/>
              <w:bottom w:val="single" w:sz="8" w:space="0" w:color="auto"/>
              <w:right w:val="single" w:sz="4" w:space="0" w:color="auto"/>
            </w:tcBorders>
            <w:shd w:val="clear" w:color="000000" w:fill="FFFFFF"/>
            <w:vAlign w:val="center"/>
            <w:hideMark/>
          </w:tcPr>
          <w:p w:rsidR="005149EC" w:rsidRPr="00890A82" w:rsidRDefault="005149EC" w:rsidP="00C06194">
            <w:pPr>
              <w:jc w:val="center"/>
              <w:rPr>
                <w:rFonts w:ascii="PT Astra Serif" w:hAnsi="PT Astra Serif"/>
                <w:color w:val="FFFFFF"/>
                <w:sz w:val="16"/>
                <w:szCs w:val="16"/>
              </w:rPr>
            </w:pPr>
            <w:r w:rsidRPr="00890A82">
              <w:rPr>
                <w:rFonts w:ascii="PT Astra Serif" w:hAnsi="PT Astra Serif"/>
                <w:color w:val="FFFFFF"/>
                <w:sz w:val="16"/>
                <w:szCs w:val="16"/>
              </w:rPr>
              <w:t> </w:t>
            </w:r>
          </w:p>
        </w:tc>
      </w:tr>
    </w:tbl>
    <w:p w:rsidR="005149EC" w:rsidRPr="00DE23FF" w:rsidRDefault="005149EC" w:rsidP="005149EC">
      <w:pPr>
        <w:jc w:val="center"/>
        <w:rPr>
          <w:rFonts w:ascii="PT Astra Serif" w:hAnsi="PT Astra Serif"/>
          <w:i/>
          <w:sz w:val="24"/>
          <w:szCs w:val="24"/>
          <w:highlight w:val="yellow"/>
        </w:rPr>
      </w:pPr>
    </w:p>
    <w:p w:rsidR="00B927BC" w:rsidRPr="00DE23FF" w:rsidRDefault="00B927BC" w:rsidP="00B927BC">
      <w:pPr>
        <w:jc w:val="center"/>
        <w:rPr>
          <w:rFonts w:ascii="PT Astra Serif" w:hAnsi="PT Astra Serif"/>
          <w:i/>
          <w:sz w:val="24"/>
          <w:szCs w:val="24"/>
          <w:highlight w:val="yellow"/>
        </w:rPr>
      </w:pPr>
    </w:p>
    <w:p w:rsidR="00B927BC" w:rsidRPr="00DE23FF" w:rsidRDefault="00B927BC" w:rsidP="00B927BC">
      <w:pPr>
        <w:jc w:val="center"/>
        <w:rPr>
          <w:rFonts w:ascii="PT Astra Serif" w:hAnsi="PT Astra Serif"/>
          <w:i/>
          <w:sz w:val="24"/>
          <w:szCs w:val="24"/>
          <w:highlight w:val="yellow"/>
        </w:rPr>
      </w:pPr>
    </w:p>
    <w:p w:rsidR="00B927BC" w:rsidRPr="00DE23FF" w:rsidRDefault="00B927BC" w:rsidP="00B927BC">
      <w:pPr>
        <w:jc w:val="center"/>
        <w:rPr>
          <w:rFonts w:ascii="PT Astra Serif" w:hAnsi="PT Astra Serif"/>
          <w:i/>
          <w:sz w:val="24"/>
          <w:szCs w:val="24"/>
          <w:highlight w:val="yellow"/>
        </w:rPr>
        <w:sectPr w:rsidR="00B927BC" w:rsidRPr="00DE23FF" w:rsidSect="00925D02">
          <w:pgSz w:w="23808" w:h="16840" w:orient="landscape" w:code="8"/>
          <w:pgMar w:top="1134" w:right="567" w:bottom="567" w:left="1134" w:header="709" w:footer="0" w:gutter="0"/>
          <w:cols w:space="708"/>
          <w:docGrid w:linePitch="381"/>
        </w:sectPr>
      </w:pPr>
    </w:p>
    <w:p w:rsidR="00B927BC" w:rsidRPr="00DE23FF" w:rsidRDefault="00B927BC" w:rsidP="000F36C5">
      <w:pPr>
        <w:ind w:firstLine="567"/>
        <w:jc w:val="both"/>
        <w:rPr>
          <w:rFonts w:ascii="PT Astra Serif" w:hAnsi="PT Astra Serif"/>
          <w:sz w:val="24"/>
          <w:szCs w:val="24"/>
        </w:rPr>
      </w:pPr>
      <w:r w:rsidRPr="00DE23FF">
        <w:rPr>
          <w:rFonts w:ascii="PT Astra Serif" w:hAnsi="PT Astra Serif"/>
          <w:sz w:val="24"/>
          <w:szCs w:val="24"/>
        </w:rPr>
        <w:lastRenderedPageBreak/>
        <w:t>На прилегающей территории расположены объекты инженерной и транспортной инфраструктур обслуживающие ОЭЗ ППТ «Узловая».</w:t>
      </w:r>
    </w:p>
    <w:p w:rsidR="00B927BC" w:rsidRPr="00DE23FF" w:rsidRDefault="00B927BC" w:rsidP="000F36C5">
      <w:pPr>
        <w:ind w:firstLine="567"/>
        <w:jc w:val="both"/>
        <w:rPr>
          <w:rFonts w:ascii="PT Astra Serif" w:hAnsi="PT Astra Serif"/>
          <w:sz w:val="24"/>
          <w:szCs w:val="24"/>
        </w:rPr>
      </w:pPr>
      <w:r w:rsidRPr="00DE23FF">
        <w:rPr>
          <w:rFonts w:ascii="PT Astra Serif" w:hAnsi="PT Astra Serif"/>
          <w:sz w:val="24"/>
          <w:szCs w:val="24"/>
        </w:rPr>
        <w:t xml:space="preserve">Перечень объектов инженерной и транспортной инфраструктур на прилегающей территории ОЭЗ ППТ «Узловая» представлен в таблице </w:t>
      </w:r>
      <w:r w:rsidR="00990256">
        <w:rPr>
          <w:rFonts w:ascii="PT Astra Serif" w:hAnsi="PT Astra Serif"/>
          <w:sz w:val="24"/>
          <w:szCs w:val="24"/>
        </w:rPr>
        <w:t xml:space="preserve">№ </w:t>
      </w:r>
      <w:r w:rsidR="00DE23FF" w:rsidRPr="00DE23FF">
        <w:rPr>
          <w:rFonts w:ascii="PT Astra Serif" w:hAnsi="PT Astra Serif"/>
          <w:sz w:val="24"/>
          <w:szCs w:val="24"/>
        </w:rPr>
        <w:t>3</w:t>
      </w:r>
      <w:r w:rsidRPr="00DE23FF">
        <w:rPr>
          <w:rFonts w:ascii="PT Astra Serif" w:hAnsi="PT Astra Serif"/>
          <w:sz w:val="24"/>
          <w:szCs w:val="24"/>
        </w:rPr>
        <w:t>.</w:t>
      </w:r>
    </w:p>
    <w:p w:rsidR="00B927BC" w:rsidRPr="00DE23FF" w:rsidRDefault="002F55EF" w:rsidP="00B927BC">
      <w:pPr>
        <w:jc w:val="right"/>
        <w:rPr>
          <w:rFonts w:ascii="PT Astra Serif" w:hAnsi="PT Astra Serif"/>
          <w:sz w:val="24"/>
          <w:szCs w:val="24"/>
        </w:rPr>
      </w:pPr>
      <w:r w:rsidRPr="00DE23FF">
        <w:rPr>
          <w:rFonts w:ascii="PT Astra Serif" w:hAnsi="PT Astra Serif"/>
          <w:sz w:val="24"/>
          <w:szCs w:val="24"/>
        </w:rPr>
        <w:t xml:space="preserve">Таблица </w:t>
      </w:r>
      <w:r>
        <w:rPr>
          <w:rFonts w:ascii="PT Astra Serif" w:hAnsi="PT Astra Serif"/>
          <w:sz w:val="24"/>
          <w:szCs w:val="24"/>
        </w:rPr>
        <w:t>№</w:t>
      </w:r>
      <w:r w:rsidR="00990256">
        <w:rPr>
          <w:rFonts w:ascii="PT Astra Serif" w:hAnsi="PT Astra Serif"/>
          <w:sz w:val="24"/>
          <w:szCs w:val="24"/>
        </w:rPr>
        <w:t xml:space="preserve"> </w:t>
      </w:r>
      <w:r w:rsidR="00DE23FF" w:rsidRPr="00DE23FF">
        <w:rPr>
          <w:rFonts w:ascii="PT Astra Serif" w:hAnsi="PT Astra Serif"/>
          <w:sz w:val="24"/>
          <w:szCs w:val="24"/>
        </w:rPr>
        <w:t>3</w:t>
      </w:r>
    </w:p>
    <w:p w:rsidR="00B927BC" w:rsidRPr="00DE23FF" w:rsidRDefault="00B927BC" w:rsidP="00B927BC">
      <w:pPr>
        <w:jc w:val="center"/>
        <w:rPr>
          <w:rFonts w:ascii="PT Astra Serif" w:hAnsi="PT Astra Serif"/>
          <w:sz w:val="24"/>
          <w:szCs w:val="24"/>
        </w:rPr>
      </w:pPr>
      <w:r w:rsidRPr="00DE23FF">
        <w:rPr>
          <w:rFonts w:ascii="PT Astra Serif" w:hAnsi="PT Astra Serif"/>
          <w:i/>
          <w:sz w:val="24"/>
          <w:szCs w:val="24"/>
        </w:rPr>
        <w:t>Перечень объектов инженерной и транспортной инфраструктур на прилегающей территории</w:t>
      </w:r>
    </w:p>
    <w:tbl>
      <w:tblPr>
        <w:tblStyle w:val="affff1"/>
        <w:tblW w:w="5000" w:type="pct"/>
        <w:jc w:val="center"/>
        <w:tblLook w:val="04A0" w:firstRow="1" w:lastRow="0" w:firstColumn="1" w:lastColumn="0" w:noHBand="0" w:noVBand="1"/>
      </w:tblPr>
      <w:tblGrid>
        <w:gridCol w:w="898"/>
        <w:gridCol w:w="4525"/>
        <w:gridCol w:w="3685"/>
        <w:gridCol w:w="4840"/>
      </w:tblGrid>
      <w:tr w:rsidR="00B927BC" w:rsidRPr="00B9259C" w:rsidTr="00925D02">
        <w:trPr>
          <w:trHeight w:val="622"/>
          <w:jc w:val="center"/>
        </w:trPr>
        <w:tc>
          <w:tcPr>
            <w:tcW w:w="322" w:type="pct"/>
            <w:shd w:val="clear" w:color="auto" w:fill="D9E2F3" w:themeFill="accent5" w:themeFillTint="33"/>
            <w:vAlign w:val="center"/>
          </w:tcPr>
          <w:p w:rsidR="00B927BC" w:rsidRPr="00B9259C" w:rsidRDefault="00B927BC" w:rsidP="00925D02">
            <w:pPr>
              <w:jc w:val="center"/>
              <w:rPr>
                <w:rFonts w:ascii="PT Astra Serif" w:hAnsi="PT Astra Serif" w:cs="Liberation Serif"/>
                <w:b/>
                <w:sz w:val="20"/>
                <w:szCs w:val="20"/>
              </w:rPr>
            </w:pPr>
            <w:r w:rsidRPr="00B9259C">
              <w:rPr>
                <w:rFonts w:ascii="PT Astra Serif" w:hAnsi="PT Astra Serif" w:cs="Liberation Serif"/>
                <w:b/>
                <w:sz w:val="20"/>
                <w:szCs w:val="20"/>
              </w:rPr>
              <w:t>№ п/п</w:t>
            </w:r>
          </w:p>
        </w:tc>
        <w:tc>
          <w:tcPr>
            <w:tcW w:w="1622" w:type="pct"/>
            <w:shd w:val="clear" w:color="auto" w:fill="D9E2F3" w:themeFill="accent5" w:themeFillTint="33"/>
            <w:vAlign w:val="center"/>
          </w:tcPr>
          <w:p w:rsidR="00B927BC" w:rsidRPr="00B9259C" w:rsidRDefault="00B927BC" w:rsidP="00925D02">
            <w:pPr>
              <w:jc w:val="center"/>
              <w:rPr>
                <w:rFonts w:ascii="PT Astra Serif" w:hAnsi="PT Astra Serif" w:cs="Liberation Serif"/>
                <w:b/>
                <w:sz w:val="20"/>
                <w:szCs w:val="20"/>
              </w:rPr>
            </w:pPr>
            <w:r w:rsidRPr="00B9259C">
              <w:rPr>
                <w:rFonts w:ascii="PT Astra Serif" w:hAnsi="PT Astra Serif" w:cs="Liberation Serif"/>
                <w:b/>
                <w:sz w:val="20"/>
                <w:szCs w:val="20"/>
              </w:rPr>
              <w:t>Наименование объекта</w:t>
            </w:r>
          </w:p>
        </w:tc>
        <w:tc>
          <w:tcPr>
            <w:tcW w:w="1321" w:type="pct"/>
            <w:shd w:val="clear" w:color="auto" w:fill="D9E2F3" w:themeFill="accent5" w:themeFillTint="33"/>
            <w:vAlign w:val="center"/>
          </w:tcPr>
          <w:p w:rsidR="00B927BC" w:rsidRPr="00B9259C" w:rsidRDefault="00B927BC" w:rsidP="00925D02">
            <w:pPr>
              <w:jc w:val="center"/>
              <w:rPr>
                <w:rFonts w:ascii="PT Astra Serif" w:hAnsi="PT Astra Serif" w:cs="Liberation Serif"/>
                <w:b/>
                <w:sz w:val="20"/>
                <w:szCs w:val="20"/>
              </w:rPr>
            </w:pPr>
            <w:r w:rsidRPr="00B9259C">
              <w:rPr>
                <w:rFonts w:ascii="PT Astra Serif" w:hAnsi="PT Astra Serif" w:cs="Liberation Serif"/>
                <w:b/>
                <w:sz w:val="20"/>
                <w:szCs w:val="20"/>
              </w:rPr>
              <w:t>Кадастровый номе земельного участка</w:t>
            </w:r>
          </w:p>
        </w:tc>
        <w:tc>
          <w:tcPr>
            <w:tcW w:w="1735" w:type="pct"/>
            <w:shd w:val="clear" w:color="auto" w:fill="D9E2F3" w:themeFill="accent5" w:themeFillTint="33"/>
            <w:vAlign w:val="center"/>
          </w:tcPr>
          <w:p w:rsidR="00B927BC" w:rsidRPr="00B9259C" w:rsidRDefault="00B927BC" w:rsidP="00925D02">
            <w:pPr>
              <w:jc w:val="center"/>
              <w:rPr>
                <w:rFonts w:ascii="PT Astra Serif" w:hAnsi="PT Astra Serif" w:cs="Liberation Serif"/>
                <w:b/>
                <w:sz w:val="20"/>
                <w:szCs w:val="20"/>
              </w:rPr>
            </w:pPr>
            <w:r w:rsidRPr="00B9259C">
              <w:rPr>
                <w:rFonts w:ascii="PT Astra Serif" w:hAnsi="PT Astra Serif" w:cs="Liberation Serif"/>
                <w:b/>
                <w:sz w:val="20"/>
                <w:szCs w:val="20"/>
              </w:rPr>
              <w:t>Адрес</w:t>
            </w:r>
          </w:p>
        </w:tc>
      </w:tr>
      <w:tr w:rsidR="00B927BC" w:rsidRPr="00B9259C" w:rsidTr="00925D02">
        <w:trPr>
          <w:trHeight w:val="138"/>
          <w:jc w:val="center"/>
        </w:trPr>
        <w:tc>
          <w:tcPr>
            <w:tcW w:w="5000" w:type="pct"/>
            <w:gridSpan w:val="4"/>
            <w:vAlign w:val="center"/>
          </w:tcPr>
          <w:p w:rsidR="00B927BC" w:rsidRPr="00B9259C" w:rsidRDefault="00B927BC" w:rsidP="00925D02">
            <w:pPr>
              <w:jc w:val="center"/>
              <w:rPr>
                <w:rFonts w:ascii="PT Astra Serif" w:hAnsi="PT Astra Serif" w:cs="Liberation Serif"/>
                <w:b/>
                <w:sz w:val="20"/>
                <w:szCs w:val="20"/>
              </w:rPr>
            </w:pPr>
            <w:r w:rsidRPr="00B9259C">
              <w:rPr>
                <w:rFonts w:ascii="PT Astra Serif" w:hAnsi="PT Astra Serif" w:cs="Liberation Serif"/>
                <w:b/>
                <w:sz w:val="20"/>
                <w:szCs w:val="20"/>
              </w:rPr>
              <w:t>Водоснабжение</w:t>
            </w:r>
          </w:p>
        </w:tc>
      </w:tr>
      <w:tr w:rsidR="00B927BC" w:rsidRPr="00B9259C" w:rsidTr="00925D02">
        <w:trPr>
          <w:jc w:val="center"/>
        </w:trPr>
        <w:tc>
          <w:tcPr>
            <w:tcW w:w="3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1</w:t>
            </w:r>
          </w:p>
        </w:tc>
        <w:tc>
          <w:tcPr>
            <w:tcW w:w="16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Насосная станция</w:t>
            </w:r>
          </w:p>
        </w:tc>
        <w:tc>
          <w:tcPr>
            <w:tcW w:w="1321"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71:20:010101:361</w:t>
            </w:r>
          </w:p>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в границах участка «</w:t>
            </w:r>
            <w:proofErr w:type="spellStart"/>
            <w:r w:rsidRPr="00B9259C">
              <w:rPr>
                <w:rFonts w:ascii="PT Astra Serif" w:hAnsi="PT Astra Serif" w:cs="Liberation Serif"/>
                <w:sz w:val="20"/>
                <w:szCs w:val="20"/>
              </w:rPr>
              <w:t>Браунфилд</w:t>
            </w:r>
            <w:proofErr w:type="spellEnd"/>
            <w:r w:rsidRPr="00B9259C">
              <w:rPr>
                <w:rFonts w:ascii="PT Astra Serif" w:hAnsi="PT Astra Serif" w:cs="Liberation Serif"/>
                <w:sz w:val="20"/>
                <w:szCs w:val="20"/>
              </w:rPr>
              <w:t>»</w:t>
            </w:r>
          </w:p>
        </w:tc>
        <w:tc>
          <w:tcPr>
            <w:tcW w:w="1735"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 xml:space="preserve">Тульская область, р-н </w:t>
            </w:r>
            <w:proofErr w:type="spellStart"/>
            <w:r w:rsidRPr="00B9259C">
              <w:rPr>
                <w:rFonts w:ascii="PT Astra Serif" w:hAnsi="PT Astra Serif" w:cs="Liberation Serif"/>
                <w:sz w:val="20"/>
                <w:szCs w:val="20"/>
              </w:rPr>
              <w:t>Узловский</w:t>
            </w:r>
            <w:proofErr w:type="spellEnd"/>
          </w:p>
        </w:tc>
      </w:tr>
      <w:tr w:rsidR="00B927BC" w:rsidRPr="00B9259C" w:rsidTr="00925D02">
        <w:trPr>
          <w:jc w:val="center"/>
        </w:trPr>
        <w:tc>
          <w:tcPr>
            <w:tcW w:w="3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2</w:t>
            </w:r>
          </w:p>
        </w:tc>
        <w:tc>
          <w:tcPr>
            <w:tcW w:w="16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Технологическое присоединение ОЭЗ ППТ «</w:t>
            </w:r>
            <w:proofErr w:type="spellStart"/>
            <w:r w:rsidRPr="00B9259C">
              <w:rPr>
                <w:rFonts w:ascii="PT Astra Serif" w:hAnsi="PT Astra Serif" w:cs="Liberation Serif"/>
                <w:sz w:val="20"/>
                <w:szCs w:val="20"/>
              </w:rPr>
              <w:t>Узловая»к</w:t>
            </w:r>
            <w:proofErr w:type="spellEnd"/>
            <w:r w:rsidRPr="00B9259C">
              <w:rPr>
                <w:rFonts w:ascii="PT Astra Serif" w:hAnsi="PT Astra Serif" w:cs="Liberation Serif"/>
                <w:sz w:val="20"/>
                <w:szCs w:val="20"/>
              </w:rPr>
              <w:t xml:space="preserve"> системе водоснабжения от </w:t>
            </w:r>
            <w:proofErr w:type="spellStart"/>
            <w:r w:rsidRPr="00B9259C">
              <w:rPr>
                <w:rFonts w:ascii="PT Astra Serif" w:hAnsi="PT Astra Serif" w:cs="Liberation Serif"/>
                <w:sz w:val="20"/>
                <w:szCs w:val="20"/>
                <w:shd w:val="clear" w:color="auto" w:fill="FFFFFF"/>
              </w:rPr>
              <w:t>Новолюбовского</w:t>
            </w:r>
            <w:proofErr w:type="spellEnd"/>
            <w:r w:rsidRPr="00B9259C">
              <w:rPr>
                <w:rFonts w:ascii="PT Astra Serif" w:hAnsi="PT Astra Serif" w:cs="Liberation Serif"/>
                <w:sz w:val="20"/>
                <w:szCs w:val="20"/>
                <w:shd w:val="clear" w:color="auto" w:fill="FFFFFF"/>
              </w:rPr>
              <w:t xml:space="preserve"> водозабора</w:t>
            </w:r>
          </w:p>
        </w:tc>
        <w:tc>
          <w:tcPr>
            <w:tcW w:w="1321"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w:t>
            </w:r>
          </w:p>
        </w:tc>
        <w:tc>
          <w:tcPr>
            <w:tcW w:w="1735"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shd w:val="clear" w:color="auto" w:fill="FFFFFF"/>
              </w:rPr>
              <w:t xml:space="preserve">Северный и Южный участок </w:t>
            </w:r>
            <w:proofErr w:type="spellStart"/>
            <w:r w:rsidRPr="00B9259C">
              <w:rPr>
                <w:rFonts w:ascii="PT Astra Serif" w:hAnsi="PT Astra Serif" w:cs="Liberation Serif"/>
                <w:sz w:val="20"/>
                <w:szCs w:val="20"/>
                <w:shd w:val="clear" w:color="auto" w:fill="FFFFFF"/>
              </w:rPr>
              <w:t>Новолюбовского</w:t>
            </w:r>
            <w:proofErr w:type="spellEnd"/>
            <w:r w:rsidRPr="00B9259C">
              <w:rPr>
                <w:rFonts w:ascii="PT Astra Serif" w:hAnsi="PT Astra Serif" w:cs="Liberation Serif"/>
                <w:sz w:val="20"/>
                <w:szCs w:val="20"/>
                <w:shd w:val="clear" w:color="auto" w:fill="FFFFFF"/>
              </w:rPr>
              <w:t xml:space="preserve"> водозабора</w:t>
            </w:r>
          </w:p>
        </w:tc>
      </w:tr>
      <w:tr w:rsidR="00B927BC" w:rsidRPr="00B9259C" w:rsidTr="00925D02">
        <w:trPr>
          <w:jc w:val="center"/>
        </w:trPr>
        <w:tc>
          <w:tcPr>
            <w:tcW w:w="5000" w:type="pct"/>
            <w:gridSpan w:val="4"/>
            <w:vAlign w:val="center"/>
          </w:tcPr>
          <w:p w:rsidR="00B927BC" w:rsidRPr="00B9259C" w:rsidRDefault="00B927BC" w:rsidP="00925D02">
            <w:pPr>
              <w:jc w:val="center"/>
              <w:rPr>
                <w:rFonts w:ascii="PT Astra Serif" w:hAnsi="PT Astra Serif" w:cs="Liberation Serif"/>
                <w:b/>
                <w:sz w:val="20"/>
                <w:szCs w:val="20"/>
              </w:rPr>
            </w:pPr>
            <w:r w:rsidRPr="00B9259C">
              <w:rPr>
                <w:rFonts w:ascii="PT Astra Serif" w:hAnsi="PT Astra Serif" w:cs="Liberation Serif"/>
                <w:b/>
                <w:sz w:val="20"/>
                <w:szCs w:val="20"/>
              </w:rPr>
              <w:t>Электроснабжение</w:t>
            </w:r>
          </w:p>
        </w:tc>
      </w:tr>
      <w:tr w:rsidR="00B927BC" w:rsidRPr="00B9259C" w:rsidTr="00925D02">
        <w:trPr>
          <w:jc w:val="center"/>
        </w:trPr>
        <w:tc>
          <w:tcPr>
            <w:tcW w:w="3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3</w:t>
            </w:r>
          </w:p>
        </w:tc>
        <w:tc>
          <w:tcPr>
            <w:tcW w:w="16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 xml:space="preserve">ПС 110/10 </w:t>
            </w:r>
            <w:proofErr w:type="spellStart"/>
            <w:r w:rsidRPr="00B9259C">
              <w:rPr>
                <w:rFonts w:ascii="PT Astra Serif" w:hAnsi="PT Astra Serif" w:cs="Liberation Serif"/>
                <w:sz w:val="20"/>
                <w:szCs w:val="20"/>
              </w:rPr>
              <w:t>кВ</w:t>
            </w:r>
            <w:proofErr w:type="spellEnd"/>
            <w:r w:rsidRPr="00B9259C">
              <w:rPr>
                <w:rFonts w:ascii="PT Astra Serif" w:hAnsi="PT Astra Serif" w:cs="Liberation Serif"/>
                <w:sz w:val="20"/>
                <w:szCs w:val="20"/>
              </w:rPr>
              <w:t xml:space="preserve"> «Индустриальная 3»</w:t>
            </w:r>
          </w:p>
        </w:tc>
        <w:tc>
          <w:tcPr>
            <w:tcW w:w="1321"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color w:val="000000"/>
                <w:sz w:val="20"/>
                <w:szCs w:val="20"/>
                <w:shd w:val="clear" w:color="auto" w:fill="FFFFFF"/>
              </w:rPr>
              <w:t>71:20:000000:1956</w:t>
            </w:r>
          </w:p>
        </w:tc>
        <w:tc>
          <w:tcPr>
            <w:tcW w:w="1735" w:type="pct"/>
            <w:vAlign w:val="center"/>
          </w:tcPr>
          <w:p w:rsidR="00B927BC" w:rsidRPr="00B9259C" w:rsidRDefault="00B927BC" w:rsidP="00925D02">
            <w:pPr>
              <w:jc w:val="center"/>
              <w:rPr>
                <w:rFonts w:ascii="PT Astra Serif" w:hAnsi="PT Astra Serif" w:cs="Liberation Serif"/>
                <w:color w:val="000000"/>
                <w:sz w:val="20"/>
                <w:szCs w:val="20"/>
                <w:shd w:val="clear" w:color="auto" w:fill="FFFFFF"/>
              </w:rPr>
            </w:pPr>
            <w:r w:rsidRPr="00B9259C">
              <w:rPr>
                <w:rFonts w:ascii="PT Astra Serif" w:hAnsi="PT Astra Serif" w:cs="Liberation Serif"/>
                <w:color w:val="000000"/>
                <w:sz w:val="20"/>
                <w:szCs w:val="20"/>
                <w:shd w:val="clear" w:color="auto" w:fill="FFFFFF"/>
              </w:rPr>
              <w:t xml:space="preserve">Тульская область, р-н </w:t>
            </w:r>
            <w:proofErr w:type="spellStart"/>
            <w:r w:rsidRPr="00B9259C">
              <w:rPr>
                <w:rFonts w:ascii="PT Astra Serif" w:hAnsi="PT Astra Serif" w:cs="Liberation Serif"/>
                <w:color w:val="000000"/>
                <w:sz w:val="20"/>
                <w:szCs w:val="20"/>
                <w:shd w:val="clear" w:color="auto" w:fill="FFFFFF"/>
              </w:rPr>
              <w:t>Узловский</w:t>
            </w:r>
            <w:proofErr w:type="spellEnd"/>
          </w:p>
        </w:tc>
      </w:tr>
      <w:tr w:rsidR="00B927BC" w:rsidRPr="00B9259C" w:rsidTr="00925D02">
        <w:trPr>
          <w:jc w:val="center"/>
        </w:trPr>
        <w:tc>
          <w:tcPr>
            <w:tcW w:w="5000" w:type="pct"/>
            <w:gridSpan w:val="4"/>
            <w:vAlign w:val="center"/>
          </w:tcPr>
          <w:p w:rsidR="00B927BC" w:rsidRPr="00B9259C" w:rsidRDefault="00B927BC" w:rsidP="00925D02">
            <w:pPr>
              <w:jc w:val="center"/>
              <w:rPr>
                <w:rFonts w:ascii="PT Astra Serif" w:hAnsi="PT Astra Serif" w:cs="Liberation Serif"/>
                <w:b/>
                <w:sz w:val="20"/>
                <w:szCs w:val="20"/>
              </w:rPr>
            </w:pPr>
            <w:r w:rsidRPr="00B9259C">
              <w:rPr>
                <w:rFonts w:ascii="PT Astra Serif" w:hAnsi="PT Astra Serif" w:cs="Liberation Serif"/>
                <w:b/>
                <w:sz w:val="20"/>
                <w:szCs w:val="20"/>
              </w:rPr>
              <w:t>Газоснабжение</w:t>
            </w:r>
          </w:p>
        </w:tc>
      </w:tr>
      <w:tr w:rsidR="00B927BC" w:rsidRPr="00B9259C" w:rsidTr="00925D02">
        <w:trPr>
          <w:jc w:val="center"/>
        </w:trPr>
        <w:tc>
          <w:tcPr>
            <w:tcW w:w="3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4</w:t>
            </w:r>
          </w:p>
        </w:tc>
        <w:tc>
          <w:tcPr>
            <w:tcW w:w="16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Индустриальный парк «</w:t>
            </w:r>
            <w:proofErr w:type="spellStart"/>
            <w:r w:rsidRPr="00B9259C">
              <w:rPr>
                <w:rFonts w:ascii="PT Astra Serif" w:hAnsi="PT Astra Serif" w:cs="Liberation Serif"/>
                <w:sz w:val="20"/>
                <w:szCs w:val="20"/>
              </w:rPr>
              <w:t>Узловский</w:t>
            </w:r>
            <w:proofErr w:type="spellEnd"/>
            <w:r w:rsidRPr="00B9259C">
              <w:rPr>
                <w:rFonts w:ascii="PT Astra Serif" w:hAnsi="PT Astra Serif" w:cs="Liberation Serif"/>
                <w:sz w:val="20"/>
                <w:szCs w:val="20"/>
              </w:rPr>
              <w:t>» в Тульской области. Пункт газораспределительный блочный</w:t>
            </w:r>
          </w:p>
        </w:tc>
        <w:tc>
          <w:tcPr>
            <w:tcW w:w="1321"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color w:val="000000"/>
                <w:sz w:val="20"/>
                <w:szCs w:val="20"/>
                <w:shd w:val="clear" w:color="auto" w:fill="FFFFFF"/>
              </w:rPr>
              <w:t>71:20:010101:362</w:t>
            </w:r>
          </w:p>
        </w:tc>
        <w:tc>
          <w:tcPr>
            <w:tcW w:w="1735"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color w:val="000000"/>
                <w:sz w:val="20"/>
                <w:szCs w:val="20"/>
                <w:shd w:val="clear" w:color="auto" w:fill="FFFFFF"/>
              </w:rPr>
              <w:t xml:space="preserve">Тульская область, р-н </w:t>
            </w:r>
            <w:proofErr w:type="spellStart"/>
            <w:r w:rsidRPr="00B9259C">
              <w:rPr>
                <w:rFonts w:ascii="PT Astra Serif" w:hAnsi="PT Astra Serif" w:cs="Liberation Serif"/>
                <w:color w:val="000000"/>
                <w:sz w:val="20"/>
                <w:szCs w:val="20"/>
                <w:shd w:val="clear" w:color="auto" w:fill="FFFFFF"/>
              </w:rPr>
              <w:t>Узловский</w:t>
            </w:r>
            <w:proofErr w:type="spellEnd"/>
          </w:p>
        </w:tc>
      </w:tr>
      <w:tr w:rsidR="00B927BC" w:rsidRPr="00B9259C" w:rsidTr="00925D02">
        <w:trPr>
          <w:jc w:val="center"/>
        </w:trPr>
        <w:tc>
          <w:tcPr>
            <w:tcW w:w="3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5</w:t>
            </w:r>
          </w:p>
        </w:tc>
        <w:tc>
          <w:tcPr>
            <w:tcW w:w="16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Подключение (технологическое присоединение) объекта капитального строительства: Индустриальный парк «Узловая» и особая экономическая зона промышленно-производственного типа «Узловая»</w:t>
            </w:r>
          </w:p>
        </w:tc>
        <w:tc>
          <w:tcPr>
            <w:tcW w:w="1321"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71:00:00000:112592</w:t>
            </w:r>
          </w:p>
        </w:tc>
        <w:tc>
          <w:tcPr>
            <w:tcW w:w="1735"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Подключение (технологическое присоединение) объекта капитального строительства: «</w:t>
            </w:r>
            <w:proofErr w:type="spellStart"/>
            <w:r w:rsidRPr="00B9259C">
              <w:rPr>
                <w:rFonts w:ascii="PT Astra Serif" w:hAnsi="PT Astra Serif" w:cs="Liberation Serif"/>
                <w:sz w:val="20"/>
                <w:szCs w:val="20"/>
              </w:rPr>
              <w:t>Узловского</w:t>
            </w:r>
            <w:proofErr w:type="spellEnd"/>
            <w:r w:rsidRPr="00B9259C">
              <w:rPr>
                <w:rFonts w:ascii="PT Astra Serif" w:hAnsi="PT Astra Serif" w:cs="Liberation Serif"/>
                <w:sz w:val="20"/>
                <w:szCs w:val="20"/>
              </w:rPr>
              <w:t xml:space="preserve"> индустриального парка, проектируемого на земельном участке с кадастровым номером 71:20:000000:1895 по адресу: Тульская область, </w:t>
            </w:r>
            <w:proofErr w:type="spellStart"/>
            <w:r w:rsidRPr="00B9259C">
              <w:rPr>
                <w:rFonts w:ascii="PT Astra Serif" w:hAnsi="PT Astra Serif" w:cs="Liberation Serif"/>
                <w:sz w:val="20"/>
                <w:szCs w:val="20"/>
              </w:rPr>
              <w:t>Узловский</w:t>
            </w:r>
            <w:proofErr w:type="spellEnd"/>
            <w:r w:rsidRPr="00B9259C">
              <w:rPr>
                <w:rFonts w:ascii="PT Astra Serif" w:hAnsi="PT Astra Serif" w:cs="Liberation Serif"/>
                <w:sz w:val="20"/>
                <w:szCs w:val="20"/>
              </w:rPr>
              <w:t xml:space="preserve"> район»</w:t>
            </w:r>
          </w:p>
        </w:tc>
      </w:tr>
      <w:tr w:rsidR="00B927BC" w:rsidRPr="00B9259C" w:rsidTr="00925D02">
        <w:trPr>
          <w:jc w:val="center"/>
        </w:trPr>
        <w:tc>
          <w:tcPr>
            <w:tcW w:w="5000" w:type="pct"/>
            <w:gridSpan w:val="4"/>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b/>
                <w:sz w:val="20"/>
                <w:szCs w:val="20"/>
              </w:rPr>
              <w:t>Автодороги</w:t>
            </w:r>
          </w:p>
        </w:tc>
      </w:tr>
      <w:tr w:rsidR="00B927BC" w:rsidRPr="00B9259C" w:rsidTr="00925D02">
        <w:trPr>
          <w:jc w:val="center"/>
        </w:trPr>
        <w:tc>
          <w:tcPr>
            <w:tcW w:w="3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6</w:t>
            </w:r>
          </w:p>
        </w:tc>
        <w:tc>
          <w:tcPr>
            <w:tcW w:w="16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Улица Индустриальная</w:t>
            </w:r>
          </w:p>
        </w:tc>
        <w:tc>
          <w:tcPr>
            <w:tcW w:w="1321" w:type="pct"/>
            <w:vAlign w:val="center"/>
          </w:tcPr>
          <w:p w:rsidR="00B927BC" w:rsidRPr="00B9259C" w:rsidRDefault="00B927BC" w:rsidP="00925D02">
            <w:pPr>
              <w:jc w:val="center"/>
              <w:rPr>
                <w:rFonts w:ascii="PT Astra Serif" w:hAnsi="PT Astra Serif" w:cs="Liberation Serif"/>
                <w:color w:val="000000"/>
                <w:sz w:val="20"/>
                <w:szCs w:val="20"/>
                <w:shd w:val="clear" w:color="auto" w:fill="FFFFFF"/>
              </w:rPr>
            </w:pPr>
            <w:r w:rsidRPr="00B9259C">
              <w:rPr>
                <w:rFonts w:ascii="PT Astra Serif" w:hAnsi="PT Astra Serif" w:cs="Liberation Serif"/>
                <w:color w:val="000000"/>
                <w:sz w:val="20"/>
                <w:szCs w:val="20"/>
                <w:shd w:val="clear" w:color="auto" w:fill="FFFFFF"/>
              </w:rPr>
              <w:t>71:20:010101:691</w:t>
            </w:r>
          </w:p>
        </w:tc>
        <w:tc>
          <w:tcPr>
            <w:tcW w:w="1735" w:type="pct"/>
            <w:vAlign w:val="center"/>
          </w:tcPr>
          <w:p w:rsidR="00B927BC" w:rsidRPr="00B9259C" w:rsidRDefault="00B927BC" w:rsidP="00925D02">
            <w:pPr>
              <w:jc w:val="center"/>
              <w:rPr>
                <w:rFonts w:ascii="PT Astra Serif" w:hAnsi="PT Astra Serif" w:cs="Liberation Serif"/>
                <w:color w:val="000000"/>
                <w:sz w:val="20"/>
                <w:szCs w:val="20"/>
                <w:shd w:val="clear" w:color="auto" w:fill="FFFFFF"/>
              </w:rPr>
            </w:pPr>
            <w:r w:rsidRPr="00B9259C">
              <w:rPr>
                <w:rFonts w:ascii="PT Astra Serif" w:hAnsi="PT Astra Serif" w:cs="Liberation Serif"/>
                <w:color w:val="000000"/>
                <w:sz w:val="20"/>
                <w:szCs w:val="20"/>
                <w:shd w:val="clear" w:color="auto" w:fill="FFFFFF"/>
              </w:rPr>
              <w:t xml:space="preserve">Тульская область, </w:t>
            </w:r>
            <w:proofErr w:type="spellStart"/>
            <w:r w:rsidRPr="00B9259C">
              <w:rPr>
                <w:rFonts w:ascii="PT Astra Serif" w:hAnsi="PT Astra Serif" w:cs="Liberation Serif"/>
                <w:color w:val="000000"/>
                <w:sz w:val="20"/>
                <w:szCs w:val="20"/>
                <w:shd w:val="clear" w:color="auto" w:fill="FFFFFF"/>
              </w:rPr>
              <w:t>Узловский</w:t>
            </w:r>
            <w:proofErr w:type="spellEnd"/>
            <w:r w:rsidRPr="00B9259C">
              <w:rPr>
                <w:rFonts w:ascii="PT Astra Serif" w:hAnsi="PT Astra Serif" w:cs="Liberation Serif"/>
                <w:color w:val="000000"/>
                <w:sz w:val="20"/>
                <w:szCs w:val="20"/>
                <w:shd w:val="clear" w:color="auto" w:fill="FFFFFF"/>
              </w:rPr>
              <w:t xml:space="preserve"> район</w:t>
            </w:r>
          </w:p>
        </w:tc>
      </w:tr>
      <w:tr w:rsidR="00B927BC" w:rsidRPr="00B9259C" w:rsidTr="00925D02">
        <w:trPr>
          <w:jc w:val="center"/>
        </w:trPr>
        <w:tc>
          <w:tcPr>
            <w:tcW w:w="3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7</w:t>
            </w:r>
          </w:p>
        </w:tc>
        <w:tc>
          <w:tcPr>
            <w:tcW w:w="16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Индустриальный парк «</w:t>
            </w:r>
            <w:proofErr w:type="spellStart"/>
            <w:r w:rsidRPr="00B9259C">
              <w:rPr>
                <w:rFonts w:ascii="PT Astra Serif" w:hAnsi="PT Astra Serif" w:cs="Liberation Serif"/>
                <w:sz w:val="20"/>
                <w:szCs w:val="20"/>
              </w:rPr>
              <w:t>Узловский</w:t>
            </w:r>
            <w:proofErr w:type="spellEnd"/>
            <w:r w:rsidRPr="00B9259C">
              <w:rPr>
                <w:rFonts w:ascii="PT Astra Serif" w:hAnsi="PT Astra Serif" w:cs="Liberation Serif"/>
                <w:sz w:val="20"/>
                <w:szCs w:val="20"/>
              </w:rPr>
              <w:t>» в Тульской области. Участок 1. I этап строительства. Главная магистральная улица регулируемого движения</w:t>
            </w:r>
          </w:p>
        </w:tc>
        <w:tc>
          <w:tcPr>
            <w:tcW w:w="1321" w:type="pct"/>
            <w:vAlign w:val="center"/>
          </w:tcPr>
          <w:p w:rsidR="00B927BC" w:rsidRPr="00B9259C" w:rsidRDefault="00B927BC" w:rsidP="00925D02">
            <w:pPr>
              <w:jc w:val="center"/>
              <w:rPr>
                <w:rFonts w:ascii="PT Astra Serif" w:hAnsi="PT Astra Serif" w:cs="Liberation Serif"/>
                <w:color w:val="000000"/>
                <w:sz w:val="20"/>
                <w:szCs w:val="20"/>
                <w:shd w:val="clear" w:color="auto" w:fill="FFFFFF"/>
              </w:rPr>
            </w:pPr>
            <w:r w:rsidRPr="00B9259C">
              <w:rPr>
                <w:rFonts w:ascii="PT Astra Serif" w:hAnsi="PT Astra Serif" w:cs="Liberation Serif"/>
                <w:color w:val="000000"/>
                <w:sz w:val="20"/>
                <w:szCs w:val="20"/>
                <w:shd w:val="clear" w:color="auto" w:fill="FFFFFF"/>
              </w:rPr>
              <w:t>71:20:010101:858</w:t>
            </w:r>
          </w:p>
        </w:tc>
        <w:tc>
          <w:tcPr>
            <w:tcW w:w="1735" w:type="pct"/>
            <w:vAlign w:val="center"/>
          </w:tcPr>
          <w:p w:rsidR="00B927BC" w:rsidRPr="00B9259C" w:rsidRDefault="00B927BC" w:rsidP="00925D02">
            <w:pPr>
              <w:jc w:val="center"/>
              <w:rPr>
                <w:rFonts w:ascii="PT Astra Serif" w:hAnsi="PT Astra Serif" w:cs="Liberation Serif"/>
                <w:color w:val="000000"/>
                <w:sz w:val="20"/>
                <w:szCs w:val="20"/>
                <w:shd w:val="clear" w:color="auto" w:fill="FFFFFF"/>
              </w:rPr>
            </w:pPr>
            <w:r w:rsidRPr="00B9259C">
              <w:rPr>
                <w:rFonts w:ascii="PT Astra Serif" w:hAnsi="PT Astra Serif" w:cs="Liberation Serif"/>
                <w:color w:val="000000"/>
                <w:sz w:val="20"/>
                <w:szCs w:val="20"/>
                <w:shd w:val="clear" w:color="auto" w:fill="FFFFFF"/>
              </w:rPr>
              <w:t xml:space="preserve">Тульская область, </w:t>
            </w:r>
            <w:proofErr w:type="spellStart"/>
            <w:r w:rsidRPr="00B9259C">
              <w:rPr>
                <w:rFonts w:ascii="PT Astra Serif" w:hAnsi="PT Astra Serif" w:cs="Liberation Serif"/>
                <w:color w:val="000000"/>
                <w:sz w:val="20"/>
                <w:szCs w:val="20"/>
                <w:shd w:val="clear" w:color="auto" w:fill="FFFFFF"/>
              </w:rPr>
              <w:t>Узловский</w:t>
            </w:r>
            <w:proofErr w:type="spellEnd"/>
            <w:r w:rsidRPr="00B9259C">
              <w:rPr>
                <w:rFonts w:ascii="PT Astra Serif" w:hAnsi="PT Astra Serif" w:cs="Liberation Serif"/>
                <w:color w:val="000000"/>
                <w:sz w:val="20"/>
                <w:szCs w:val="20"/>
                <w:shd w:val="clear" w:color="auto" w:fill="FFFFFF"/>
              </w:rPr>
              <w:t xml:space="preserve"> район</w:t>
            </w:r>
          </w:p>
        </w:tc>
      </w:tr>
      <w:tr w:rsidR="00B927BC" w:rsidRPr="00B9259C" w:rsidTr="00925D02">
        <w:trPr>
          <w:jc w:val="center"/>
        </w:trPr>
        <w:tc>
          <w:tcPr>
            <w:tcW w:w="3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lastRenderedPageBreak/>
              <w:t>8</w:t>
            </w:r>
          </w:p>
        </w:tc>
        <w:tc>
          <w:tcPr>
            <w:tcW w:w="1622" w:type="pct"/>
            <w:vAlign w:val="center"/>
          </w:tcPr>
          <w:p w:rsidR="00B927BC" w:rsidRPr="00B9259C" w:rsidRDefault="00B927BC" w:rsidP="00925D02">
            <w:pPr>
              <w:jc w:val="center"/>
              <w:rPr>
                <w:rFonts w:ascii="PT Astra Serif" w:hAnsi="PT Astra Serif" w:cs="Liberation Serif"/>
                <w:sz w:val="20"/>
                <w:szCs w:val="20"/>
              </w:rPr>
            </w:pPr>
            <w:r w:rsidRPr="00B9259C">
              <w:rPr>
                <w:rFonts w:ascii="PT Astra Serif" w:hAnsi="PT Astra Serif" w:cs="Liberation Serif"/>
                <w:sz w:val="20"/>
                <w:szCs w:val="20"/>
              </w:rPr>
              <w:t>Индустриальный парк «</w:t>
            </w:r>
            <w:proofErr w:type="spellStart"/>
            <w:r w:rsidRPr="00B9259C">
              <w:rPr>
                <w:rFonts w:ascii="PT Astra Serif" w:hAnsi="PT Astra Serif" w:cs="Liberation Serif"/>
                <w:sz w:val="20"/>
                <w:szCs w:val="20"/>
              </w:rPr>
              <w:t>Узловский</w:t>
            </w:r>
            <w:proofErr w:type="spellEnd"/>
            <w:r w:rsidRPr="00B9259C">
              <w:rPr>
                <w:rFonts w:ascii="PT Astra Serif" w:hAnsi="PT Astra Serif" w:cs="Liberation Serif"/>
                <w:sz w:val="20"/>
                <w:szCs w:val="20"/>
              </w:rPr>
              <w:t>» в Тульской области. Участок 2. I этап строительства. Главная магистральная улица регулируемого движения</w:t>
            </w:r>
          </w:p>
        </w:tc>
        <w:tc>
          <w:tcPr>
            <w:tcW w:w="1321" w:type="pct"/>
            <w:vAlign w:val="center"/>
          </w:tcPr>
          <w:p w:rsidR="00B927BC" w:rsidRPr="00B9259C" w:rsidRDefault="00B927BC" w:rsidP="00925D02">
            <w:pPr>
              <w:jc w:val="center"/>
              <w:rPr>
                <w:rFonts w:ascii="PT Astra Serif" w:hAnsi="PT Astra Serif" w:cs="Liberation Serif"/>
                <w:color w:val="000000"/>
                <w:sz w:val="20"/>
                <w:szCs w:val="20"/>
                <w:shd w:val="clear" w:color="auto" w:fill="FFFFFF"/>
              </w:rPr>
            </w:pPr>
            <w:r w:rsidRPr="00B9259C">
              <w:rPr>
                <w:rFonts w:ascii="PT Astra Serif" w:hAnsi="PT Astra Serif" w:cs="Liberation Serif"/>
                <w:color w:val="000000"/>
                <w:sz w:val="20"/>
                <w:szCs w:val="20"/>
                <w:shd w:val="clear" w:color="auto" w:fill="FFFFFF"/>
              </w:rPr>
              <w:t>71:20:010101:348</w:t>
            </w:r>
          </w:p>
        </w:tc>
        <w:tc>
          <w:tcPr>
            <w:tcW w:w="1735" w:type="pct"/>
            <w:vAlign w:val="center"/>
          </w:tcPr>
          <w:p w:rsidR="00B927BC" w:rsidRPr="00B9259C" w:rsidRDefault="00B927BC" w:rsidP="00925D02">
            <w:pPr>
              <w:jc w:val="center"/>
              <w:rPr>
                <w:rFonts w:ascii="PT Astra Serif" w:hAnsi="PT Astra Serif" w:cs="Liberation Serif"/>
                <w:color w:val="000000"/>
                <w:sz w:val="20"/>
                <w:szCs w:val="20"/>
                <w:shd w:val="clear" w:color="auto" w:fill="FFFFFF"/>
              </w:rPr>
            </w:pPr>
            <w:r w:rsidRPr="00B9259C">
              <w:rPr>
                <w:rFonts w:ascii="PT Astra Serif" w:hAnsi="PT Astra Serif" w:cs="Liberation Serif"/>
                <w:color w:val="000000"/>
                <w:sz w:val="20"/>
                <w:szCs w:val="20"/>
                <w:shd w:val="clear" w:color="auto" w:fill="FFFFFF"/>
              </w:rPr>
              <w:t xml:space="preserve">Тульская область, р-н </w:t>
            </w:r>
            <w:proofErr w:type="spellStart"/>
            <w:r w:rsidRPr="00B9259C">
              <w:rPr>
                <w:rFonts w:ascii="PT Astra Serif" w:hAnsi="PT Astra Serif" w:cs="Liberation Serif"/>
                <w:color w:val="000000"/>
                <w:sz w:val="20"/>
                <w:szCs w:val="20"/>
                <w:shd w:val="clear" w:color="auto" w:fill="FFFFFF"/>
              </w:rPr>
              <w:t>Узловский</w:t>
            </w:r>
            <w:proofErr w:type="spellEnd"/>
          </w:p>
        </w:tc>
      </w:tr>
    </w:tbl>
    <w:p w:rsidR="00B927BC" w:rsidRPr="00DE23FF" w:rsidRDefault="00B927BC" w:rsidP="00B927BC">
      <w:pPr>
        <w:rPr>
          <w:rFonts w:ascii="PT Astra Serif" w:hAnsi="PT Astra Serif"/>
          <w:sz w:val="24"/>
          <w:szCs w:val="24"/>
        </w:rPr>
      </w:pPr>
    </w:p>
    <w:p w:rsidR="00B927BC" w:rsidRPr="00DE23FF" w:rsidRDefault="00B927BC" w:rsidP="00CB2092">
      <w:pPr>
        <w:pStyle w:val="2"/>
        <w:ind w:firstLine="567"/>
        <w:jc w:val="both"/>
        <w:rPr>
          <w:rFonts w:ascii="PT Astra Serif" w:eastAsia="Times New Roman" w:hAnsi="PT Astra Serif"/>
          <w:bCs w:val="0"/>
          <w:iCs w:val="0"/>
          <w:sz w:val="24"/>
          <w:szCs w:val="24"/>
          <w:lang w:eastAsia="ru-RU"/>
        </w:rPr>
      </w:pPr>
      <w:bookmarkStart w:id="28" w:name="_Toc204335397"/>
      <w:r w:rsidRPr="00DE23FF">
        <w:rPr>
          <w:rFonts w:ascii="PT Astra Serif" w:eastAsia="Times New Roman" w:hAnsi="PT Astra Serif"/>
          <w:bCs w:val="0"/>
          <w:iCs w:val="0"/>
          <w:sz w:val="24"/>
          <w:szCs w:val="24"/>
          <w:lang w:eastAsia="ru-RU"/>
        </w:rPr>
        <w:t>Технико-экономическое обоснование необходимости создания, реконструкции и капитального ремонта объектов инфраструктуры с учетом перспективы развития ОЭЗ ППТ «Узловая» и потребности действующих и потенциальных резидентов</w:t>
      </w:r>
      <w:bookmarkEnd w:id="27"/>
      <w:bookmarkEnd w:id="28"/>
    </w:p>
    <w:p w:rsidR="00CB2092" w:rsidRDefault="00B927BC" w:rsidP="00CB2092">
      <w:pPr>
        <w:ind w:firstLine="567"/>
        <w:jc w:val="both"/>
        <w:rPr>
          <w:rFonts w:ascii="PT Astra Serif" w:hAnsi="PT Astra Serif"/>
          <w:sz w:val="24"/>
          <w:szCs w:val="24"/>
        </w:rPr>
      </w:pPr>
      <w:r w:rsidRPr="00DE23FF">
        <w:rPr>
          <w:rFonts w:ascii="PT Astra Serif" w:hAnsi="PT Astra Serif"/>
          <w:sz w:val="24"/>
          <w:szCs w:val="24"/>
        </w:rPr>
        <w:t>Потребности резидентов ОЭЗ ППТ «Узловая» в соответствии с заключенными соглашениями об осуществлении промышленно-производственной деятельности приведены в таблице</w:t>
      </w:r>
      <w:r w:rsidR="00990256">
        <w:rPr>
          <w:rFonts w:ascii="PT Astra Serif" w:hAnsi="PT Astra Serif"/>
          <w:sz w:val="24"/>
          <w:szCs w:val="24"/>
        </w:rPr>
        <w:t xml:space="preserve"> № </w:t>
      </w:r>
      <w:r w:rsidR="00DE23FF" w:rsidRPr="00DE23FF">
        <w:rPr>
          <w:rFonts w:ascii="PT Astra Serif" w:hAnsi="PT Astra Serif"/>
          <w:sz w:val="24"/>
          <w:szCs w:val="24"/>
        </w:rPr>
        <w:t>4</w:t>
      </w:r>
      <w:r w:rsidRPr="00DE23FF">
        <w:rPr>
          <w:rFonts w:ascii="PT Astra Serif" w:hAnsi="PT Astra Serif"/>
          <w:sz w:val="24"/>
          <w:szCs w:val="24"/>
        </w:rPr>
        <w:t>.</w:t>
      </w:r>
    </w:p>
    <w:p w:rsidR="00B927BC" w:rsidRPr="00DE23FF" w:rsidRDefault="00B927BC" w:rsidP="00CB2092">
      <w:pPr>
        <w:jc w:val="right"/>
        <w:rPr>
          <w:rFonts w:ascii="PT Astra Serif" w:hAnsi="PT Astra Serif"/>
          <w:sz w:val="24"/>
          <w:szCs w:val="24"/>
        </w:rPr>
      </w:pPr>
      <w:bookmarkStart w:id="29" w:name="_GoBack"/>
      <w:bookmarkEnd w:id="29"/>
      <w:r w:rsidRPr="00DE23FF">
        <w:rPr>
          <w:rFonts w:ascii="PT Astra Serif" w:hAnsi="PT Astra Serif"/>
          <w:sz w:val="24"/>
          <w:szCs w:val="24"/>
        </w:rPr>
        <w:t>Таблица</w:t>
      </w:r>
      <w:r w:rsidR="00990256">
        <w:rPr>
          <w:rFonts w:ascii="PT Astra Serif" w:hAnsi="PT Astra Serif"/>
          <w:sz w:val="24"/>
          <w:szCs w:val="24"/>
        </w:rPr>
        <w:t xml:space="preserve"> №</w:t>
      </w:r>
      <w:r w:rsidRPr="00DE23FF">
        <w:rPr>
          <w:rFonts w:ascii="PT Astra Serif" w:hAnsi="PT Astra Serif"/>
          <w:sz w:val="24"/>
          <w:szCs w:val="24"/>
        </w:rPr>
        <w:t xml:space="preserve"> </w:t>
      </w:r>
      <w:r w:rsidR="00DE23FF" w:rsidRPr="00DE23FF">
        <w:rPr>
          <w:rFonts w:ascii="PT Astra Serif" w:hAnsi="PT Astra Serif"/>
          <w:sz w:val="24"/>
          <w:szCs w:val="24"/>
        </w:rPr>
        <w:t>4</w:t>
      </w:r>
    </w:p>
    <w:p w:rsidR="00B927BC" w:rsidRPr="00DE23FF" w:rsidRDefault="00B927BC" w:rsidP="00B927BC">
      <w:pPr>
        <w:jc w:val="center"/>
        <w:rPr>
          <w:rFonts w:ascii="PT Astra Serif" w:hAnsi="PT Astra Serif"/>
          <w:i/>
          <w:sz w:val="24"/>
          <w:szCs w:val="24"/>
        </w:rPr>
      </w:pPr>
      <w:r w:rsidRPr="00DE23FF">
        <w:rPr>
          <w:rFonts w:ascii="PT Astra Serif" w:hAnsi="PT Astra Serif"/>
          <w:i/>
          <w:sz w:val="24"/>
          <w:szCs w:val="24"/>
        </w:rPr>
        <w:t>Потребности резидентов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4"/>
        <w:gridCol w:w="1954"/>
        <w:gridCol w:w="3331"/>
        <w:gridCol w:w="2151"/>
        <w:gridCol w:w="2151"/>
        <w:gridCol w:w="1227"/>
      </w:tblGrid>
      <w:tr w:rsidR="00B927BC" w:rsidRPr="00B9259C" w:rsidTr="00925D02">
        <w:tc>
          <w:tcPr>
            <w:tcW w:w="1123" w:type="pct"/>
            <w:shd w:val="clear" w:color="auto" w:fill="D9E2F3" w:themeFill="accent5" w:themeFillTint="33"/>
            <w:vAlign w:val="center"/>
          </w:tcPr>
          <w:p w:rsidR="00B927BC" w:rsidRPr="00B9259C" w:rsidRDefault="00B927BC" w:rsidP="00925D02">
            <w:pPr>
              <w:pStyle w:val="af1"/>
              <w:spacing w:line="240" w:lineRule="auto"/>
              <w:jc w:val="center"/>
              <w:rPr>
                <w:rFonts w:ascii="PT Astra Serif" w:hAnsi="PT Astra Serif"/>
                <w:b/>
                <w:sz w:val="20"/>
              </w:rPr>
            </w:pPr>
            <w:r w:rsidRPr="00B9259C">
              <w:rPr>
                <w:rFonts w:ascii="PT Astra Serif" w:hAnsi="PT Astra Serif"/>
                <w:b/>
                <w:sz w:val="20"/>
              </w:rPr>
              <w:t>Наименование объекта (комплекса объектов)</w:t>
            </w:r>
          </w:p>
        </w:tc>
        <w:tc>
          <w:tcPr>
            <w:tcW w:w="700" w:type="pct"/>
            <w:shd w:val="clear" w:color="auto" w:fill="D9E2F3" w:themeFill="accent5" w:themeFillTint="33"/>
            <w:vAlign w:val="center"/>
          </w:tcPr>
          <w:p w:rsidR="00B927BC" w:rsidRPr="00B9259C" w:rsidRDefault="00B927BC" w:rsidP="00990256">
            <w:pPr>
              <w:pStyle w:val="af1"/>
              <w:spacing w:line="240" w:lineRule="auto"/>
              <w:jc w:val="center"/>
              <w:rPr>
                <w:rFonts w:ascii="PT Astra Serif" w:hAnsi="PT Astra Serif"/>
                <w:b/>
                <w:sz w:val="20"/>
              </w:rPr>
            </w:pPr>
            <w:r w:rsidRPr="00B9259C">
              <w:rPr>
                <w:rFonts w:ascii="PT Astra Serif" w:hAnsi="PT Astra Serif"/>
                <w:b/>
                <w:sz w:val="20"/>
              </w:rPr>
              <w:t>Стоимость создания, млн</w:t>
            </w:r>
            <w:r w:rsidR="00990256">
              <w:rPr>
                <w:rFonts w:ascii="PT Astra Serif" w:hAnsi="PT Astra Serif"/>
                <w:b/>
                <w:sz w:val="20"/>
              </w:rPr>
              <w:t xml:space="preserve"> </w:t>
            </w:r>
            <w:r w:rsidRPr="00B9259C">
              <w:rPr>
                <w:rFonts w:ascii="PT Astra Serif" w:hAnsi="PT Astra Serif"/>
                <w:b/>
                <w:sz w:val="20"/>
              </w:rPr>
              <w:t>руб.</w:t>
            </w:r>
          </w:p>
        </w:tc>
        <w:tc>
          <w:tcPr>
            <w:tcW w:w="1194" w:type="pct"/>
            <w:shd w:val="clear" w:color="auto" w:fill="D9E2F3" w:themeFill="accent5" w:themeFillTint="33"/>
            <w:vAlign w:val="center"/>
          </w:tcPr>
          <w:p w:rsidR="00B927BC" w:rsidRPr="00B9259C" w:rsidRDefault="00B927BC" w:rsidP="00990256">
            <w:pPr>
              <w:pStyle w:val="af1"/>
              <w:spacing w:line="240" w:lineRule="auto"/>
              <w:jc w:val="center"/>
              <w:rPr>
                <w:rFonts w:ascii="PT Astra Serif" w:hAnsi="PT Astra Serif"/>
                <w:b/>
                <w:sz w:val="20"/>
              </w:rPr>
            </w:pPr>
            <w:r w:rsidRPr="00B9259C">
              <w:rPr>
                <w:rFonts w:ascii="PT Astra Serif" w:hAnsi="PT Astra Serif"/>
                <w:b/>
                <w:sz w:val="20"/>
              </w:rPr>
              <w:t>Расходы по эксплуатации в год (прогноз) млн</w:t>
            </w:r>
            <w:r w:rsidR="00990256">
              <w:rPr>
                <w:rFonts w:ascii="PT Astra Serif" w:hAnsi="PT Astra Serif"/>
                <w:b/>
                <w:sz w:val="20"/>
              </w:rPr>
              <w:t xml:space="preserve"> </w:t>
            </w:r>
            <w:r w:rsidRPr="00B9259C">
              <w:rPr>
                <w:rFonts w:ascii="PT Astra Serif" w:hAnsi="PT Astra Serif"/>
                <w:b/>
                <w:sz w:val="20"/>
              </w:rPr>
              <w:t>руб.</w:t>
            </w:r>
          </w:p>
        </w:tc>
        <w:tc>
          <w:tcPr>
            <w:tcW w:w="771" w:type="pct"/>
            <w:shd w:val="clear" w:color="auto" w:fill="D9E2F3" w:themeFill="accent5" w:themeFillTint="33"/>
            <w:vAlign w:val="center"/>
          </w:tcPr>
          <w:p w:rsidR="00B927BC" w:rsidRPr="00B9259C" w:rsidRDefault="00B927BC" w:rsidP="00925D02">
            <w:pPr>
              <w:pStyle w:val="af1"/>
              <w:spacing w:line="240" w:lineRule="auto"/>
              <w:jc w:val="center"/>
              <w:rPr>
                <w:rFonts w:ascii="PT Astra Serif" w:hAnsi="PT Astra Serif"/>
                <w:b/>
                <w:sz w:val="20"/>
              </w:rPr>
            </w:pPr>
            <w:r w:rsidRPr="00B9259C">
              <w:rPr>
                <w:rFonts w:ascii="PT Astra Serif" w:hAnsi="PT Astra Serif"/>
                <w:b/>
                <w:sz w:val="20"/>
              </w:rPr>
              <w:t>Суммарная загрузка через 3 года</w:t>
            </w:r>
          </w:p>
        </w:tc>
        <w:tc>
          <w:tcPr>
            <w:tcW w:w="771" w:type="pct"/>
            <w:shd w:val="clear" w:color="auto" w:fill="D9E2F3" w:themeFill="accent5" w:themeFillTint="33"/>
            <w:vAlign w:val="center"/>
          </w:tcPr>
          <w:p w:rsidR="00B927BC" w:rsidRPr="00B9259C" w:rsidRDefault="00B927BC" w:rsidP="00925D02">
            <w:pPr>
              <w:pStyle w:val="af1"/>
              <w:spacing w:line="240" w:lineRule="auto"/>
              <w:jc w:val="center"/>
              <w:rPr>
                <w:rFonts w:ascii="PT Astra Serif" w:hAnsi="PT Astra Serif"/>
                <w:b/>
                <w:sz w:val="20"/>
              </w:rPr>
            </w:pPr>
            <w:r w:rsidRPr="00B9259C">
              <w:rPr>
                <w:rFonts w:ascii="PT Astra Serif" w:hAnsi="PT Astra Serif"/>
                <w:b/>
                <w:sz w:val="20"/>
              </w:rPr>
              <w:t>Суммарная загрузка через 10 лет</w:t>
            </w:r>
          </w:p>
        </w:tc>
        <w:tc>
          <w:tcPr>
            <w:tcW w:w="440" w:type="pct"/>
            <w:shd w:val="clear" w:color="auto" w:fill="D9E2F3" w:themeFill="accent5" w:themeFillTint="33"/>
            <w:vAlign w:val="center"/>
          </w:tcPr>
          <w:p w:rsidR="00B927BC" w:rsidRPr="00B9259C" w:rsidRDefault="00B927BC" w:rsidP="00925D02">
            <w:pPr>
              <w:pStyle w:val="af1"/>
              <w:spacing w:line="240" w:lineRule="auto"/>
              <w:jc w:val="center"/>
              <w:rPr>
                <w:rFonts w:ascii="PT Astra Serif" w:hAnsi="PT Astra Serif"/>
                <w:b/>
                <w:sz w:val="20"/>
              </w:rPr>
            </w:pPr>
            <w:r w:rsidRPr="00B9259C">
              <w:rPr>
                <w:rFonts w:ascii="PT Astra Serif" w:hAnsi="PT Astra Serif"/>
                <w:b/>
                <w:sz w:val="20"/>
              </w:rPr>
              <w:t>Прим.</w:t>
            </w:r>
          </w:p>
        </w:tc>
      </w:tr>
      <w:tr w:rsidR="00B927BC" w:rsidRPr="00B9259C" w:rsidTr="00925D02">
        <w:tc>
          <w:tcPr>
            <w:tcW w:w="1123" w:type="pct"/>
            <w:vAlign w:val="center"/>
          </w:tcPr>
          <w:p w:rsidR="00B927BC" w:rsidRPr="00B9259C" w:rsidRDefault="00B927BC" w:rsidP="00925D02">
            <w:pPr>
              <w:pStyle w:val="af1"/>
              <w:spacing w:line="240" w:lineRule="auto"/>
              <w:jc w:val="center"/>
              <w:rPr>
                <w:rFonts w:ascii="PT Astra Serif" w:hAnsi="PT Astra Serif"/>
                <w:sz w:val="20"/>
              </w:rPr>
            </w:pPr>
            <w:bookmarkStart w:id="30" w:name="_Toc493744752"/>
            <w:r w:rsidRPr="00B9259C">
              <w:rPr>
                <w:rFonts w:ascii="PT Astra Serif" w:hAnsi="PT Astra Serif"/>
                <w:sz w:val="20"/>
                <w:lang w:eastAsia="ru-RU"/>
              </w:rPr>
              <w:t>Водоснабжение</w:t>
            </w:r>
            <w:bookmarkEnd w:id="30"/>
          </w:p>
        </w:tc>
        <w:tc>
          <w:tcPr>
            <w:tcW w:w="700" w:type="pct"/>
            <w:vAlign w:val="center"/>
          </w:tcPr>
          <w:p w:rsidR="00B927BC" w:rsidRPr="00B9259C" w:rsidRDefault="00B927BC" w:rsidP="00925D02">
            <w:pPr>
              <w:pStyle w:val="af1"/>
              <w:spacing w:line="240" w:lineRule="auto"/>
              <w:jc w:val="center"/>
              <w:rPr>
                <w:rFonts w:ascii="PT Astra Serif" w:hAnsi="PT Astra Serif"/>
                <w:sz w:val="20"/>
                <w:lang w:val="en-US"/>
              </w:rPr>
            </w:pPr>
            <w:r w:rsidRPr="00B9259C">
              <w:rPr>
                <w:rFonts w:ascii="PT Astra Serif" w:hAnsi="PT Astra Serif"/>
                <w:sz w:val="20"/>
              </w:rPr>
              <w:t>4518,5</w:t>
            </w:r>
          </w:p>
        </w:tc>
        <w:tc>
          <w:tcPr>
            <w:tcW w:w="1194"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УКС Расходы включены в тариф резидентов</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440" w:type="pct"/>
            <w:vAlign w:val="center"/>
          </w:tcPr>
          <w:p w:rsidR="00B927BC" w:rsidRPr="00B9259C" w:rsidRDefault="00B927BC" w:rsidP="00925D02">
            <w:pPr>
              <w:pStyle w:val="af1"/>
              <w:spacing w:line="240" w:lineRule="auto"/>
              <w:jc w:val="center"/>
              <w:rPr>
                <w:rFonts w:ascii="PT Astra Serif" w:hAnsi="PT Astra Serif"/>
                <w:sz w:val="20"/>
              </w:rPr>
            </w:pPr>
          </w:p>
        </w:tc>
      </w:tr>
      <w:tr w:rsidR="00B927BC" w:rsidRPr="00B9259C" w:rsidTr="00925D02">
        <w:tc>
          <w:tcPr>
            <w:tcW w:w="1123" w:type="pct"/>
            <w:vAlign w:val="center"/>
          </w:tcPr>
          <w:p w:rsidR="00B927BC" w:rsidRPr="00B9259C" w:rsidRDefault="00B927BC" w:rsidP="00925D02">
            <w:pPr>
              <w:pStyle w:val="af1"/>
              <w:spacing w:line="240" w:lineRule="auto"/>
              <w:jc w:val="center"/>
              <w:rPr>
                <w:rFonts w:ascii="PT Astra Serif" w:hAnsi="PT Astra Serif"/>
                <w:sz w:val="20"/>
              </w:rPr>
            </w:pPr>
            <w:bookmarkStart w:id="31" w:name="_Toc493744753"/>
            <w:r w:rsidRPr="00B9259C">
              <w:rPr>
                <w:rFonts w:ascii="PT Astra Serif" w:hAnsi="PT Astra Serif"/>
                <w:sz w:val="20"/>
                <w:lang w:eastAsia="ru-RU"/>
              </w:rPr>
              <w:t>Водоотведение</w:t>
            </w:r>
            <w:bookmarkEnd w:id="31"/>
          </w:p>
        </w:tc>
        <w:tc>
          <w:tcPr>
            <w:tcW w:w="700"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1511,8</w:t>
            </w:r>
          </w:p>
        </w:tc>
        <w:tc>
          <w:tcPr>
            <w:tcW w:w="1194"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8,25</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440" w:type="pct"/>
            <w:vAlign w:val="center"/>
          </w:tcPr>
          <w:p w:rsidR="00B927BC" w:rsidRPr="00B9259C" w:rsidRDefault="00B927BC" w:rsidP="00925D02">
            <w:pPr>
              <w:pStyle w:val="af1"/>
              <w:spacing w:line="240" w:lineRule="auto"/>
              <w:jc w:val="center"/>
              <w:rPr>
                <w:rFonts w:ascii="PT Astra Serif" w:hAnsi="PT Astra Serif"/>
                <w:sz w:val="20"/>
              </w:rPr>
            </w:pPr>
          </w:p>
        </w:tc>
      </w:tr>
      <w:tr w:rsidR="00B927BC" w:rsidRPr="00B9259C" w:rsidTr="00925D02">
        <w:tc>
          <w:tcPr>
            <w:tcW w:w="1123" w:type="pct"/>
            <w:vAlign w:val="center"/>
          </w:tcPr>
          <w:p w:rsidR="00B927BC" w:rsidRPr="00B9259C" w:rsidRDefault="00B927BC" w:rsidP="00925D02">
            <w:pPr>
              <w:pStyle w:val="af1"/>
              <w:spacing w:line="240" w:lineRule="auto"/>
              <w:jc w:val="center"/>
              <w:rPr>
                <w:rFonts w:ascii="PT Astra Serif" w:hAnsi="PT Astra Serif"/>
                <w:sz w:val="20"/>
              </w:rPr>
            </w:pPr>
            <w:bookmarkStart w:id="32" w:name="_Toc493744754"/>
            <w:r w:rsidRPr="00B9259C">
              <w:rPr>
                <w:rFonts w:ascii="PT Astra Serif" w:hAnsi="PT Astra Serif"/>
                <w:sz w:val="20"/>
                <w:lang w:eastAsia="ru-RU"/>
              </w:rPr>
              <w:t>Газоснабжение</w:t>
            </w:r>
            <w:bookmarkEnd w:id="32"/>
          </w:p>
        </w:tc>
        <w:tc>
          <w:tcPr>
            <w:tcW w:w="700"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1754,1</w:t>
            </w:r>
          </w:p>
        </w:tc>
        <w:tc>
          <w:tcPr>
            <w:tcW w:w="1194"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11,5</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440" w:type="pct"/>
            <w:vAlign w:val="center"/>
          </w:tcPr>
          <w:p w:rsidR="00B927BC" w:rsidRPr="00B9259C" w:rsidRDefault="00B927BC" w:rsidP="00925D02">
            <w:pPr>
              <w:pStyle w:val="af1"/>
              <w:spacing w:line="240" w:lineRule="auto"/>
              <w:jc w:val="center"/>
              <w:rPr>
                <w:rFonts w:ascii="PT Astra Serif" w:hAnsi="PT Astra Serif"/>
                <w:sz w:val="20"/>
              </w:rPr>
            </w:pPr>
          </w:p>
        </w:tc>
      </w:tr>
      <w:tr w:rsidR="00B927BC" w:rsidRPr="00B9259C" w:rsidTr="00925D02">
        <w:tc>
          <w:tcPr>
            <w:tcW w:w="1123" w:type="pct"/>
            <w:vAlign w:val="center"/>
          </w:tcPr>
          <w:p w:rsidR="00B927BC" w:rsidRPr="00B9259C" w:rsidRDefault="00B927BC" w:rsidP="00925D02">
            <w:pPr>
              <w:pStyle w:val="af1"/>
              <w:spacing w:line="240" w:lineRule="auto"/>
              <w:jc w:val="center"/>
              <w:rPr>
                <w:rFonts w:ascii="PT Astra Serif" w:hAnsi="PT Astra Serif"/>
                <w:sz w:val="20"/>
              </w:rPr>
            </w:pPr>
            <w:bookmarkStart w:id="33" w:name="_Toc493744755"/>
            <w:r w:rsidRPr="00B9259C">
              <w:rPr>
                <w:rFonts w:ascii="PT Astra Serif" w:hAnsi="PT Astra Serif"/>
                <w:sz w:val="20"/>
                <w:lang w:eastAsia="ru-RU"/>
              </w:rPr>
              <w:t>Электроснабжение</w:t>
            </w:r>
            <w:bookmarkEnd w:id="33"/>
          </w:p>
        </w:tc>
        <w:tc>
          <w:tcPr>
            <w:tcW w:w="700"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9470,2</w:t>
            </w:r>
          </w:p>
        </w:tc>
        <w:tc>
          <w:tcPr>
            <w:tcW w:w="1194"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13,9</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440" w:type="pct"/>
            <w:vAlign w:val="center"/>
          </w:tcPr>
          <w:p w:rsidR="00B927BC" w:rsidRPr="00B9259C" w:rsidRDefault="00B927BC" w:rsidP="00925D02">
            <w:pPr>
              <w:pStyle w:val="af1"/>
              <w:spacing w:line="240" w:lineRule="auto"/>
              <w:jc w:val="center"/>
              <w:rPr>
                <w:rFonts w:ascii="PT Astra Serif" w:hAnsi="PT Astra Serif"/>
                <w:sz w:val="20"/>
              </w:rPr>
            </w:pPr>
          </w:p>
        </w:tc>
      </w:tr>
      <w:tr w:rsidR="00B927BC" w:rsidRPr="00B9259C" w:rsidTr="00925D02">
        <w:tc>
          <w:tcPr>
            <w:tcW w:w="1123" w:type="pct"/>
            <w:vAlign w:val="center"/>
          </w:tcPr>
          <w:p w:rsidR="00B927BC" w:rsidRPr="00B9259C" w:rsidRDefault="00B927BC" w:rsidP="00925D02">
            <w:pPr>
              <w:pStyle w:val="af1"/>
              <w:spacing w:line="240" w:lineRule="auto"/>
              <w:jc w:val="center"/>
              <w:rPr>
                <w:rFonts w:ascii="PT Astra Serif" w:hAnsi="PT Astra Serif"/>
                <w:sz w:val="20"/>
              </w:rPr>
            </w:pPr>
            <w:bookmarkStart w:id="34" w:name="_Toc493744756"/>
            <w:r w:rsidRPr="00B9259C">
              <w:rPr>
                <w:rFonts w:ascii="PT Astra Serif" w:hAnsi="PT Astra Serif"/>
                <w:sz w:val="20"/>
                <w:lang w:eastAsia="ru-RU"/>
              </w:rPr>
              <w:t>Улично-дорожная сеть</w:t>
            </w:r>
            <w:bookmarkEnd w:id="34"/>
          </w:p>
        </w:tc>
        <w:tc>
          <w:tcPr>
            <w:tcW w:w="700"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7964,4</w:t>
            </w:r>
          </w:p>
        </w:tc>
        <w:tc>
          <w:tcPr>
            <w:tcW w:w="1194"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38,7</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440" w:type="pct"/>
            <w:vAlign w:val="center"/>
          </w:tcPr>
          <w:p w:rsidR="00B927BC" w:rsidRPr="00B9259C" w:rsidRDefault="00B927BC" w:rsidP="00925D02">
            <w:pPr>
              <w:pStyle w:val="af1"/>
              <w:spacing w:line="240" w:lineRule="auto"/>
              <w:jc w:val="center"/>
              <w:rPr>
                <w:rFonts w:ascii="PT Astra Serif" w:hAnsi="PT Astra Serif"/>
                <w:sz w:val="20"/>
              </w:rPr>
            </w:pPr>
          </w:p>
        </w:tc>
      </w:tr>
      <w:tr w:rsidR="00B927BC" w:rsidRPr="00B9259C" w:rsidTr="00925D02">
        <w:tc>
          <w:tcPr>
            <w:tcW w:w="1123" w:type="pct"/>
            <w:vAlign w:val="center"/>
          </w:tcPr>
          <w:p w:rsidR="00B927BC" w:rsidRPr="00B9259C" w:rsidRDefault="00B927BC" w:rsidP="00925D02">
            <w:pPr>
              <w:pStyle w:val="af1"/>
              <w:spacing w:line="240" w:lineRule="auto"/>
              <w:jc w:val="center"/>
              <w:rPr>
                <w:rFonts w:ascii="PT Astra Serif" w:hAnsi="PT Astra Serif"/>
                <w:sz w:val="20"/>
              </w:rPr>
            </w:pPr>
            <w:bookmarkStart w:id="35" w:name="_Toc493744757"/>
            <w:r w:rsidRPr="00B9259C">
              <w:rPr>
                <w:rFonts w:ascii="PT Astra Serif" w:hAnsi="PT Astra Serif"/>
                <w:sz w:val="20"/>
                <w:lang w:eastAsia="ru-RU"/>
              </w:rPr>
              <w:t>Железная дорога</w:t>
            </w:r>
            <w:bookmarkEnd w:id="35"/>
          </w:p>
        </w:tc>
        <w:tc>
          <w:tcPr>
            <w:tcW w:w="700"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629,6</w:t>
            </w:r>
          </w:p>
        </w:tc>
        <w:tc>
          <w:tcPr>
            <w:tcW w:w="1194"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5,6</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771" w:type="pct"/>
            <w:vAlign w:val="center"/>
          </w:tcPr>
          <w:p w:rsidR="00B927BC" w:rsidRPr="00B9259C" w:rsidRDefault="00B927BC" w:rsidP="00925D02">
            <w:pPr>
              <w:pStyle w:val="af1"/>
              <w:spacing w:line="240" w:lineRule="auto"/>
              <w:jc w:val="center"/>
              <w:rPr>
                <w:rFonts w:ascii="PT Astra Serif" w:hAnsi="PT Astra Serif"/>
                <w:sz w:val="20"/>
              </w:rPr>
            </w:pPr>
            <w:r w:rsidRPr="00B9259C">
              <w:rPr>
                <w:rFonts w:ascii="PT Astra Serif" w:hAnsi="PT Astra Serif"/>
                <w:sz w:val="20"/>
              </w:rPr>
              <w:t>100%</w:t>
            </w:r>
          </w:p>
        </w:tc>
        <w:tc>
          <w:tcPr>
            <w:tcW w:w="440" w:type="pct"/>
            <w:vAlign w:val="center"/>
          </w:tcPr>
          <w:p w:rsidR="00B927BC" w:rsidRPr="00B9259C" w:rsidRDefault="00B927BC" w:rsidP="00925D02">
            <w:pPr>
              <w:pStyle w:val="af1"/>
              <w:spacing w:line="240" w:lineRule="auto"/>
              <w:jc w:val="center"/>
              <w:rPr>
                <w:rFonts w:ascii="PT Astra Serif" w:hAnsi="PT Astra Serif"/>
                <w:sz w:val="20"/>
              </w:rPr>
            </w:pPr>
          </w:p>
        </w:tc>
      </w:tr>
    </w:tbl>
    <w:p w:rsidR="00B927BC" w:rsidRPr="00CB2092" w:rsidRDefault="00B927BC" w:rsidP="00B927BC">
      <w:pPr>
        <w:rPr>
          <w:rFonts w:ascii="PT Astra Serif" w:hAnsi="PT Astra Serif"/>
          <w:sz w:val="12"/>
          <w:szCs w:val="12"/>
          <w:highlight w:val="yellow"/>
        </w:rPr>
      </w:pPr>
    </w:p>
    <w:p w:rsidR="00B927BC" w:rsidRPr="00DE23FF" w:rsidRDefault="00B927BC" w:rsidP="00990256">
      <w:pPr>
        <w:ind w:firstLine="567"/>
        <w:jc w:val="both"/>
        <w:rPr>
          <w:rFonts w:ascii="PT Astra Serif" w:hAnsi="PT Astra Serif"/>
          <w:sz w:val="24"/>
          <w:szCs w:val="24"/>
        </w:rPr>
      </w:pPr>
      <w:r w:rsidRPr="00DE23FF">
        <w:rPr>
          <w:rFonts w:ascii="PT Astra Serif" w:hAnsi="PT Astra Serif"/>
          <w:sz w:val="24"/>
          <w:szCs w:val="24"/>
        </w:rPr>
        <w:t>Исходя из потребностей действующих и потенциальных резидентов ОЭЗ ППТ «Узловая» АО «КРТО» осуществляется строительство объектов внешней и внутренней инфраструктуры ОЭЗ ППТ «Узловая».</w:t>
      </w:r>
    </w:p>
    <w:p w:rsidR="00B927BC" w:rsidRPr="00DE23FF" w:rsidRDefault="00B927BC" w:rsidP="00CB2092">
      <w:pPr>
        <w:ind w:firstLine="567"/>
        <w:rPr>
          <w:rFonts w:ascii="PT Astra Serif" w:hAnsi="PT Astra Serif"/>
          <w:sz w:val="24"/>
          <w:szCs w:val="24"/>
        </w:rPr>
      </w:pPr>
      <w:r w:rsidRPr="00DE23FF">
        <w:rPr>
          <w:rFonts w:ascii="PT Astra Serif" w:hAnsi="PT Astra Serif"/>
          <w:sz w:val="24"/>
          <w:szCs w:val="24"/>
        </w:rPr>
        <w:t xml:space="preserve">Предварительная оценка окупаемости объектов инфраструктуры и обеспечивающих мероприятий приведена в таблице </w:t>
      </w:r>
      <w:r w:rsidR="00990256">
        <w:rPr>
          <w:rFonts w:ascii="PT Astra Serif" w:hAnsi="PT Astra Serif"/>
          <w:sz w:val="24"/>
          <w:szCs w:val="24"/>
        </w:rPr>
        <w:t xml:space="preserve">№ </w:t>
      </w:r>
      <w:r w:rsidR="00DE23FF" w:rsidRPr="00DE23FF">
        <w:rPr>
          <w:rFonts w:ascii="PT Astra Serif" w:hAnsi="PT Astra Serif"/>
          <w:sz w:val="24"/>
          <w:szCs w:val="24"/>
        </w:rPr>
        <w:t>5</w:t>
      </w:r>
      <w:r w:rsidRPr="00DE23FF">
        <w:rPr>
          <w:rFonts w:ascii="PT Astra Serif" w:hAnsi="PT Astra Serif"/>
          <w:sz w:val="24"/>
          <w:szCs w:val="24"/>
        </w:rPr>
        <w:t>.</w:t>
      </w:r>
    </w:p>
    <w:p w:rsidR="00B927BC" w:rsidRPr="00DE23FF" w:rsidRDefault="00B927BC" w:rsidP="00B927BC">
      <w:pPr>
        <w:jc w:val="right"/>
        <w:rPr>
          <w:rFonts w:ascii="PT Astra Serif" w:hAnsi="PT Astra Serif"/>
          <w:sz w:val="24"/>
          <w:szCs w:val="24"/>
        </w:rPr>
      </w:pPr>
      <w:r w:rsidRPr="00DE23FF">
        <w:rPr>
          <w:rFonts w:ascii="PT Astra Serif" w:hAnsi="PT Astra Serif"/>
          <w:sz w:val="24"/>
          <w:szCs w:val="24"/>
        </w:rPr>
        <w:t>Таблица</w:t>
      </w:r>
      <w:r w:rsidR="00990256">
        <w:rPr>
          <w:rFonts w:ascii="PT Astra Serif" w:hAnsi="PT Astra Serif"/>
          <w:sz w:val="24"/>
          <w:szCs w:val="24"/>
        </w:rPr>
        <w:t xml:space="preserve"> №</w:t>
      </w:r>
      <w:r w:rsidRPr="00DE23FF">
        <w:rPr>
          <w:rFonts w:ascii="PT Astra Serif" w:hAnsi="PT Astra Serif"/>
          <w:sz w:val="24"/>
          <w:szCs w:val="24"/>
        </w:rPr>
        <w:t xml:space="preserve"> </w:t>
      </w:r>
      <w:r w:rsidR="00DE23FF" w:rsidRPr="00DE23FF">
        <w:rPr>
          <w:rFonts w:ascii="PT Astra Serif" w:hAnsi="PT Astra Serif"/>
          <w:sz w:val="24"/>
          <w:szCs w:val="24"/>
        </w:rPr>
        <w:t>5</w:t>
      </w:r>
    </w:p>
    <w:p w:rsidR="00B927BC" w:rsidRPr="00DE23FF" w:rsidRDefault="00B927BC" w:rsidP="00B927BC">
      <w:pPr>
        <w:jc w:val="center"/>
        <w:rPr>
          <w:rFonts w:ascii="PT Astra Serif" w:hAnsi="PT Astra Serif"/>
          <w:i/>
          <w:sz w:val="24"/>
          <w:szCs w:val="24"/>
        </w:rPr>
      </w:pPr>
      <w:r w:rsidRPr="00DE23FF">
        <w:rPr>
          <w:rFonts w:ascii="PT Astra Serif" w:hAnsi="PT Astra Serif"/>
          <w:i/>
          <w:sz w:val="24"/>
          <w:szCs w:val="24"/>
        </w:rPr>
        <w:t>Оценка окупаемости объектов инфраструктуры и обеспечивающих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8888"/>
        <w:gridCol w:w="4064"/>
      </w:tblGrid>
      <w:tr w:rsidR="00B927BC" w:rsidRPr="00B9259C" w:rsidTr="00925D02">
        <w:tc>
          <w:tcPr>
            <w:tcW w:w="357" w:type="pct"/>
            <w:shd w:val="clear" w:color="auto" w:fill="D9E2F3" w:themeFill="accent5" w:themeFillTint="33"/>
            <w:vAlign w:val="center"/>
          </w:tcPr>
          <w:p w:rsidR="00B927BC" w:rsidRPr="00B9259C" w:rsidRDefault="00B927BC" w:rsidP="00925D02">
            <w:pPr>
              <w:pStyle w:val="af1"/>
              <w:spacing w:line="240" w:lineRule="auto"/>
              <w:jc w:val="center"/>
              <w:rPr>
                <w:rFonts w:ascii="PT Astra Serif" w:hAnsi="PT Astra Serif" w:cs="Liberation Serif"/>
                <w:b/>
                <w:sz w:val="20"/>
              </w:rPr>
            </w:pPr>
            <w:r w:rsidRPr="00B9259C">
              <w:rPr>
                <w:rFonts w:ascii="PT Astra Serif" w:hAnsi="PT Astra Serif" w:cs="Liberation Serif"/>
                <w:b/>
                <w:sz w:val="20"/>
              </w:rPr>
              <w:t>№ п/п</w:t>
            </w:r>
          </w:p>
        </w:tc>
        <w:tc>
          <w:tcPr>
            <w:tcW w:w="3186" w:type="pct"/>
            <w:shd w:val="clear" w:color="auto" w:fill="D9E2F3" w:themeFill="accent5" w:themeFillTint="33"/>
            <w:vAlign w:val="center"/>
          </w:tcPr>
          <w:p w:rsidR="00B927BC" w:rsidRPr="00B9259C" w:rsidRDefault="00B927BC" w:rsidP="00925D02">
            <w:pPr>
              <w:pStyle w:val="af1"/>
              <w:spacing w:line="240" w:lineRule="auto"/>
              <w:jc w:val="center"/>
              <w:rPr>
                <w:rFonts w:ascii="PT Astra Serif" w:hAnsi="PT Astra Serif" w:cs="Liberation Serif"/>
                <w:b/>
                <w:sz w:val="20"/>
              </w:rPr>
            </w:pPr>
            <w:r w:rsidRPr="00B9259C">
              <w:rPr>
                <w:rFonts w:ascii="PT Astra Serif" w:hAnsi="PT Astra Serif" w:cs="Liberation Serif"/>
                <w:b/>
                <w:sz w:val="20"/>
              </w:rPr>
              <w:t>Наименование объекта инвестирования</w:t>
            </w:r>
          </w:p>
        </w:tc>
        <w:tc>
          <w:tcPr>
            <w:tcW w:w="1457" w:type="pct"/>
            <w:shd w:val="clear" w:color="auto" w:fill="D9E2F3" w:themeFill="accent5" w:themeFillTint="33"/>
            <w:vAlign w:val="center"/>
          </w:tcPr>
          <w:p w:rsidR="00B927BC" w:rsidRPr="00B9259C" w:rsidRDefault="00B927BC" w:rsidP="00925D02">
            <w:pPr>
              <w:pStyle w:val="af1"/>
              <w:spacing w:line="240" w:lineRule="auto"/>
              <w:jc w:val="center"/>
              <w:rPr>
                <w:rFonts w:ascii="PT Astra Serif" w:hAnsi="PT Astra Serif" w:cs="Liberation Serif"/>
                <w:b/>
                <w:sz w:val="20"/>
              </w:rPr>
            </w:pPr>
            <w:r w:rsidRPr="00B9259C">
              <w:rPr>
                <w:rFonts w:ascii="PT Astra Serif" w:hAnsi="PT Astra Serif" w:cs="Liberation Serif"/>
                <w:b/>
                <w:sz w:val="20"/>
              </w:rPr>
              <w:t>Оценка окупаемости</w:t>
            </w:r>
          </w:p>
        </w:tc>
      </w:tr>
      <w:tr w:rsidR="00B927BC" w:rsidRPr="00B9259C" w:rsidTr="00925D02">
        <w:tc>
          <w:tcPr>
            <w:tcW w:w="3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1</w:t>
            </w:r>
          </w:p>
        </w:tc>
        <w:tc>
          <w:tcPr>
            <w:tcW w:w="3186" w:type="pct"/>
            <w:vAlign w:val="center"/>
          </w:tcPr>
          <w:p w:rsidR="00B927BC" w:rsidRPr="00B9259C" w:rsidRDefault="00B927BC" w:rsidP="00925D02">
            <w:pPr>
              <w:pStyle w:val="af1"/>
              <w:spacing w:line="240" w:lineRule="auto"/>
              <w:rPr>
                <w:rFonts w:ascii="PT Astra Serif" w:hAnsi="PT Astra Serif" w:cs="Liberation Serif"/>
                <w:sz w:val="20"/>
              </w:rPr>
            </w:pPr>
            <w:r w:rsidRPr="00B9259C">
              <w:rPr>
                <w:rFonts w:ascii="PT Astra Serif" w:hAnsi="PT Astra Serif" w:cs="Liberation Serif"/>
                <w:sz w:val="20"/>
              </w:rPr>
              <w:t>Транспортная инфраструктура (улично-дорожная сеть)</w:t>
            </w:r>
          </w:p>
        </w:tc>
        <w:tc>
          <w:tcPr>
            <w:tcW w:w="14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w:t>
            </w:r>
          </w:p>
        </w:tc>
      </w:tr>
      <w:tr w:rsidR="00B927BC" w:rsidRPr="00B9259C" w:rsidTr="00925D02">
        <w:tc>
          <w:tcPr>
            <w:tcW w:w="3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1.1</w:t>
            </w:r>
          </w:p>
        </w:tc>
        <w:tc>
          <w:tcPr>
            <w:tcW w:w="3186" w:type="pct"/>
            <w:vAlign w:val="center"/>
          </w:tcPr>
          <w:p w:rsidR="00B927BC" w:rsidRPr="00B9259C" w:rsidRDefault="00B927BC" w:rsidP="00925D02">
            <w:pPr>
              <w:pStyle w:val="af1"/>
              <w:spacing w:line="240" w:lineRule="auto"/>
              <w:rPr>
                <w:rFonts w:ascii="PT Astra Serif" w:hAnsi="PT Astra Serif" w:cs="Liberation Serif"/>
                <w:i/>
                <w:sz w:val="20"/>
              </w:rPr>
            </w:pPr>
            <w:r w:rsidRPr="00B9259C">
              <w:rPr>
                <w:rFonts w:ascii="PT Astra Serif" w:hAnsi="PT Astra Serif" w:cs="Liberation Serif"/>
                <w:sz w:val="20"/>
              </w:rPr>
              <w:t>Улично-дорожная сеть</w:t>
            </w:r>
          </w:p>
        </w:tc>
        <w:tc>
          <w:tcPr>
            <w:tcW w:w="14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Условно-окупаемый</w:t>
            </w:r>
          </w:p>
        </w:tc>
      </w:tr>
      <w:tr w:rsidR="00B927BC" w:rsidRPr="00B9259C" w:rsidTr="00925D02">
        <w:tc>
          <w:tcPr>
            <w:tcW w:w="3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1.2</w:t>
            </w:r>
          </w:p>
        </w:tc>
        <w:tc>
          <w:tcPr>
            <w:tcW w:w="3186" w:type="pct"/>
            <w:vAlign w:val="center"/>
          </w:tcPr>
          <w:p w:rsidR="00B927BC" w:rsidRPr="00B9259C" w:rsidRDefault="00B927BC" w:rsidP="00925D02">
            <w:pPr>
              <w:pStyle w:val="af1"/>
              <w:spacing w:line="240" w:lineRule="auto"/>
              <w:rPr>
                <w:rFonts w:ascii="PT Astra Serif" w:hAnsi="PT Astra Serif" w:cs="Liberation Serif"/>
                <w:sz w:val="20"/>
              </w:rPr>
            </w:pPr>
            <w:r w:rsidRPr="00B9259C">
              <w:rPr>
                <w:rFonts w:ascii="PT Astra Serif" w:hAnsi="PT Astra Serif" w:cs="Liberation Serif"/>
                <w:sz w:val="20"/>
              </w:rPr>
              <w:t>Железнодорожная</w:t>
            </w:r>
          </w:p>
        </w:tc>
        <w:tc>
          <w:tcPr>
            <w:tcW w:w="14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w:t>
            </w:r>
          </w:p>
        </w:tc>
      </w:tr>
      <w:tr w:rsidR="00B927BC" w:rsidRPr="00B9259C" w:rsidTr="00925D02">
        <w:tc>
          <w:tcPr>
            <w:tcW w:w="3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2</w:t>
            </w:r>
          </w:p>
        </w:tc>
        <w:tc>
          <w:tcPr>
            <w:tcW w:w="3186" w:type="pct"/>
            <w:vAlign w:val="center"/>
          </w:tcPr>
          <w:p w:rsidR="00B927BC" w:rsidRPr="00B9259C" w:rsidRDefault="00B927BC" w:rsidP="00925D02">
            <w:pPr>
              <w:pStyle w:val="af1"/>
              <w:spacing w:line="240" w:lineRule="auto"/>
              <w:rPr>
                <w:rFonts w:ascii="PT Astra Serif" w:hAnsi="PT Astra Serif" w:cs="Liberation Serif"/>
                <w:sz w:val="20"/>
              </w:rPr>
            </w:pPr>
            <w:r w:rsidRPr="00B9259C">
              <w:rPr>
                <w:rFonts w:ascii="PT Astra Serif" w:hAnsi="PT Astra Serif" w:cs="Liberation Serif"/>
                <w:sz w:val="20"/>
              </w:rPr>
              <w:t>Инженерно-коммунальная инфраструктура</w:t>
            </w:r>
          </w:p>
        </w:tc>
        <w:tc>
          <w:tcPr>
            <w:tcW w:w="14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Условно-окупаемый</w:t>
            </w:r>
          </w:p>
        </w:tc>
      </w:tr>
      <w:tr w:rsidR="00B927BC" w:rsidRPr="00B9259C" w:rsidTr="00925D02">
        <w:tc>
          <w:tcPr>
            <w:tcW w:w="3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2.1</w:t>
            </w:r>
          </w:p>
        </w:tc>
        <w:tc>
          <w:tcPr>
            <w:tcW w:w="3186" w:type="pct"/>
            <w:vAlign w:val="center"/>
          </w:tcPr>
          <w:p w:rsidR="00B927BC" w:rsidRPr="00B9259C" w:rsidRDefault="00B927BC" w:rsidP="00925D02">
            <w:pPr>
              <w:pStyle w:val="af1"/>
              <w:spacing w:line="240" w:lineRule="auto"/>
              <w:rPr>
                <w:rFonts w:ascii="PT Astra Serif" w:hAnsi="PT Astra Serif" w:cs="Liberation Serif"/>
                <w:sz w:val="20"/>
              </w:rPr>
            </w:pPr>
            <w:r w:rsidRPr="00B9259C">
              <w:rPr>
                <w:rFonts w:ascii="PT Astra Serif" w:hAnsi="PT Astra Serif" w:cs="Liberation Serif"/>
                <w:sz w:val="20"/>
              </w:rPr>
              <w:t>Электроснабжение</w:t>
            </w:r>
          </w:p>
        </w:tc>
        <w:tc>
          <w:tcPr>
            <w:tcW w:w="14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Условно-окупаемый</w:t>
            </w:r>
          </w:p>
        </w:tc>
      </w:tr>
      <w:tr w:rsidR="00B927BC" w:rsidRPr="00B9259C" w:rsidTr="00925D02">
        <w:tc>
          <w:tcPr>
            <w:tcW w:w="3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2.2</w:t>
            </w:r>
          </w:p>
        </w:tc>
        <w:tc>
          <w:tcPr>
            <w:tcW w:w="3186" w:type="pct"/>
            <w:vAlign w:val="center"/>
          </w:tcPr>
          <w:p w:rsidR="00B927BC" w:rsidRPr="00B9259C" w:rsidRDefault="00B927BC" w:rsidP="00925D02">
            <w:pPr>
              <w:pStyle w:val="af1"/>
              <w:spacing w:line="240" w:lineRule="auto"/>
              <w:rPr>
                <w:rFonts w:ascii="PT Astra Serif" w:hAnsi="PT Astra Serif" w:cs="Liberation Serif"/>
                <w:sz w:val="20"/>
              </w:rPr>
            </w:pPr>
            <w:r w:rsidRPr="00B9259C">
              <w:rPr>
                <w:rFonts w:ascii="PT Astra Serif" w:hAnsi="PT Astra Serif" w:cs="Liberation Serif"/>
                <w:sz w:val="20"/>
              </w:rPr>
              <w:t>Газоснабжение</w:t>
            </w:r>
          </w:p>
        </w:tc>
        <w:tc>
          <w:tcPr>
            <w:tcW w:w="14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Условно-окупаемый</w:t>
            </w:r>
          </w:p>
        </w:tc>
      </w:tr>
      <w:tr w:rsidR="00B927BC" w:rsidRPr="00B9259C" w:rsidTr="00925D02">
        <w:tc>
          <w:tcPr>
            <w:tcW w:w="3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2.3</w:t>
            </w:r>
          </w:p>
        </w:tc>
        <w:tc>
          <w:tcPr>
            <w:tcW w:w="3186" w:type="pct"/>
            <w:vAlign w:val="center"/>
          </w:tcPr>
          <w:p w:rsidR="00B927BC" w:rsidRPr="00B9259C" w:rsidRDefault="00B927BC" w:rsidP="00925D02">
            <w:pPr>
              <w:pStyle w:val="af1"/>
              <w:spacing w:line="240" w:lineRule="auto"/>
              <w:rPr>
                <w:rFonts w:ascii="PT Astra Serif" w:hAnsi="PT Astra Serif" w:cs="Liberation Serif"/>
                <w:sz w:val="20"/>
              </w:rPr>
            </w:pPr>
            <w:r w:rsidRPr="00B9259C">
              <w:rPr>
                <w:rFonts w:ascii="PT Astra Serif" w:hAnsi="PT Astra Serif" w:cs="Liberation Serif"/>
                <w:sz w:val="20"/>
              </w:rPr>
              <w:t>Водоснабжение и очистные сооружения</w:t>
            </w:r>
          </w:p>
        </w:tc>
        <w:tc>
          <w:tcPr>
            <w:tcW w:w="14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Условно-окупаемый</w:t>
            </w:r>
          </w:p>
        </w:tc>
      </w:tr>
      <w:tr w:rsidR="00B927BC" w:rsidRPr="00B9259C" w:rsidTr="00925D02">
        <w:tc>
          <w:tcPr>
            <w:tcW w:w="3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2.4</w:t>
            </w:r>
          </w:p>
        </w:tc>
        <w:tc>
          <w:tcPr>
            <w:tcW w:w="3186" w:type="pct"/>
            <w:vAlign w:val="center"/>
          </w:tcPr>
          <w:p w:rsidR="00B927BC" w:rsidRPr="00B9259C" w:rsidRDefault="00B927BC" w:rsidP="00925D02">
            <w:pPr>
              <w:pStyle w:val="af1"/>
              <w:spacing w:line="240" w:lineRule="auto"/>
              <w:rPr>
                <w:rFonts w:ascii="PT Astra Serif" w:hAnsi="PT Astra Serif" w:cs="Liberation Serif"/>
                <w:sz w:val="20"/>
              </w:rPr>
            </w:pPr>
            <w:r w:rsidRPr="00B9259C">
              <w:rPr>
                <w:rFonts w:ascii="PT Astra Serif" w:hAnsi="PT Astra Serif" w:cs="Liberation Serif"/>
                <w:sz w:val="20"/>
              </w:rPr>
              <w:t>Водоотведение</w:t>
            </w:r>
          </w:p>
        </w:tc>
        <w:tc>
          <w:tcPr>
            <w:tcW w:w="14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Условно-окупаемый</w:t>
            </w:r>
          </w:p>
        </w:tc>
      </w:tr>
      <w:tr w:rsidR="00B927BC" w:rsidRPr="00B9259C" w:rsidTr="00925D02">
        <w:tc>
          <w:tcPr>
            <w:tcW w:w="3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3</w:t>
            </w:r>
          </w:p>
        </w:tc>
        <w:tc>
          <w:tcPr>
            <w:tcW w:w="3186" w:type="pct"/>
            <w:vAlign w:val="center"/>
          </w:tcPr>
          <w:p w:rsidR="00B927BC" w:rsidRPr="00B9259C" w:rsidRDefault="00B927BC" w:rsidP="00925D02">
            <w:pPr>
              <w:pStyle w:val="af1"/>
              <w:spacing w:line="240" w:lineRule="auto"/>
              <w:rPr>
                <w:rFonts w:ascii="PT Astra Serif" w:hAnsi="PT Astra Serif" w:cs="Liberation Serif"/>
                <w:sz w:val="20"/>
              </w:rPr>
            </w:pPr>
            <w:r w:rsidRPr="00B9259C">
              <w:rPr>
                <w:rFonts w:ascii="PT Astra Serif" w:hAnsi="PT Astra Serif" w:cs="Liberation Serif"/>
                <w:sz w:val="20"/>
              </w:rPr>
              <w:t>Таможенная инфраструктура</w:t>
            </w:r>
          </w:p>
        </w:tc>
        <w:tc>
          <w:tcPr>
            <w:tcW w:w="14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w:t>
            </w:r>
          </w:p>
        </w:tc>
      </w:tr>
      <w:tr w:rsidR="00B927BC" w:rsidRPr="00B9259C" w:rsidTr="00925D02">
        <w:tc>
          <w:tcPr>
            <w:tcW w:w="3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4</w:t>
            </w:r>
          </w:p>
        </w:tc>
        <w:tc>
          <w:tcPr>
            <w:tcW w:w="3186" w:type="pct"/>
            <w:vAlign w:val="center"/>
          </w:tcPr>
          <w:p w:rsidR="00B927BC" w:rsidRPr="00B9259C" w:rsidRDefault="00B927BC" w:rsidP="00925D02">
            <w:pPr>
              <w:pStyle w:val="af1"/>
              <w:spacing w:line="240" w:lineRule="auto"/>
              <w:rPr>
                <w:rFonts w:ascii="PT Astra Serif" w:hAnsi="PT Astra Serif" w:cs="Liberation Serif"/>
                <w:sz w:val="20"/>
              </w:rPr>
            </w:pPr>
            <w:r w:rsidRPr="00B9259C">
              <w:rPr>
                <w:rFonts w:ascii="PT Astra Serif" w:hAnsi="PT Astra Serif" w:cs="Liberation Serif"/>
                <w:sz w:val="20"/>
              </w:rPr>
              <w:t>Обустройство периметра ОЭЗ ППТ «Узловая» (ограждение, система охранных мероприятий, КПП)</w:t>
            </w:r>
          </w:p>
        </w:tc>
        <w:tc>
          <w:tcPr>
            <w:tcW w:w="1457" w:type="pct"/>
            <w:vAlign w:val="center"/>
          </w:tcPr>
          <w:p w:rsidR="00B927BC" w:rsidRPr="00B9259C" w:rsidRDefault="00B927BC" w:rsidP="00925D02">
            <w:pPr>
              <w:pStyle w:val="af1"/>
              <w:spacing w:line="240" w:lineRule="auto"/>
              <w:jc w:val="center"/>
              <w:rPr>
                <w:rFonts w:ascii="PT Astra Serif" w:hAnsi="PT Astra Serif" w:cs="Liberation Serif"/>
                <w:sz w:val="20"/>
              </w:rPr>
            </w:pPr>
            <w:r w:rsidRPr="00B9259C">
              <w:rPr>
                <w:rFonts w:ascii="PT Astra Serif" w:hAnsi="PT Astra Serif" w:cs="Liberation Serif"/>
                <w:sz w:val="20"/>
              </w:rPr>
              <w:t>-</w:t>
            </w:r>
          </w:p>
        </w:tc>
      </w:tr>
    </w:tbl>
    <w:p w:rsidR="00B927BC" w:rsidRPr="00DE23FF" w:rsidRDefault="00B927BC" w:rsidP="00B927BC">
      <w:pPr>
        <w:rPr>
          <w:rFonts w:ascii="PT Astra Serif" w:hAnsi="PT Astra Serif"/>
          <w:sz w:val="24"/>
          <w:szCs w:val="24"/>
        </w:rPr>
      </w:pPr>
      <w:bookmarkStart w:id="36" w:name="_Toc494358777"/>
    </w:p>
    <w:p w:rsidR="00B927BC" w:rsidRPr="00DE23FF" w:rsidRDefault="00B927BC" w:rsidP="00CB2092">
      <w:pPr>
        <w:pStyle w:val="2"/>
        <w:ind w:firstLine="567"/>
        <w:jc w:val="both"/>
        <w:rPr>
          <w:rFonts w:ascii="PT Astra Serif" w:eastAsia="Times New Roman" w:hAnsi="PT Astra Serif"/>
          <w:bCs w:val="0"/>
          <w:iCs w:val="0"/>
          <w:sz w:val="24"/>
          <w:szCs w:val="24"/>
          <w:lang w:eastAsia="ru-RU"/>
        </w:rPr>
      </w:pPr>
      <w:bookmarkStart w:id="37" w:name="_Toc204335398"/>
      <w:r w:rsidRPr="00DE23FF">
        <w:rPr>
          <w:rFonts w:ascii="PT Astra Serif" w:eastAsia="Times New Roman" w:hAnsi="PT Astra Serif"/>
          <w:bCs w:val="0"/>
          <w:iCs w:val="0"/>
          <w:sz w:val="24"/>
          <w:szCs w:val="24"/>
          <w:lang w:eastAsia="ru-RU"/>
        </w:rPr>
        <w:lastRenderedPageBreak/>
        <w:t>Улично-дорожная сеть</w:t>
      </w:r>
      <w:bookmarkEnd w:id="36"/>
      <w:bookmarkEnd w:id="37"/>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Территория ОЭЗ ППТ «Узловая» имеет выгодное географическое положение вблизи основных автомагистралей: </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автомобильная трасса федерального значения М-4 «Дон»: категория I, расстояние от с. Шаховского до М-4 – 0,5 км;</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автомобильная дорога общего пользования регионального значения 70К-229 (Р-140) (Тула-Новомосковск): категория II, расстояние от границы территории ОЭЗ ППТ «Узловая» - 1 км;</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автомобильная дорога общего пользования регионального значения (Тула – Новомосковск): категория I-В, протяженность – 17,6 км, расстояние от границы территории ОЭЗ ППТ «Узловая» – 2,5 км.</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Основой транспортной схемы является оптимальная трассировка улично-дорожной сети с принятием классификации улиц, характерных для промышленных территорий.</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Транспортное сообщение с территорией ОЭЗ ППТ «Узловая», планируется организовать через региональную дорогу общего пользования категории I-B «Тула-Новомосковск». Въезды планируется выполнить в виде одноуровневых развязок. АО «КРТО» получила технические условия от ГУ ТО «</w:t>
      </w:r>
      <w:proofErr w:type="spellStart"/>
      <w:r w:rsidRPr="00DE23FF">
        <w:rPr>
          <w:rFonts w:ascii="PT Astra Serif" w:hAnsi="PT Astra Serif"/>
          <w:sz w:val="24"/>
          <w:szCs w:val="24"/>
        </w:rPr>
        <w:t>Тулаавтодор</w:t>
      </w:r>
      <w:proofErr w:type="spellEnd"/>
      <w:r w:rsidRPr="00DE23FF">
        <w:rPr>
          <w:rFonts w:ascii="PT Astra Serif" w:hAnsi="PT Astra Serif"/>
          <w:sz w:val="24"/>
          <w:szCs w:val="24"/>
        </w:rPr>
        <w:t>» на проектирование съезда с автомобильной дороги категории I-В «Тула-Новомосковск» в направлении территории ОЭЗ ППТ «Узловая».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Также планировалось организовать подъезд к территории ОЭЗ ППТ «Узловая» с использованием автомобильной трассы федерального значения М-4 «Дон», однако государственная компания «</w:t>
      </w:r>
      <w:proofErr w:type="spellStart"/>
      <w:r w:rsidRPr="00DE23FF">
        <w:rPr>
          <w:rFonts w:ascii="PT Astra Serif" w:hAnsi="PT Astra Serif"/>
          <w:sz w:val="24"/>
          <w:szCs w:val="24"/>
        </w:rPr>
        <w:t>Автодор</w:t>
      </w:r>
      <w:proofErr w:type="spellEnd"/>
      <w:r w:rsidRPr="00DE23FF">
        <w:rPr>
          <w:rFonts w:ascii="PT Astra Serif" w:hAnsi="PT Astra Serif"/>
          <w:sz w:val="24"/>
          <w:szCs w:val="24"/>
        </w:rPr>
        <w:t>» не согласовала съезд, объяснив это возможностью заторов и созданием платного участка (письмо от 12.02.2015 №1678-ЭБ).</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Таким образом, планирование подъездов со стороны региональной дороги общего пользования «Тула-Новомосковск»: категория I-B в настоящее время является единственным вариантом обеспечения транспортной доступности территории ОЭЗ ППТ «Узловая». </w:t>
      </w:r>
      <w:r w:rsidR="00990256">
        <w:rPr>
          <w:rFonts w:ascii="PT Astra Serif" w:hAnsi="PT Astra Serif"/>
          <w:sz w:val="24"/>
          <w:szCs w:val="24"/>
        </w:rPr>
        <w:br/>
      </w:r>
      <w:r w:rsidRPr="00DE23FF">
        <w:rPr>
          <w:rFonts w:ascii="PT Astra Serif" w:hAnsi="PT Astra Serif"/>
          <w:sz w:val="24"/>
          <w:szCs w:val="24"/>
        </w:rPr>
        <w:t xml:space="preserve">В то же время, для многих резидентов является принципиальной возможность создания съезда с трассы М4 «Дон» для въезда сотрудников. </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В настоящее время АО «КРТО» осуществляет создание объектов внешней автодорожной инфраструктуры ОЭЗ ППТ «Узловая», которые необходимы для обеспечения транспортной доступности указанной территории. Финансирование создания указанных объектов внешней инфраструктуры осуществляется за счет собственных средств АО «КРТО» и средств бюджета Тульской области.</w:t>
      </w:r>
    </w:p>
    <w:p w:rsidR="00B927BC" w:rsidRPr="00DE23FF" w:rsidRDefault="00B927BC" w:rsidP="00CB2092">
      <w:pPr>
        <w:ind w:firstLine="567"/>
        <w:jc w:val="both"/>
        <w:rPr>
          <w:rFonts w:ascii="PT Astra Serif" w:hAnsi="PT Astra Serif"/>
          <w:bCs/>
          <w:sz w:val="24"/>
          <w:szCs w:val="24"/>
        </w:rPr>
      </w:pPr>
      <w:r w:rsidRPr="00DE23FF">
        <w:rPr>
          <w:rFonts w:ascii="PT Astra Serif" w:hAnsi="PT Astra Serif"/>
          <w:bCs/>
          <w:sz w:val="24"/>
          <w:szCs w:val="24"/>
        </w:rPr>
        <w:t>Транспортная доступность территории ОЭЗ ППТ «Узловая» для въезда сотрудников резидентов будет обеспечена за счет примыкания к нескольким автомобильным дорогам:</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1. Автомобильная дорога в д. </w:t>
      </w:r>
      <w:proofErr w:type="spellStart"/>
      <w:r w:rsidRPr="00DE23FF">
        <w:rPr>
          <w:rFonts w:ascii="PT Astra Serif" w:hAnsi="PT Astra Serif"/>
          <w:sz w:val="24"/>
          <w:szCs w:val="24"/>
        </w:rPr>
        <w:t>Огаревка</w:t>
      </w:r>
      <w:proofErr w:type="spellEnd"/>
      <w:r w:rsidRPr="00DE23FF">
        <w:rPr>
          <w:rFonts w:ascii="PT Astra Serif" w:hAnsi="PT Astra Serif"/>
          <w:sz w:val="24"/>
          <w:szCs w:val="24"/>
        </w:rPr>
        <w:t xml:space="preserve"> с примыканием к трассе М-4 «Дон» на км 206 (слева);</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2. Примыкание к трассе М-4 «Дон» в районе км 208+350 (слева).</w:t>
      </w:r>
    </w:p>
    <w:p w:rsidR="00B927BC" w:rsidRPr="00DE23FF" w:rsidRDefault="00B927BC" w:rsidP="00CB2092">
      <w:pPr>
        <w:ind w:firstLine="567"/>
        <w:jc w:val="both"/>
        <w:rPr>
          <w:rFonts w:ascii="PT Astra Serif" w:hAnsi="PT Astra Serif"/>
          <w:sz w:val="24"/>
          <w:szCs w:val="24"/>
        </w:rPr>
      </w:pP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На территории индустриального парка ОЭЗ ППТ «Узловая» в настоящее время размещены магистральная улица общегородского значения регулируемого движения ул. Индустриальная и дороги в производственной зоне. </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Проектом запланировано создание новых дорог в производственной зоне. Общая протяженность улично-дорожной сети ОЭЗ ППТ «Узловая» в существующих границах составит 11,83 км, ширина проезжей части улицы 15 и 8 м, пропускная способность до 400 автомобилей в час.</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При условии расширения территории ОЭЗ ППТ «Узловая» Общая протяженность улично-дорожной сети составит 28,86 км</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В настоящее время дополнительно к имеющимся выстроены временные дороги с целью обеспечения резидентов транспортной инфраструктурой на время строительства предприятий.</w:t>
      </w:r>
    </w:p>
    <w:p w:rsidR="00B927BC" w:rsidRPr="00DE23FF" w:rsidRDefault="00B927BC" w:rsidP="00CB2092">
      <w:pPr>
        <w:ind w:firstLine="567"/>
        <w:jc w:val="both"/>
        <w:rPr>
          <w:rFonts w:ascii="PT Astra Serif" w:hAnsi="PT Astra Serif"/>
          <w:sz w:val="24"/>
          <w:szCs w:val="24"/>
        </w:rPr>
      </w:pPr>
    </w:p>
    <w:p w:rsidR="00B927BC" w:rsidRPr="00DE23FF" w:rsidRDefault="00B927BC" w:rsidP="00CB2092">
      <w:pPr>
        <w:pStyle w:val="2"/>
        <w:ind w:firstLine="567"/>
        <w:jc w:val="both"/>
        <w:rPr>
          <w:rFonts w:ascii="PT Astra Serif" w:eastAsia="Times New Roman" w:hAnsi="PT Astra Serif"/>
          <w:bCs w:val="0"/>
          <w:iCs w:val="0"/>
          <w:sz w:val="24"/>
          <w:szCs w:val="24"/>
          <w:lang w:eastAsia="ru-RU"/>
        </w:rPr>
      </w:pPr>
      <w:bookmarkStart w:id="38" w:name="_Toc494358778"/>
      <w:bookmarkStart w:id="39" w:name="_Toc204335399"/>
      <w:r w:rsidRPr="00DE23FF">
        <w:rPr>
          <w:rFonts w:ascii="PT Astra Serif" w:eastAsia="Times New Roman" w:hAnsi="PT Astra Serif"/>
          <w:bCs w:val="0"/>
          <w:iCs w:val="0"/>
          <w:sz w:val="24"/>
          <w:szCs w:val="24"/>
          <w:lang w:eastAsia="ru-RU"/>
        </w:rPr>
        <w:t>Электроснабжение</w:t>
      </w:r>
      <w:bookmarkEnd w:id="38"/>
      <w:bookmarkEnd w:id="39"/>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Укрупненные расчетные показатели электропотребления заявленных, перспективных и потенциальных резидентов на территории участка ОЭЗ ППТ «Узловая» согласно материалам проекта планировки территории составляют 161,02 МВт.</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Укрупненные расчетные показатели электропотребления заявленных, перспективных и потенциальных резидентов на территории участка ОЭЗ ППТ «Узловая» с учетом расширения границ согласно материалам проекта планировки территории составляют 275,42 МВт.</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Источником электроснабжения потребителей ОЭЗ ППТ «Узловая» будет служить находящаяся на территории индустриального парка </w:t>
      </w:r>
      <w:proofErr w:type="spellStart"/>
      <w:r w:rsidRPr="00DE23FF">
        <w:rPr>
          <w:rFonts w:ascii="PT Astra Serif" w:hAnsi="PT Astra Serif"/>
          <w:sz w:val="24"/>
          <w:szCs w:val="24"/>
        </w:rPr>
        <w:t>двухтрансформаторная</w:t>
      </w:r>
      <w:proofErr w:type="spellEnd"/>
      <w:r w:rsidRPr="00DE23FF">
        <w:rPr>
          <w:rFonts w:ascii="PT Astra Serif" w:hAnsi="PT Astra Serif"/>
          <w:sz w:val="24"/>
          <w:szCs w:val="24"/>
        </w:rPr>
        <w:t xml:space="preserve"> ПС 110/10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«Индустриальная» мощностью 2х125МВА, присоединенная </w:t>
      </w:r>
      <w:proofErr w:type="spellStart"/>
      <w:r w:rsidRPr="00DE23FF">
        <w:rPr>
          <w:rFonts w:ascii="PT Astra Serif" w:hAnsi="PT Astra Serif"/>
          <w:sz w:val="24"/>
          <w:szCs w:val="24"/>
        </w:rPr>
        <w:t>двухцепной</w:t>
      </w:r>
      <w:proofErr w:type="spellEnd"/>
      <w:r w:rsidRPr="00DE23FF">
        <w:rPr>
          <w:rFonts w:ascii="PT Astra Serif" w:hAnsi="PT Astra Serif"/>
          <w:sz w:val="24"/>
          <w:szCs w:val="24"/>
        </w:rPr>
        <w:t xml:space="preserve"> ЛЭП-110кВ к ПС «Северная». ПС «Индустриальная» введена в эксплуатацию в ноябре 2016 года и находится на балансе АО «Корпорация развития Тульской области».</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ПС «Индустриальная» обеспечивает энергоснабжение принимающих устройств в объеме 100 МВт по второй категории надежности электроснабжения и находится на расстоянии 150 м от границы ОЭЗ ППТ «Узловая». Планируется получение технических условий на 25 МВт по второй категории надежности электроснабжения, таким образом общая мощность ПС 110/10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«Индустриальная» будет 125 МВт. </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Для обеспечения расчетных показателей электропотребления ОЭЗ ППТ «Узловая» в существующих границах требуется строительство ПС 220/10кВ «</w:t>
      </w:r>
      <w:r w:rsidRPr="00DE23FF">
        <w:rPr>
          <w:rFonts w:ascii="PT Astra Serif" w:hAnsi="PT Astra Serif" w:cs="Liberation Serif"/>
          <w:sz w:val="24"/>
          <w:szCs w:val="24"/>
        </w:rPr>
        <w:t>Содружество</w:t>
      </w:r>
      <w:r w:rsidRPr="00DE23FF">
        <w:rPr>
          <w:rFonts w:ascii="PT Astra Serif" w:hAnsi="PT Astra Serif"/>
          <w:sz w:val="24"/>
          <w:szCs w:val="24"/>
        </w:rPr>
        <w:t>» мощностью 100 МВт, а в случае расширения границ территории также потребуется строительство ПС 110/10кВ «Индустриальная 3» мощностью 100 МВт.</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Проектом планировки территории предусмотрен следующий порядок развития сети электроснабжения на территории ОЭЗ ППТ «Узловая» с учетом её расширения: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1. Строительство всех распределительных пунктов РП-10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в пределах существующих границ ОЭЗ ППТ «Узловая» и линий электроснабжения от ПС 110/10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«Индустриальная» до них.</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2. Устройство </w:t>
      </w:r>
      <w:proofErr w:type="spellStart"/>
      <w:r w:rsidRPr="00DE23FF">
        <w:rPr>
          <w:rFonts w:ascii="PT Astra Serif" w:hAnsi="PT Astra Serif"/>
          <w:sz w:val="24"/>
          <w:szCs w:val="24"/>
        </w:rPr>
        <w:t>двухцепной</w:t>
      </w:r>
      <w:proofErr w:type="spellEnd"/>
      <w:r w:rsidRPr="00DE23FF">
        <w:rPr>
          <w:rFonts w:ascii="PT Astra Serif" w:hAnsi="PT Astra Serif"/>
          <w:sz w:val="24"/>
          <w:szCs w:val="24"/>
        </w:rPr>
        <w:t xml:space="preserve"> ЛЭП-220кВ и строительство перспективной ПС 220/10кВ «</w:t>
      </w:r>
      <w:r w:rsidRPr="00DE23FF">
        <w:rPr>
          <w:rFonts w:ascii="PT Astra Serif" w:hAnsi="PT Astra Serif" w:cs="Liberation Serif"/>
          <w:sz w:val="24"/>
          <w:szCs w:val="24"/>
        </w:rPr>
        <w:t>Содружество</w:t>
      </w:r>
      <w:r w:rsidRPr="00DE23FF">
        <w:rPr>
          <w:rFonts w:ascii="PT Astra Serif" w:hAnsi="PT Astra Serif"/>
          <w:sz w:val="24"/>
          <w:szCs w:val="24"/>
        </w:rPr>
        <w:t>».</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3. Переключение части нагрузки с ПС 110/10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«Индустриальная» на ПС 220/10кВ «</w:t>
      </w:r>
      <w:r w:rsidRPr="00DE23FF">
        <w:rPr>
          <w:rFonts w:ascii="PT Astra Serif" w:hAnsi="PT Astra Serif" w:cs="Liberation Serif"/>
          <w:sz w:val="24"/>
          <w:szCs w:val="24"/>
        </w:rPr>
        <w:t>Содружество</w:t>
      </w:r>
      <w:r w:rsidRPr="00DE23FF">
        <w:rPr>
          <w:rFonts w:ascii="PT Astra Serif" w:hAnsi="PT Astra Serif"/>
          <w:sz w:val="24"/>
          <w:szCs w:val="24"/>
        </w:rPr>
        <w:t>»;</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4. Строительство распределительных пунктов РП-10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и линий электроснабжения от ПС 220/10кВ «</w:t>
      </w:r>
      <w:r w:rsidRPr="00DE23FF">
        <w:rPr>
          <w:rFonts w:ascii="PT Astra Serif" w:hAnsi="PT Astra Serif" w:cs="Liberation Serif"/>
          <w:sz w:val="24"/>
          <w:szCs w:val="24"/>
        </w:rPr>
        <w:t>Содружество</w:t>
      </w:r>
      <w:r w:rsidRPr="00DE23FF">
        <w:rPr>
          <w:rFonts w:ascii="PT Astra Serif" w:hAnsi="PT Astra Serif"/>
          <w:sz w:val="24"/>
          <w:szCs w:val="24"/>
        </w:rPr>
        <w:t>» до них.</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5. Строительство перспективной ПС 110/10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«Индустриальная 3» на территории индустриального парка «Узловая».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6. Строительство линий электроснабжения от ПС 110/10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«Индустриальная 3» и переключение части нагрузки с ПС 110/10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«Индустриальная» на ПС 110/10 </w:t>
      </w:r>
      <w:proofErr w:type="spellStart"/>
      <w:r w:rsidRPr="00DE23FF">
        <w:rPr>
          <w:rFonts w:ascii="PT Astra Serif" w:hAnsi="PT Astra Serif"/>
          <w:sz w:val="24"/>
          <w:szCs w:val="24"/>
        </w:rPr>
        <w:t>кВ</w:t>
      </w:r>
      <w:proofErr w:type="spellEnd"/>
      <w:r w:rsidRPr="00DE23FF">
        <w:rPr>
          <w:rFonts w:ascii="PT Astra Serif" w:hAnsi="PT Astra Serif"/>
          <w:sz w:val="24"/>
          <w:szCs w:val="24"/>
        </w:rPr>
        <w:t xml:space="preserve"> «Индустриальная 3».</w:t>
      </w:r>
    </w:p>
    <w:p w:rsidR="00B927BC" w:rsidRPr="00DE23FF" w:rsidRDefault="00B927BC" w:rsidP="00CB2092">
      <w:pPr>
        <w:ind w:firstLine="567"/>
        <w:jc w:val="both"/>
        <w:rPr>
          <w:rFonts w:ascii="PT Astra Serif" w:hAnsi="PT Astra Serif"/>
          <w:sz w:val="24"/>
          <w:szCs w:val="24"/>
        </w:rPr>
      </w:pPr>
    </w:p>
    <w:p w:rsidR="00B927BC" w:rsidRPr="00DE23FF" w:rsidRDefault="00B927BC" w:rsidP="00CB2092">
      <w:pPr>
        <w:pStyle w:val="2"/>
        <w:ind w:firstLine="567"/>
        <w:jc w:val="both"/>
        <w:rPr>
          <w:rFonts w:ascii="PT Astra Serif" w:eastAsia="Times New Roman" w:hAnsi="PT Astra Serif"/>
          <w:bCs w:val="0"/>
          <w:iCs w:val="0"/>
          <w:sz w:val="24"/>
          <w:szCs w:val="24"/>
          <w:lang w:eastAsia="ru-RU"/>
        </w:rPr>
      </w:pPr>
      <w:bookmarkStart w:id="40" w:name="_Toc494358779"/>
      <w:bookmarkStart w:id="41" w:name="_Toc204335400"/>
      <w:r w:rsidRPr="00DE23FF">
        <w:rPr>
          <w:rFonts w:ascii="PT Astra Serif" w:eastAsia="Times New Roman" w:hAnsi="PT Astra Serif"/>
          <w:bCs w:val="0"/>
          <w:iCs w:val="0"/>
          <w:sz w:val="24"/>
          <w:szCs w:val="24"/>
          <w:lang w:eastAsia="ru-RU"/>
        </w:rPr>
        <w:t>Газоснабжение</w:t>
      </w:r>
      <w:bookmarkEnd w:id="40"/>
      <w:bookmarkEnd w:id="41"/>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Для обеспечения нужд резидентов ОЭЗ ППТ «Узловая» в топливе для производства тепловой энергии и производственных нужд на планируемой территории предусмотрена централизованная система обеспечения ОЭЗ ППТ «Узловая» природным газом.</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В 2014 году АО «</w:t>
      </w:r>
      <w:r w:rsidR="00990256">
        <w:rPr>
          <w:rFonts w:ascii="PT Astra Serif" w:hAnsi="PT Astra Serif"/>
          <w:sz w:val="24"/>
          <w:szCs w:val="24"/>
        </w:rPr>
        <w:t>Региональная к</w:t>
      </w:r>
      <w:r w:rsidRPr="00DE23FF">
        <w:rPr>
          <w:rFonts w:ascii="PT Astra Serif" w:hAnsi="PT Astra Serif"/>
          <w:sz w:val="24"/>
          <w:szCs w:val="24"/>
        </w:rPr>
        <w:t xml:space="preserve">орпорация развития </w:t>
      </w:r>
      <w:r w:rsidR="00990256">
        <w:rPr>
          <w:rFonts w:ascii="PT Astra Serif" w:hAnsi="PT Astra Serif"/>
          <w:sz w:val="24"/>
          <w:szCs w:val="24"/>
        </w:rPr>
        <w:t xml:space="preserve">и поддержки </w:t>
      </w:r>
      <w:r w:rsidRPr="00DE23FF">
        <w:rPr>
          <w:rFonts w:ascii="PT Astra Serif" w:hAnsi="PT Astra Serif"/>
          <w:sz w:val="24"/>
          <w:szCs w:val="24"/>
        </w:rPr>
        <w:t xml:space="preserve">Тульской области» получило технические условия на присоединение к газораспределительной сети объекта газификации природным газом. </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Источник газоснабжения – ГРС Новомосковская-1.</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Строительство ГРП «Индустриальная» с установленным объемом транспортируемого природного газа в 26108,5 м3/час и ввод ее в эксплуатацию завершены. Затраты по технологическому присоединению, созданию ГРП и выполнению проектных и строительно-</w:t>
      </w:r>
      <w:r w:rsidRPr="00DE23FF">
        <w:rPr>
          <w:rFonts w:ascii="PT Astra Serif" w:hAnsi="PT Astra Serif"/>
          <w:sz w:val="24"/>
          <w:szCs w:val="24"/>
        </w:rPr>
        <w:lastRenderedPageBreak/>
        <w:t xml:space="preserve">монтажных работ по строительству сетей газоснабжения от ГРП до границ территории ОЭЗ ППТ «Узловая» осуществлены за счет средств бюджета Тульской области. </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Проектирование и строительство внутренних сетей газораспределения для подведения газа к резидентам предполагается также профинансировать за счет средств бюджета Тульской области. На данный момент осуществлено строительство и тех. присоединение к ГРП и проведена сеть 1 этапа по территории ОЭЗ ППТ «Узловая».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В 2019 году АО «Корпорация развития Тульской области» получило технические условия на новое присоединение к газораспределительной сети объекта газификации природным газом установленным объемом транспортируемого природного газа объемом 119436 м3/час. На данный момент завершено проектирование тех. присоединения, ГРП №2 на территории индустриального парка «Узловая», сетей газораспределения по территории индустриального парка «Узловая» и ОЭЗ ППТ «Узловая».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С целью обеспечения потребностей резидентов развитие сети газоснабжения в пределах границ ОЭЗ ППТ «Узловая» с учетом расширения планируется осуществить в следующем порядке:</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строительство газопроводов вдоль дорог;</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строительство местных отводов газопроводов до земельных участков предприятий-резидентов;</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 для возможности стабилизации давления у концевых потребителей подачи газа на участки резидентов, выравнивания невязки в концевых точках, а также в случае аварии необходимо строительство </w:t>
      </w:r>
      <w:proofErr w:type="spellStart"/>
      <w:r w:rsidRPr="00DE23FF">
        <w:rPr>
          <w:rFonts w:ascii="PT Astra Serif" w:hAnsi="PT Astra Serif"/>
          <w:sz w:val="24"/>
          <w:szCs w:val="24"/>
        </w:rPr>
        <w:t>закольцовки</w:t>
      </w:r>
      <w:proofErr w:type="spellEnd"/>
      <w:r w:rsidRPr="00DE23FF">
        <w:rPr>
          <w:rFonts w:ascii="PT Astra Serif" w:hAnsi="PT Astra Serif"/>
          <w:sz w:val="24"/>
          <w:szCs w:val="24"/>
        </w:rPr>
        <w:t xml:space="preserve"> распределительного газопровода среднего давления от ГРП №2 по территории индустриального парка «Узловая» мимо с. Шаховское.</w:t>
      </w:r>
    </w:p>
    <w:p w:rsidR="00B927BC" w:rsidRPr="00DE23FF" w:rsidRDefault="00B927BC" w:rsidP="00CB2092">
      <w:pPr>
        <w:pStyle w:val="a7"/>
        <w:ind w:firstLine="567"/>
        <w:contextualSpacing w:val="0"/>
        <w:rPr>
          <w:rFonts w:ascii="PT Astra Serif" w:hAnsi="PT Astra Serif"/>
          <w:sz w:val="24"/>
        </w:rPr>
      </w:pPr>
    </w:p>
    <w:p w:rsidR="00B927BC" w:rsidRPr="00DE23FF" w:rsidRDefault="00B927BC" w:rsidP="00CB2092">
      <w:pPr>
        <w:pStyle w:val="2"/>
        <w:ind w:firstLine="567"/>
        <w:jc w:val="both"/>
        <w:rPr>
          <w:rFonts w:ascii="PT Astra Serif" w:eastAsia="Times New Roman" w:hAnsi="PT Astra Serif"/>
          <w:bCs w:val="0"/>
          <w:iCs w:val="0"/>
          <w:sz w:val="24"/>
          <w:szCs w:val="24"/>
          <w:lang w:eastAsia="ru-RU"/>
        </w:rPr>
      </w:pPr>
      <w:bookmarkStart w:id="42" w:name="_Toc494358780"/>
      <w:bookmarkStart w:id="43" w:name="_Toc204335401"/>
      <w:r w:rsidRPr="00DE23FF">
        <w:rPr>
          <w:rFonts w:ascii="PT Astra Serif" w:eastAsia="Times New Roman" w:hAnsi="PT Astra Serif"/>
          <w:bCs w:val="0"/>
          <w:iCs w:val="0"/>
          <w:sz w:val="24"/>
          <w:szCs w:val="24"/>
          <w:lang w:eastAsia="ru-RU"/>
        </w:rPr>
        <w:t>Теплоснабжение</w:t>
      </w:r>
      <w:bookmarkEnd w:id="42"/>
      <w:bookmarkEnd w:id="43"/>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Теплоснабжение объектов общественной и социальной инфраструктуры ОЭЗ ППТ «Узловая», а также размещаемых производственных предприятий потенциальных резидентов планируется осуществить путем строительства локальных (собственных газовых) котельных с использованием природного газа как вида топлива.</w:t>
      </w:r>
    </w:p>
    <w:p w:rsidR="00B927BC" w:rsidRPr="00DE23FF" w:rsidRDefault="00B927BC" w:rsidP="00CB2092">
      <w:pPr>
        <w:ind w:firstLine="567"/>
        <w:jc w:val="both"/>
        <w:rPr>
          <w:rFonts w:ascii="PT Astra Serif" w:hAnsi="PT Astra Serif"/>
          <w:sz w:val="24"/>
          <w:szCs w:val="24"/>
          <w:highlight w:val="yellow"/>
        </w:rPr>
      </w:pPr>
    </w:p>
    <w:p w:rsidR="00B927BC" w:rsidRPr="00DE23FF" w:rsidRDefault="00B927BC" w:rsidP="00CB2092">
      <w:pPr>
        <w:pStyle w:val="2"/>
        <w:ind w:firstLine="567"/>
        <w:jc w:val="both"/>
        <w:rPr>
          <w:rFonts w:ascii="PT Astra Serif" w:eastAsia="Times New Roman" w:hAnsi="PT Astra Serif"/>
          <w:bCs w:val="0"/>
          <w:iCs w:val="0"/>
          <w:sz w:val="24"/>
          <w:szCs w:val="24"/>
          <w:lang w:eastAsia="ru-RU"/>
        </w:rPr>
      </w:pPr>
      <w:bookmarkStart w:id="44" w:name="_Toc494358781"/>
      <w:bookmarkStart w:id="45" w:name="_Toc204335402"/>
      <w:r w:rsidRPr="00DE23FF">
        <w:rPr>
          <w:rFonts w:ascii="PT Astra Serif" w:eastAsia="Times New Roman" w:hAnsi="PT Astra Serif"/>
          <w:bCs w:val="0"/>
          <w:iCs w:val="0"/>
          <w:sz w:val="24"/>
          <w:szCs w:val="24"/>
          <w:lang w:eastAsia="ru-RU"/>
        </w:rPr>
        <w:t>Водоснабжение и водоотведение</w:t>
      </w:r>
      <w:bookmarkEnd w:id="44"/>
      <w:bookmarkEnd w:id="45"/>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Водоснабжение резидентов ОЭЗ ППТ «Узловая» осуществлено посредством технологического присоединения к сетям ООО «</w:t>
      </w:r>
      <w:proofErr w:type="spellStart"/>
      <w:r w:rsidRPr="00DE23FF">
        <w:rPr>
          <w:rFonts w:ascii="PT Astra Serif" w:hAnsi="PT Astra Serif"/>
          <w:sz w:val="24"/>
          <w:szCs w:val="24"/>
        </w:rPr>
        <w:t>Узловские</w:t>
      </w:r>
      <w:proofErr w:type="spellEnd"/>
      <w:r w:rsidRPr="00DE23FF">
        <w:rPr>
          <w:rFonts w:ascii="PT Astra Serif" w:hAnsi="PT Astra Serif"/>
          <w:sz w:val="24"/>
          <w:szCs w:val="24"/>
        </w:rPr>
        <w:t xml:space="preserve"> коммунальные системы» (</w:t>
      </w:r>
      <w:proofErr w:type="spellStart"/>
      <w:r w:rsidRPr="00DE23FF">
        <w:rPr>
          <w:rFonts w:ascii="PT Astra Serif" w:hAnsi="PT Astra Serif"/>
          <w:sz w:val="24"/>
          <w:szCs w:val="24"/>
        </w:rPr>
        <w:t>Новолюбовский</w:t>
      </w:r>
      <w:proofErr w:type="spellEnd"/>
      <w:r w:rsidRPr="00DE23FF">
        <w:rPr>
          <w:rFonts w:ascii="PT Astra Serif" w:hAnsi="PT Astra Serif"/>
          <w:sz w:val="24"/>
          <w:szCs w:val="24"/>
        </w:rPr>
        <w:t xml:space="preserve"> водозабор). Для обеспечения водоснабжения на период строительства предприятий введены в эксплуатацию дополнительные мощности Шаховского водозабора. </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С целью водоснабжения резидентов ОЭЗ ППТ «Узловая» в пределах существующих границ необходимы следующие мероприятия: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 модернизация </w:t>
      </w:r>
      <w:proofErr w:type="spellStart"/>
      <w:r w:rsidRPr="00DE23FF">
        <w:rPr>
          <w:rFonts w:ascii="PT Astra Serif" w:hAnsi="PT Astra Serif"/>
          <w:sz w:val="24"/>
          <w:szCs w:val="24"/>
        </w:rPr>
        <w:t>Новолюбовского</w:t>
      </w:r>
      <w:proofErr w:type="spellEnd"/>
      <w:r w:rsidRPr="00DE23FF">
        <w:rPr>
          <w:rFonts w:ascii="PT Astra Serif" w:hAnsi="PT Astra Serif"/>
          <w:sz w:val="24"/>
          <w:szCs w:val="24"/>
        </w:rPr>
        <w:t xml:space="preserve"> водозабора;</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 строительство дополнительного водовода от </w:t>
      </w:r>
      <w:proofErr w:type="spellStart"/>
      <w:r w:rsidRPr="00DE23FF">
        <w:rPr>
          <w:rFonts w:ascii="PT Astra Serif" w:hAnsi="PT Astra Serif"/>
          <w:sz w:val="24"/>
          <w:szCs w:val="24"/>
        </w:rPr>
        <w:t>Новолюбовского</w:t>
      </w:r>
      <w:proofErr w:type="spellEnd"/>
      <w:r w:rsidRPr="00DE23FF">
        <w:rPr>
          <w:rFonts w:ascii="PT Astra Serif" w:hAnsi="PT Astra Serif"/>
          <w:sz w:val="24"/>
          <w:szCs w:val="24"/>
        </w:rPr>
        <w:t xml:space="preserve"> водозабора до резервуаров НС подкачки;</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строительство насосной станции подкачки (с последующей возможностью модернизации с целью увеличения производительности для покрытия нужд резидентов в рамках расширения территории ОЭЗ «Узловая»);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строительство водовода от НС подкачки до кольцевой сети.</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 строительство кольцевых сетей водопровода (с перспективой </w:t>
      </w:r>
      <w:proofErr w:type="spellStart"/>
      <w:r w:rsidRPr="00DE23FF">
        <w:rPr>
          <w:rFonts w:ascii="PT Astra Serif" w:hAnsi="PT Astra Serif"/>
          <w:sz w:val="24"/>
          <w:szCs w:val="24"/>
        </w:rPr>
        <w:t>закольцовкой</w:t>
      </w:r>
      <w:proofErr w:type="spellEnd"/>
      <w:r w:rsidRPr="00DE23FF">
        <w:rPr>
          <w:rFonts w:ascii="PT Astra Serif" w:hAnsi="PT Astra Serif"/>
          <w:sz w:val="24"/>
          <w:szCs w:val="24"/>
        </w:rPr>
        <w:t xml:space="preserve"> в рамках расширения территории ОЭЗ ППТ «Узловая»). </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В рамках расширения территории ОЭЗ ППТ «Узловая» дополнительно к указанным выше мероприятиям необходимо:</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lastRenderedPageBreak/>
        <w:t>- устройство новых водозаборов (</w:t>
      </w:r>
      <w:proofErr w:type="spellStart"/>
      <w:r w:rsidRPr="00DE23FF">
        <w:rPr>
          <w:rFonts w:ascii="PT Astra Serif" w:hAnsi="PT Astra Serif"/>
          <w:sz w:val="24"/>
          <w:szCs w:val="24"/>
        </w:rPr>
        <w:t>Новолюбовский</w:t>
      </w:r>
      <w:proofErr w:type="spellEnd"/>
      <w:r w:rsidRPr="00DE23FF">
        <w:rPr>
          <w:rFonts w:ascii="PT Astra Serif" w:hAnsi="PT Astra Serif"/>
          <w:sz w:val="24"/>
          <w:szCs w:val="24"/>
        </w:rPr>
        <w:t xml:space="preserve">, </w:t>
      </w:r>
      <w:proofErr w:type="spellStart"/>
      <w:r w:rsidRPr="00DE23FF">
        <w:rPr>
          <w:rFonts w:ascii="PT Astra Serif" w:hAnsi="PT Astra Serif"/>
          <w:sz w:val="24"/>
          <w:szCs w:val="24"/>
        </w:rPr>
        <w:t>Юдинский</w:t>
      </w:r>
      <w:proofErr w:type="spellEnd"/>
      <w:r w:rsidRPr="00DE23FF">
        <w:rPr>
          <w:rFonts w:ascii="PT Astra Serif" w:hAnsi="PT Astra Serif"/>
          <w:sz w:val="24"/>
          <w:szCs w:val="24"/>
        </w:rPr>
        <w:t xml:space="preserve"> и </w:t>
      </w:r>
      <w:proofErr w:type="spellStart"/>
      <w:r w:rsidRPr="00DE23FF">
        <w:rPr>
          <w:rFonts w:ascii="PT Astra Serif" w:hAnsi="PT Astra Serif"/>
          <w:sz w:val="24"/>
          <w:szCs w:val="24"/>
        </w:rPr>
        <w:t>Рассошинский</w:t>
      </w:r>
      <w:proofErr w:type="spellEnd"/>
      <w:r w:rsidRPr="00DE23FF">
        <w:rPr>
          <w:rFonts w:ascii="PT Astra Serif" w:hAnsi="PT Astra Serif"/>
          <w:sz w:val="24"/>
          <w:szCs w:val="24"/>
        </w:rPr>
        <w:t xml:space="preserve"> водозаборы) по результатам изысканий о качестве воды и дебите водозаборов;</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строительство водоводов от дополнительных источников водоснабжения (</w:t>
      </w:r>
      <w:proofErr w:type="spellStart"/>
      <w:r w:rsidRPr="00DE23FF">
        <w:rPr>
          <w:rFonts w:ascii="PT Astra Serif" w:hAnsi="PT Astra Serif"/>
          <w:sz w:val="24"/>
          <w:szCs w:val="24"/>
        </w:rPr>
        <w:t>Новолюбовский</w:t>
      </w:r>
      <w:proofErr w:type="spellEnd"/>
      <w:r w:rsidRPr="00DE23FF">
        <w:rPr>
          <w:rFonts w:ascii="PT Astra Serif" w:hAnsi="PT Astra Serif"/>
          <w:sz w:val="24"/>
          <w:szCs w:val="24"/>
        </w:rPr>
        <w:t xml:space="preserve">, </w:t>
      </w:r>
      <w:proofErr w:type="spellStart"/>
      <w:r w:rsidRPr="00DE23FF">
        <w:rPr>
          <w:rFonts w:ascii="PT Astra Serif" w:hAnsi="PT Astra Serif"/>
          <w:sz w:val="24"/>
          <w:szCs w:val="24"/>
        </w:rPr>
        <w:t>Юдинский</w:t>
      </w:r>
      <w:proofErr w:type="spellEnd"/>
      <w:r w:rsidRPr="00DE23FF">
        <w:rPr>
          <w:rFonts w:ascii="PT Astra Serif" w:hAnsi="PT Astra Serif"/>
          <w:sz w:val="24"/>
          <w:szCs w:val="24"/>
        </w:rPr>
        <w:t xml:space="preserve"> и </w:t>
      </w:r>
      <w:proofErr w:type="spellStart"/>
      <w:r w:rsidRPr="00DE23FF">
        <w:rPr>
          <w:rFonts w:ascii="PT Astra Serif" w:hAnsi="PT Astra Serif"/>
          <w:sz w:val="24"/>
          <w:szCs w:val="24"/>
        </w:rPr>
        <w:t>Рассошинский</w:t>
      </w:r>
      <w:proofErr w:type="spellEnd"/>
      <w:r w:rsidRPr="00DE23FF">
        <w:rPr>
          <w:rFonts w:ascii="PT Astra Serif" w:hAnsi="PT Astra Serif"/>
          <w:sz w:val="24"/>
          <w:szCs w:val="24"/>
        </w:rPr>
        <w:t xml:space="preserve"> водозаборы) до резервуаров НС подкачки;</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строительство кольцевых сетей водопровода Ø160-355мм.</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На рассматриваемой территории ОЭЗ ППТ «Узловая» предусматриваются две раздельные закрытые системы водоотведения: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централизованная общесплавная система канализации стоков (предварительно очищенных до рыбохозяйственных ПДК всех видов сточных вод) от резидентов ОЭЗ ППТ «Узловая» (отводящий коллектор очищенных вод);</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система дождевой канализации поверхностных стоков с проезжих частей планируемых на территории ОЭЗ ППТ «Узловая» улиц.</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Отвод условно чистых стоков резидентов и поверхностных стоков с проезжих частей улиц предусматривается по прокладываемым в пределах поперечных профилей улиц и проездов коллекторам централизованной общесплавной и дождевой систем канализации ОЭЗ ППТ «Узловая», с последующим их отведением в поверхностные водотоки – протекающие по территории ОЭЗ ППТ «Узловая» безымянные ручьи.</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Дождевые стоки, хозяйственно-бытовые и производственные стоки с территорий площадок промышленных предприятий-резидентов отводятся на локальные очистные сооружения, расположенные на участках каждого предприятия. После очистки стоки поступают в самотечные коллекторы очищенного дождевого стока и отводятся к месту сброса в водные объекты. Сброс неочищенных сточных вод в коллекторы не допускается.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Отведение очищенных сточных вод с территорий предприятий, расположенных в непосредственной близости от водных объектов, осуществляется отдельными выпусками, напрямую в водные объекты. </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Выпуски очищенных стоков в водные объекты оборудуются бетонными оголовками, предусматриваются мероприятия по укреплению берега.</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Поверхностные сточные воды с автомобильных дорог ОЭЗ «Узловая» отводятся в закрытую сеть дождевой канализации через </w:t>
      </w:r>
      <w:proofErr w:type="spellStart"/>
      <w:r w:rsidRPr="00DE23FF">
        <w:rPr>
          <w:rFonts w:ascii="PT Astra Serif" w:hAnsi="PT Astra Serif"/>
          <w:sz w:val="24"/>
          <w:szCs w:val="24"/>
        </w:rPr>
        <w:t>дождеприемные</w:t>
      </w:r>
      <w:proofErr w:type="spellEnd"/>
      <w:r w:rsidRPr="00DE23FF">
        <w:rPr>
          <w:rFonts w:ascii="PT Astra Serif" w:hAnsi="PT Astra Serif"/>
          <w:sz w:val="24"/>
          <w:szCs w:val="24"/>
        </w:rPr>
        <w:t xml:space="preserve"> колодцы. Далее сточные воды поступаю на локальные очистные сооружения, где предусматривается очистка не менее 70% стока до норм предельно допустимых концентраций на сброс очищенного стока для водоемов рыбохозяйственного назначения.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На данный момент уже построены сети водоотведения чистого стока от резидентов, ведутся проектные работы по созданию сети водоотведения.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Расширение территории ОЭЗ ППТ «Узловая» предусматривает также расширение системы водоотведения, при этом с частичным присоединением к сетям в пределах существующих границ ОЭЗ ППТ «Узловая».</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Таким образом, планируемые к размещению в ОЭЗ ППТ «Узловая» резиденты, будут обеспечены необходимыми мощностями в части водоснабжения и водоотведения. </w:t>
      </w:r>
    </w:p>
    <w:p w:rsidR="00B927BC" w:rsidRPr="00DE23FF" w:rsidRDefault="00B927BC" w:rsidP="00CB2092">
      <w:pPr>
        <w:ind w:firstLine="567"/>
        <w:jc w:val="both"/>
        <w:rPr>
          <w:rFonts w:ascii="PT Astra Serif" w:hAnsi="PT Astra Serif"/>
          <w:sz w:val="24"/>
          <w:szCs w:val="24"/>
          <w:highlight w:val="yellow"/>
        </w:rPr>
      </w:pPr>
    </w:p>
    <w:p w:rsidR="00B927BC" w:rsidRPr="00DE23FF" w:rsidRDefault="00B927BC" w:rsidP="00CB2092">
      <w:pPr>
        <w:pStyle w:val="2"/>
        <w:ind w:firstLine="567"/>
        <w:jc w:val="both"/>
        <w:rPr>
          <w:rFonts w:ascii="PT Astra Serif" w:eastAsia="Times New Roman" w:hAnsi="PT Astra Serif"/>
          <w:bCs w:val="0"/>
          <w:iCs w:val="0"/>
          <w:sz w:val="24"/>
          <w:szCs w:val="24"/>
          <w:lang w:eastAsia="ru-RU"/>
        </w:rPr>
      </w:pPr>
      <w:bookmarkStart w:id="46" w:name="_Toc494358782"/>
      <w:bookmarkStart w:id="47" w:name="_Toc204335403"/>
      <w:r w:rsidRPr="00DE23FF">
        <w:rPr>
          <w:rFonts w:ascii="PT Astra Serif" w:eastAsia="Times New Roman" w:hAnsi="PT Astra Serif"/>
          <w:bCs w:val="0"/>
          <w:iCs w:val="0"/>
          <w:sz w:val="24"/>
          <w:szCs w:val="24"/>
          <w:lang w:eastAsia="ru-RU"/>
        </w:rPr>
        <w:t>Телекоммуникационные сети</w:t>
      </w:r>
      <w:bookmarkEnd w:id="46"/>
      <w:bookmarkEnd w:id="47"/>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Все резиденты ОЭЗ ППТ «Узловая» будут обеспечены необходимыми телекоммуникационными сетями. </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Тульский филиал ПАО «Ростелеком» за счет собственных средств готов осуществить строительно-монтажные работы (строительство ЛКС, приобретение, монтаж, настройка оборудования и др.). по организации доступа к услугам телефонной связи, </w:t>
      </w:r>
      <w:r w:rsidRPr="00DE23FF">
        <w:rPr>
          <w:rFonts w:ascii="PT Astra Serif" w:hAnsi="PT Astra Serif"/>
          <w:sz w:val="24"/>
          <w:szCs w:val="24"/>
        </w:rPr>
        <w:lastRenderedPageBreak/>
        <w:t xml:space="preserve">Интернета, цифрового телевидения и прочих услуг. Тульский филиал ПАО «Ростелеком» готов осуществить разработку и согласование проекта, выполнение работ по организации требуемых услуг связи с течение 45 дней с момента заключение договора на оказание услуг. </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По состоянию на январь 2021 года выполнено технологическое присоединение к сетям ПАО «Ростелеком» с устройством распределительного шкафа на территории ОЭЗ ППТ «Узловая». Для 4 резидентов организован доступ к услугам телефонной связи, Интернета, цифрового телевидения и прочих услуг.</w:t>
      </w:r>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Таким образом, ограничения для резидентов на территории, предполагаемой к созданию ОЭЗ ППТ «Узловая», в части обеспечения соответствующей инженерной инфраструктурой и ресурсами, отсутствуют.</w:t>
      </w:r>
    </w:p>
    <w:p w:rsidR="00B927BC" w:rsidRPr="00DE23FF" w:rsidRDefault="00B927BC" w:rsidP="00CB2092">
      <w:pPr>
        <w:ind w:firstLine="567"/>
        <w:jc w:val="both"/>
        <w:rPr>
          <w:rFonts w:ascii="PT Astra Serif" w:hAnsi="PT Astra Serif"/>
          <w:sz w:val="24"/>
          <w:szCs w:val="24"/>
        </w:rPr>
      </w:pPr>
    </w:p>
    <w:p w:rsidR="00B927BC" w:rsidRPr="00DE23FF" w:rsidRDefault="00B927BC" w:rsidP="00CB2092">
      <w:pPr>
        <w:pStyle w:val="2"/>
        <w:ind w:firstLine="567"/>
        <w:jc w:val="both"/>
        <w:rPr>
          <w:rFonts w:ascii="PT Astra Serif" w:eastAsia="Times New Roman" w:hAnsi="PT Astra Serif"/>
          <w:bCs w:val="0"/>
          <w:iCs w:val="0"/>
          <w:sz w:val="24"/>
          <w:szCs w:val="24"/>
          <w:lang w:eastAsia="ru-RU"/>
        </w:rPr>
      </w:pPr>
      <w:bookmarkStart w:id="48" w:name="_Toc494358783"/>
      <w:bookmarkStart w:id="49" w:name="_Toc204335404"/>
      <w:r w:rsidRPr="00DE23FF">
        <w:rPr>
          <w:rFonts w:ascii="PT Astra Serif" w:eastAsia="Times New Roman" w:hAnsi="PT Astra Serif"/>
          <w:bCs w:val="0"/>
          <w:iCs w:val="0"/>
          <w:sz w:val="24"/>
          <w:szCs w:val="24"/>
          <w:lang w:eastAsia="ru-RU"/>
        </w:rPr>
        <w:t>Финансирование Проекта и его обеспеченность денежными средствами. Общая стоимость Проекта ОЭЗ ППТ «Узловая» и источники финансирования</w:t>
      </w:r>
      <w:bookmarkEnd w:id="48"/>
      <w:bookmarkEnd w:id="49"/>
    </w:p>
    <w:p w:rsidR="00B927BC" w:rsidRPr="00DE23FF" w:rsidRDefault="00B927BC" w:rsidP="00CB2092">
      <w:pPr>
        <w:ind w:firstLine="567"/>
        <w:jc w:val="both"/>
        <w:rPr>
          <w:rFonts w:ascii="PT Astra Serif" w:hAnsi="PT Astra Serif"/>
          <w:sz w:val="24"/>
          <w:szCs w:val="24"/>
        </w:rPr>
      </w:pPr>
      <w:r w:rsidRPr="00DE23FF">
        <w:rPr>
          <w:rFonts w:ascii="PT Astra Serif" w:hAnsi="PT Astra Serif"/>
          <w:sz w:val="24"/>
          <w:szCs w:val="24"/>
        </w:rPr>
        <w:t xml:space="preserve">Создание внешней и внутренней инфраструктуры ОЭЗ ППТ «Узловая» планируется осуществить за счет средств бюджета Тульской области в размере 20524,0 млн рублей. </w:t>
      </w:r>
    </w:p>
    <w:p w:rsidR="00B927BC" w:rsidRPr="00DE23FF" w:rsidRDefault="00B927BC" w:rsidP="00CB2092">
      <w:pPr>
        <w:ind w:firstLine="567"/>
        <w:jc w:val="both"/>
        <w:rPr>
          <w:rFonts w:ascii="PT Astra Serif" w:hAnsi="PT Astra Serif"/>
          <w:sz w:val="24"/>
          <w:szCs w:val="24"/>
          <w:u w:val="single"/>
        </w:rPr>
      </w:pPr>
      <w:r w:rsidRPr="00DE23FF">
        <w:rPr>
          <w:rFonts w:ascii="PT Astra Serif" w:hAnsi="PT Astra Serif"/>
          <w:sz w:val="24"/>
          <w:szCs w:val="24"/>
        </w:rPr>
        <w:t xml:space="preserve">Дальнейшее развитие внешней и внутренней инфраструктуры ОЭЗ ППТ «Узловая» планируется за </w:t>
      </w:r>
      <w:r w:rsidR="00990256">
        <w:rPr>
          <w:rFonts w:ascii="PT Astra Serif" w:hAnsi="PT Astra Serif"/>
          <w:sz w:val="24"/>
          <w:szCs w:val="24"/>
        </w:rPr>
        <w:t xml:space="preserve">счёт собственных средств </w:t>
      </w:r>
      <w:r w:rsidR="00990256">
        <w:rPr>
          <w:rFonts w:ascii="PT Astra Serif" w:hAnsi="PT Astra Serif"/>
          <w:sz w:val="24"/>
          <w:szCs w:val="24"/>
        </w:rPr>
        <w:br/>
        <w:t xml:space="preserve">АО </w:t>
      </w:r>
      <w:r w:rsidR="00990256" w:rsidRPr="00DE23FF">
        <w:rPr>
          <w:rFonts w:ascii="PT Astra Serif" w:hAnsi="PT Astra Serif"/>
          <w:sz w:val="24"/>
          <w:szCs w:val="24"/>
        </w:rPr>
        <w:t>«</w:t>
      </w:r>
      <w:r w:rsidR="00990256">
        <w:rPr>
          <w:rFonts w:ascii="PT Astra Serif" w:hAnsi="PT Astra Serif"/>
          <w:sz w:val="24"/>
          <w:szCs w:val="24"/>
        </w:rPr>
        <w:t>Региональная к</w:t>
      </w:r>
      <w:r w:rsidR="00990256" w:rsidRPr="00DE23FF">
        <w:rPr>
          <w:rFonts w:ascii="PT Astra Serif" w:hAnsi="PT Astra Serif"/>
          <w:sz w:val="24"/>
          <w:szCs w:val="24"/>
        </w:rPr>
        <w:t xml:space="preserve">орпорация развития </w:t>
      </w:r>
      <w:r w:rsidR="00990256">
        <w:rPr>
          <w:rFonts w:ascii="PT Astra Serif" w:hAnsi="PT Astra Serif"/>
          <w:sz w:val="24"/>
          <w:szCs w:val="24"/>
        </w:rPr>
        <w:t xml:space="preserve">и поддержки </w:t>
      </w:r>
      <w:r w:rsidR="00990256" w:rsidRPr="00DE23FF">
        <w:rPr>
          <w:rFonts w:ascii="PT Astra Serif" w:hAnsi="PT Astra Serif"/>
          <w:sz w:val="24"/>
          <w:szCs w:val="24"/>
        </w:rPr>
        <w:t>Тульской области»</w:t>
      </w:r>
      <w:r w:rsidRPr="00DE23FF">
        <w:rPr>
          <w:rFonts w:ascii="PT Astra Serif" w:hAnsi="PT Astra Serif"/>
          <w:sz w:val="24"/>
          <w:szCs w:val="24"/>
        </w:rPr>
        <w:t>.</w:t>
      </w:r>
    </w:p>
    <w:p w:rsidR="006D1931" w:rsidRPr="00E71DC4" w:rsidRDefault="00B927BC" w:rsidP="00990256">
      <w:pPr>
        <w:widowControl w:val="0"/>
        <w:ind w:firstLine="567"/>
        <w:jc w:val="both"/>
        <w:sectPr w:rsidR="006D1931" w:rsidRPr="00E71DC4" w:rsidSect="00001D5A">
          <w:headerReference w:type="default" r:id="rId20"/>
          <w:footerReference w:type="default" r:id="rId21"/>
          <w:footerReference w:type="first" r:id="rId22"/>
          <w:pgSz w:w="16838" w:h="11906" w:orient="landscape"/>
          <w:pgMar w:top="1133" w:right="1440" w:bottom="566" w:left="1440" w:header="0" w:footer="0" w:gutter="0"/>
          <w:cols w:space="720"/>
          <w:titlePg/>
          <w:docGrid w:linePitch="272"/>
        </w:sectPr>
      </w:pPr>
      <w:r w:rsidRPr="00DE23FF">
        <w:rPr>
          <w:rFonts w:ascii="PT Astra Serif" w:hAnsi="PT Astra Serif"/>
          <w:sz w:val="24"/>
          <w:szCs w:val="24"/>
        </w:rPr>
        <w:t xml:space="preserve">Управляющая компания АО </w:t>
      </w:r>
      <w:r w:rsidR="00990256" w:rsidRPr="00DE23FF">
        <w:rPr>
          <w:rFonts w:ascii="PT Astra Serif" w:hAnsi="PT Astra Serif"/>
          <w:sz w:val="24"/>
          <w:szCs w:val="24"/>
        </w:rPr>
        <w:t>«</w:t>
      </w:r>
      <w:r w:rsidR="00990256">
        <w:rPr>
          <w:rFonts w:ascii="PT Astra Serif" w:hAnsi="PT Astra Serif"/>
          <w:sz w:val="24"/>
          <w:szCs w:val="24"/>
        </w:rPr>
        <w:t>Региональная к</w:t>
      </w:r>
      <w:r w:rsidR="00990256" w:rsidRPr="00DE23FF">
        <w:rPr>
          <w:rFonts w:ascii="PT Astra Serif" w:hAnsi="PT Astra Serif"/>
          <w:sz w:val="24"/>
          <w:szCs w:val="24"/>
        </w:rPr>
        <w:t xml:space="preserve">орпорация развития </w:t>
      </w:r>
      <w:r w:rsidR="00990256">
        <w:rPr>
          <w:rFonts w:ascii="PT Astra Serif" w:hAnsi="PT Astra Serif"/>
          <w:sz w:val="24"/>
          <w:szCs w:val="24"/>
        </w:rPr>
        <w:t xml:space="preserve">и поддержки </w:t>
      </w:r>
      <w:r w:rsidR="00990256" w:rsidRPr="00DE23FF">
        <w:rPr>
          <w:rFonts w:ascii="PT Astra Serif" w:hAnsi="PT Astra Serif"/>
          <w:sz w:val="24"/>
          <w:szCs w:val="24"/>
        </w:rPr>
        <w:t xml:space="preserve">Тульской области» </w:t>
      </w:r>
      <w:r w:rsidRPr="00DE23FF">
        <w:rPr>
          <w:rFonts w:ascii="PT Astra Serif" w:hAnsi="PT Astra Serif"/>
          <w:sz w:val="24"/>
          <w:szCs w:val="24"/>
        </w:rPr>
        <w:t>обеспечивает создание необходимой инфраструктуры ОЭЗ ППТ «Узловая» и</w:t>
      </w:r>
      <w:r w:rsidR="00CB2092">
        <w:rPr>
          <w:rFonts w:ascii="PT Astra Serif" w:hAnsi="PT Astra Serif"/>
          <w:sz w:val="24"/>
          <w:szCs w:val="24"/>
        </w:rPr>
        <w:t xml:space="preserve"> ее нормальное функционирование.</w:t>
      </w:r>
    </w:p>
    <w:p w:rsidR="006D1931" w:rsidRPr="00E71DC4" w:rsidRDefault="006D1931" w:rsidP="00E71DC4">
      <w:pPr>
        <w:widowControl w:val="0"/>
      </w:pPr>
    </w:p>
    <w:sectPr w:rsidR="006D1931" w:rsidRPr="00E71DC4">
      <w:headerReference w:type="default" r:id="rId23"/>
      <w:footerReference w:type="default" r:id="rId24"/>
      <w:headerReference w:type="first" r:id="rId25"/>
      <w:footerReference w:type="first" r:id="rId2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4F42" w:rsidRDefault="003A4F42">
      <w:r>
        <w:separator/>
      </w:r>
    </w:p>
  </w:endnote>
  <w:endnote w:type="continuationSeparator" w:id="0">
    <w:p w:rsidR="003A4F42" w:rsidRDefault="003A4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4B9" w:rsidRDefault="002814B9" w:rsidP="004F50EF">
    <w:pPr>
      <w:pStyle w:val="a5"/>
      <w:tabs>
        <w:tab w:val="clear" w:pos="9355"/>
        <w:tab w:val="right" w:pos="9639"/>
      </w:tabs>
      <w:ind w:left="9356" w:right="-170"/>
      <w:jc w:val="right"/>
      <w:rPr>
        <w:color w:val="FFFFFF" w:themeColor="background1"/>
      </w:rPr>
    </w:pPr>
    <w:r w:rsidRPr="00A2348F">
      <w:rPr>
        <w:color w:val="FFFFFF" w:themeColor="background1"/>
      </w:rPr>
      <w:fldChar w:fldCharType="begin"/>
    </w:r>
    <w:r w:rsidRPr="00A2348F">
      <w:rPr>
        <w:color w:val="FFFFFF" w:themeColor="background1"/>
      </w:rPr>
      <w:instrText xml:space="preserve"> PAGE  \* Arabic  \* MERGEFORMAT </w:instrText>
    </w:r>
    <w:r w:rsidRPr="00A2348F">
      <w:rPr>
        <w:color w:val="FFFFFF" w:themeColor="background1"/>
      </w:rPr>
      <w:fldChar w:fldCharType="separate"/>
    </w:r>
    <w:r>
      <w:rPr>
        <w:noProof/>
        <w:color w:val="FFFFFF" w:themeColor="background1"/>
      </w:rPr>
      <w:t>36</w:t>
    </w:r>
    <w:r w:rsidRPr="00A2348F">
      <w:rPr>
        <w:color w:val="FFFFFF" w:themeColor="background1"/>
      </w:rPr>
      <w:fldChar w:fldCharType="end"/>
    </w:r>
  </w:p>
  <w:p w:rsidR="002814B9" w:rsidRPr="0064038A" w:rsidRDefault="002814B9" w:rsidP="004F50EF">
    <w:pPr>
      <w:pStyle w:val="a5"/>
      <w:tabs>
        <w:tab w:val="clear" w:pos="9355"/>
        <w:tab w:val="right" w:pos="9639"/>
      </w:tabs>
      <w:ind w:left="9356" w:right="-170"/>
      <w:jc w:val="right"/>
      <w:rPr>
        <w:color w:val="FFFFFF" w:themeColor="background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4B9" w:rsidRDefault="002814B9" w:rsidP="00925D02">
    <w:pPr>
      <w:pStyle w:val="a5"/>
      <w:spacing w:line="276" w:lineRule="auto"/>
      <w:jc w:val="right"/>
    </w:pPr>
  </w:p>
  <w:p w:rsidR="002814B9" w:rsidRPr="00A2348F" w:rsidRDefault="002814B9" w:rsidP="00925D02">
    <w:pPr>
      <w:pStyle w:val="a5"/>
      <w:tabs>
        <w:tab w:val="clear" w:pos="9355"/>
        <w:tab w:val="right" w:pos="9639"/>
      </w:tabs>
      <w:ind w:left="9356" w:right="-283"/>
      <w:jc w:val="right"/>
      <w:rPr>
        <w:color w:val="FFFFFF" w:themeColor="background1"/>
      </w:rPr>
    </w:pPr>
    <w:r w:rsidRPr="00A2348F">
      <w:rPr>
        <w:color w:val="FFFFFF" w:themeColor="background1"/>
      </w:rPr>
      <w:fldChar w:fldCharType="begin"/>
    </w:r>
    <w:r w:rsidRPr="00A2348F">
      <w:rPr>
        <w:color w:val="FFFFFF" w:themeColor="background1"/>
      </w:rPr>
      <w:instrText xml:space="preserve"> PAGE  \* Arabic  \* MERGEFORMAT </w:instrText>
    </w:r>
    <w:r w:rsidRPr="00A2348F">
      <w:rPr>
        <w:color w:val="FFFFFF" w:themeColor="background1"/>
      </w:rPr>
      <w:fldChar w:fldCharType="separate"/>
    </w:r>
    <w:r>
      <w:rPr>
        <w:noProof/>
        <w:color w:val="FFFFFF" w:themeColor="background1"/>
      </w:rPr>
      <w:t>86</w:t>
    </w:r>
    <w:r w:rsidRPr="00A2348F">
      <w:rPr>
        <w:color w:val="FFFFFF" w:themeColor="background1"/>
      </w:rPr>
      <w:fldChar w:fldCharType="end"/>
    </w:r>
  </w:p>
  <w:p w:rsidR="002814B9" w:rsidRDefault="002814B9" w:rsidP="00925D02">
    <w:pPr>
      <w:pStyle w:val="a5"/>
      <w:spacing w:line="276" w:lineRule="auto"/>
      <w:ind w:left="935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4B9" w:rsidRDefault="002814B9">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4B9" w:rsidRDefault="002814B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814B9">
      <w:trPr>
        <w:trHeight w:hRule="exact" w:val="1663"/>
      </w:trPr>
      <w:tc>
        <w:tcPr>
          <w:tcW w:w="1650" w:type="pct"/>
          <w:vAlign w:val="center"/>
        </w:tcPr>
        <w:p w:rsidR="002814B9" w:rsidRDefault="002814B9">
          <w:pPr>
            <w:pStyle w:val="ConsPlusNormal0"/>
          </w:pPr>
        </w:p>
      </w:tc>
      <w:tc>
        <w:tcPr>
          <w:tcW w:w="1700" w:type="pct"/>
          <w:vAlign w:val="center"/>
        </w:tcPr>
        <w:p w:rsidR="002814B9" w:rsidRDefault="002814B9">
          <w:pPr>
            <w:pStyle w:val="ConsPlusNormal0"/>
            <w:jc w:val="center"/>
          </w:pPr>
        </w:p>
      </w:tc>
      <w:tc>
        <w:tcPr>
          <w:tcW w:w="1650" w:type="pct"/>
          <w:vAlign w:val="center"/>
        </w:tcPr>
        <w:p w:rsidR="002814B9" w:rsidRDefault="002814B9">
          <w:pPr>
            <w:pStyle w:val="ConsPlusNormal0"/>
            <w:jc w:val="right"/>
          </w:pPr>
        </w:p>
      </w:tc>
    </w:tr>
  </w:tbl>
  <w:p w:rsidR="002814B9" w:rsidRDefault="002814B9">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4B9" w:rsidRDefault="002814B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814B9">
      <w:trPr>
        <w:trHeight w:hRule="exact" w:val="1663"/>
      </w:trPr>
      <w:tc>
        <w:tcPr>
          <w:tcW w:w="1650" w:type="pct"/>
          <w:vAlign w:val="center"/>
        </w:tcPr>
        <w:p w:rsidR="002814B9" w:rsidRDefault="002814B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814B9" w:rsidRDefault="002814B9">
          <w:pPr>
            <w:pStyle w:val="ConsPlusNormal0"/>
            <w:jc w:val="center"/>
          </w:pPr>
          <w:hyperlink r:id="rId1">
            <w:r>
              <w:rPr>
                <w:rFonts w:ascii="Tahoma" w:hAnsi="Tahoma" w:cs="Tahoma"/>
                <w:b/>
                <w:color w:val="0000FF"/>
              </w:rPr>
              <w:t>www.consultant.ru</w:t>
            </w:r>
          </w:hyperlink>
        </w:p>
      </w:tc>
      <w:tc>
        <w:tcPr>
          <w:tcW w:w="1650" w:type="pct"/>
          <w:vAlign w:val="center"/>
        </w:tcPr>
        <w:p w:rsidR="002814B9" w:rsidRDefault="002814B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94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96</w:t>
          </w:r>
          <w:r>
            <w:fldChar w:fldCharType="end"/>
          </w:r>
        </w:p>
      </w:tc>
    </w:tr>
  </w:tbl>
  <w:p w:rsidR="002814B9" w:rsidRDefault="002814B9">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4B9" w:rsidRDefault="002814B9">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4F42" w:rsidRDefault="003A4F42">
      <w:r>
        <w:separator/>
      </w:r>
    </w:p>
  </w:footnote>
  <w:footnote w:type="continuationSeparator" w:id="0">
    <w:p w:rsidR="003A4F42" w:rsidRDefault="003A4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4B9" w:rsidRDefault="002814B9" w:rsidP="004F50EF">
    <w:pPr>
      <w:pStyle w:val="a3"/>
      <w:tabs>
        <w:tab w:val="clear" w:pos="4677"/>
        <w:tab w:val="clear" w:pos="9355"/>
        <w:tab w:val="left" w:pos="172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4B9" w:rsidRDefault="002814B9" w:rsidP="004F50EF">
    <w:pPr>
      <w:pStyle w:val="a3"/>
      <w:tabs>
        <w:tab w:val="clear" w:pos="4677"/>
        <w:tab w:val="clear" w:pos="9355"/>
        <w:tab w:val="left" w:pos="172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4B9" w:rsidRDefault="002814B9" w:rsidP="00925D02">
    <w:pPr>
      <w:pStyle w:val="a3"/>
      <w:tabs>
        <w:tab w:val="clear" w:pos="4677"/>
        <w:tab w:val="clear" w:pos="9355"/>
        <w:tab w:val="left" w:pos="1725"/>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4B9" w:rsidRDefault="002814B9">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2814B9">
      <w:trPr>
        <w:trHeight w:hRule="exact" w:val="1683"/>
      </w:trPr>
      <w:tc>
        <w:tcPr>
          <w:tcW w:w="2700" w:type="pct"/>
          <w:vAlign w:val="center"/>
        </w:tcPr>
        <w:p w:rsidR="002814B9" w:rsidRDefault="002814B9">
          <w:pPr>
            <w:pStyle w:val="ConsPlusNormal0"/>
            <w:rPr>
              <w:rFonts w:ascii="Tahoma" w:hAnsi="Tahoma" w:cs="Tahoma"/>
            </w:rPr>
          </w:pPr>
          <w:r>
            <w:rPr>
              <w:rFonts w:ascii="Tahoma" w:hAnsi="Tahoma" w:cs="Tahoma"/>
              <w:sz w:val="16"/>
              <w:szCs w:val="16"/>
            </w:rPr>
            <w:t>Приказ Минэкономразвития России от 19.04.2024 N 239</w:t>
          </w:r>
          <w:r>
            <w:rPr>
              <w:rFonts w:ascii="Tahoma" w:hAnsi="Tahoma" w:cs="Tahoma"/>
              <w:sz w:val="16"/>
              <w:szCs w:val="16"/>
            </w:rPr>
            <w:br/>
            <w:t>"Об утверждении примерной формы перспективного плана развития особой...</w:t>
          </w:r>
        </w:p>
      </w:tc>
      <w:tc>
        <w:tcPr>
          <w:tcW w:w="2300" w:type="pct"/>
          <w:vAlign w:val="center"/>
        </w:tcPr>
        <w:p w:rsidR="002814B9" w:rsidRDefault="002814B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04.06.2026</w:t>
          </w:r>
        </w:p>
      </w:tc>
    </w:tr>
  </w:tbl>
  <w:p w:rsidR="002814B9" w:rsidRDefault="002814B9">
    <w:pPr>
      <w:pStyle w:val="ConsPlusNormal0"/>
      <w:pBdr>
        <w:bottom w:val="single" w:sz="12" w:space="0" w:color="auto"/>
      </w:pBdr>
      <w:rPr>
        <w:sz w:val="2"/>
        <w:szCs w:val="2"/>
      </w:rPr>
    </w:pPr>
  </w:p>
  <w:p w:rsidR="002814B9" w:rsidRDefault="002814B9">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4B9" w:rsidRPr="002E4815" w:rsidRDefault="002814B9" w:rsidP="002E481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114E1"/>
    <w:multiLevelType w:val="multilevel"/>
    <w:tmpl w:val="454C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348E4"/>
    <w:multiLevelType w:val="hybridMultilevel"/>
    <w:tmpl w:val="BA26B4A8"/>
    <w:lvl w:ilvl="0" w:tplc="50D2D924">
      <w:start w:val="1"/>
      <w:numFmt w:val="upperRoman"/>
      <w:suff w:val="space"/>
      <w:lvlText w:val="%1."/>
      <w:lvlJc w:val="left"/>
      <w:pPr>
        <w:ind w:left="1429" w:hanging="720"/>
      </w:pPr>
      <w:rPr>
        <w:rFonts w:ascii="Liberation Serif" w:eastAsiaTheme="minorEastAsia" w:hAnsi="Liberation Serif"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63F52B2"/>
    <w:multiLevelType w:val="multilevel"/>
    <w:tmpl w:val="ADD8AD24"/>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 w15:restartNumberingAfterBreak="0">
    <w:nsid w:val="0F5F6350"/>
    <w:multiLevelType w:val="multilevel"/>
    <w:tmpl w:val="6D1C359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12C41D5A"/>
    <w:multiLevelType w:val="multilevel"/>
    <w:tmpl w:val="9154C9EE"/>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5" w15:restartNumberingAfterBreak="0">
    <w:nsid w:val="172516C9"/>
    <w:multiLevelType w:val="hybridMultilevel"/>
    <w:tmpl w:val="4FE6BFE0"/>
    <w:lvl w:ilvl="0" w:tplc="9F3C5B0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80B1D80"/>
    <w:multiLevelType w:val="hybridMultilevel"/>
    <w:tmpl w:val="06E6E3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2B6DFC"/>
    <w:multiLevelType w:val="hybridMultilevel"/>
    <w:tmpl w:val="3B743AE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0924BC3"/>
    <w:multiLevelType w:val="hybridMultilevel"/>
    <w:tmpl w:val="14B844C2"/>
    <w:lvl w:ilvl="0" w:tplc="2C8ED1C0">
      <w:start w:val="1"/>
      <w:numFmt w:val="upperRoman"/>
      <w:lvlText w:val="%1."/>
      <w:lvlJc w:val="left"/>
      <w:pPr>
        <w:ind w:left="1429" w:hanging="720"/>
      </w:pPr>
      <w:rPr>
        <w:rFonts w:ascii="Liberation Serif" w:eastAsiaTheme="minorEastAsia" w:hAnsi="Liberation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0E23DD4"/>
    <w:multiLevelType w:val="hybridMultilevel"/>
    <w:tmpl w:val="59F80C38"/>
    <w:lvl w:ilvl="0" w:tplc="FC4C7B7A">
      <w:start w:val="1"/>
      <w:numFmt w:val="decimal"/>
      <w:lvlText w:val="%1."/>
      <w:lvlJc w:val="left"/>
      <w:pPr>
        <w:ind w:left="1324" w:hanging="360"/>
      </w:pPr>
      <w:rPr>
        <w:rFonts w:hint="default"/>
      </w:rPr>
    </w:lvl>
    <w:lvl w:ilvl="1" w:tplc="04190019" w:tentative="1">
      <w:start w:val="1"/>
      <w:numFmt w:val="lowerLetter"/>
      <w:lvlText w:val="%2."/>
      <w:lvlJc w:val="left"/>
      <w:pPr>
        <w:ind w:left="2044" w:hanging="360"/>
      </w:pPr>
    </w:lvl>
    <w:lvl w:ilvl="2" w:tplc="0419001B" w:tentative="1">
      <w:start w:val="1"/>
      <w:numFmt w:val="lowerRoman"/>
      <w:lvlText w:val="%3."/>
      <w:lvlJc w:val="right"/>
      <w:pPr>
        <w:ind w:left="2764" w:hanging="180"/>
      </w:pPr>
    </w:lvl>
    <w:lvl w:ilvl="3" w:tplc="0419000F" w:tentative="1">
      <w:start w:val="1"/>
      <w:numFmt w:val="decimal"/>
      <w:lvlText w:val="%4."/>
      <w:lvlJc w:val="left"/>
      <w:pPr>
        <w:ind w:left="3484" w:hanging="360"/>
      </w:pPr>
    </w:lvl>
    <w:lvl w:ilvl="4" w:tplc="04190019" w:tentative="1">
      <w:start w:val="1"/>
      <w:numFmt w:val="lowerLetter"/>
      <w:lvlText w:val="%5."/>
      <w:lvlJc w:val="left"/>
      <w:pPr>
        <w:ind w:left="4204" w:hanging="360"/>
      </w:pPr>
    </w:lvl>
    <w:lvl w:ilvl="5" w:tplc="0419001B" w:tentative="1">
      <w:start w:val="1"/>
      <w:numFmt w:val="lowerRoman"/>
      <w:lvlText w:val="%6."/>
      <w:lvlJc w:val="right"/>
      <w:pPr>
        <w:ind w:left="4924" w:hanging="180"/>
      </w:pPr>
    </w:lvl>
    <w:lvl w:ilvl="6" w:tplc="0419000F" w:tentative="1">
      <w:start w:val="1"/>
      <w:numFmt w:val="decimal"/>
      <w:lvlText w:val="%7."/>
      <w:lvlJc w:val="left"/>
      <w:pPr>
        <w:ind w:left="5644" w:hanging="360"/>
      </w:pPr>
    </w:lvl>
    <w:lvl w:ilvl="7" w:tplc="04190019" w:tentative="1">
      <w:start w:val="1"/>
      <w:numFmt w:val="lowerLetter"/>
      <w:lvlText w:val="%8."/>
      <w:lvlJc w:val="left"/>
      <w:pPr>
        <w:ind w:left="6364" w:hanging="360"/>
      </w:pPr>
    </w:lvl>
    <w:lvl w:ilvl="8" w:tplc="0419001B" w:tentative="1">
      <w:start w:val="1"/>
      <w:numFmt w:val="lowerRoman"/>
      <w:lvlText w:val="%9."/>
      <w:lvlJc w:val="right"/>
      <w:pPr>
        <w:ind w:left="7084" w:hanging="180"/>
      </w:pPr>
    </w:lvl>
  </w:abstractNum>
  <w:abstractNum w:abstractNumId="10" w15:restartNumberingAfterBreak="0">
    <w:nsid w:val="20FA4816"/>
    <w:multiLevelType w:val="hybridMultilevel"/>
    <w:tmpl w:val="262E1AC8"/>
    <w:lvl w:ilvl="0" w:tplc="3B1C30F8">
      <w:start w:val="2"/>
      <w:numFmt w:val="decimal"/>
      <w:lvlText w:val="%1."/>
      <w:lvlJc w:val="left"/>
      <w:pPr>
        <w:ind w:left="1069" w:hanging="360"/>
      </w:pPr>
      <w:rPr>
        <w:rFonts w:hint="default"/>
        <w:color w:val="4472C4" w:themeColor="accent5"/>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22769F9"/>
    <w:multiLevelType w:val="multilevel"/>
    <w:tmpl w:val="84AACF8E"/>
    <w:lvl w:ilvl="0">
      <w:start w:val="1"/>
      <w:numFmt w:val="bullet"/>
      <w:lvlText w:val=""/>
      <w:lvlJc w:val="left"/>
      <w:pPr>
        <w:ind w:left="1576" w:hanging="360"/>
      </w:pPr>
      <w:rPr>
        <w:rFonts w:ascii="Wingdings" w:hAnsi="Wingdings"/>
      </w:rPr>
    </w:lvl>
    <w:lvl w:ilvl="1">
      <w:start w:val="1"/>
      <w:numFmt w:val="bullet"/>
      <w:lvlText w:val="o"/>
      <w:lvlJc w:val="left"/>
      <w:pPr>
        <w:ind w:left="2296" w:hanging="360"/>
      </w:pPr>
      <w:rPr>
        <w:rFonts w:ascii="Courier New" w:hAnsi="Courier New"/>
      </w:rPr>
    </w:lvl>
    <w:lvl w:ilvl="2">
      <w:start w:val="1"/>
      <w:numFmt w:val="bullet"/>
      <w:lvlText w:val=""/>
      <w:lvlJc w:val="left"/>
      <w:pPr>
        <w:ind w:left="3016" w:hanging="360"/>
      </w:pPr>
      <w:rPr>
        <w:rFonts w:ascii="Wingdings" w:hAnsi="Wingdings"/>
      </w:rPr>
    </w:lvl>
    <w:lvl w:ilvl="3">
      <w:start w:val="1"/>
      <w:numFmt w:val="bullet"/>
      <w:lvlText w:val=""/>
      <w:lvlJc w:val="left"/>
      <w:pPr>
        <w:ind w:left="3736" w:hanging="360"/>
      </w:pPr>
      <w:rPr>
        <w:rFonts w:ascii="Symbol" w:hAnsi="Symbol"/>
      </w:rPr>
    </w:lvl>
    <w:lvl w:ilvl="4">
      <w:start w:val="1"/>
      <w:numFmt w:val="bullet"/>
      <w:lvlText w:val="o"/>
      <w:lvlJc w:val="left"/>
      <w:pPr>
        <w:ind w:left="4456" w:hanging="360"/>
      </w:pPr>
      <w:rPr>
        <w:rFonts w:ascii="Courier New" w:hAnsi="Courier New"/>
      </w:rPr>
    </w:lvl>
    <w:lvl w:ilvl="5">
      <w:start w:val="1"/>
      <w:numFmt w:val="bullet"/>
      <w:lvlText w:val=""/>
      <w:lvlJc w:val="left"/>
      <w:pPr>
        <w:ind w:left="5176" w:hanging="360"/>
      </w:pPr>
      <w:rPr>
        <w:rFonts w:ascii="Wingdings" w:hAnsi="Wingdings"/>
      </w:rPr>
    </w:lvl>
    <w:lvl w:ilvl="6">
      <w:start w:val="1"/>
      <w:numFmt w:val="bullet"/>
      <w:lvlText w:val=""/>
      <w:lvlJc w:val="left"/>
      <w:pPr>
        <w:ind w:left="5896" w:hanging="360"/>
      </w:pPr>
      <w:rPr>
        <w:rFonts w:ascii="Symbol" w:hAnsi="Symbol"/>
      </w:rPr>
    </w:lvl>
    <w:lvl w:ilvl="7">
      <w:start w:val="1"/>
      <w:numFmt w:val="bullet"/>
      <w:lvlText w:val="o"/>
      <w:lvlJc w:val="left"/>
      <w:pPr>
        <w:ind w:left="6616" w:hanging="360"/>
      </w:pPr>
      <w:rPr>
        <w:rFonts w:ascii="Courier New" w:hAnsi="Courier New"/>
      </w:rPr>
    </w:lvl>
    <w:lvl w:ilvl="8">
      <w:start w:val="1"/>
      <w:numFmt w:val="bullet"/>
      <w:lvlText w:val=""/>
      <w:lvlJc w:val="left"/>
      <w:pPr>
        <w:ind w:left="7336" w:hanging="360"/>
      </w:pPr>
      <w:rPr>
        <w:rFonts w:ascii="Wingdings" w:hAnsi="Wingdings"/>
      </w:rPr>
    </w:lvl>
  </w:abstractNum>
  <w:abstractNum w:abstractNumId="12" w15:restartNumberingAfterBreak="0">
    <w:nsid w:val="296D6EBB"/>
    <w:multiLevelType w:val="hybridMultilevel"/>
    <w:tmpl w:val="0122B2CC"/>
    <w:lvl w:ilvl="0" w:tplc="AFAC057E">
      <w:start w:val="2"/>
      <w:numFmt w:val="decimal"/>
      <w:lvlText w:val="%1."/>
      <w:lvlJc w:val="left"/>
      <w:pPr>
        <w:ind w:left="1069" w:hanging="360"/>
      </w:pPr>
      <w:rPr>
        <w:rFonts w:hint="default"/>
        <w:color w:val="4472C4" w:themeColor="accent5"/>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FE3670C"/>
    <w:multiLevelType w:val="multilevel"/>
    <w:tmpl w:val="245A04D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0">
    <w:nsid w:val="31234FAF"/>
    <w:multiLevelType w:val="hybridMultilevel"/>
    <w:tmpl w:val="31862CDA"/>
    <w:lvl w:ilvl="0" w:tplc="10525C94">
      <w:start w:val="3"/>
      <w:numFmt w:val="bullet"/>
      <w:lvlText w:val=""/>
      <w:lvlJc w:val="left"/>
      <w:pPr>
        <w:ind w:left="1069" w:hanging="360"/>
      </w:pPr>
      <w:rPr>
        <w:rFonts w:ascii="Symbol" w:eastAsiaTheme="minorEastAsia"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32A1704"/>
    <w:multiLevelType w:val="multilevel"/>
    <w:tmpl w:val="64DCC26C"/>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5E71754"/>
    <w:multiLevelType w:val="hybridMultilevel"/>
    <w:tmpl w:val="62362B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932FE0"/>
    <w:multiLevelType w:val="hybridMultilevel"/>
    <w:tmpl w:val="962A4048"/>
    <w:lvl w:ilvl="0" w:tplc="A0183E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EAC16FF"/>
    <w:multiLevelType w:val="hybridMultilevel"/>
    <w:tmpl w:val="3048B68A"/>
    <w:lvl w:ilvl="0" w:tplc="1D046A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23C34DD"/>
    <w:multiLevelType w:val="hybridMultilevel"/>
    <w:tmpl w:val="869C9644"/>
    <w:lvl w:ilvl="0" w:tplc="6464AE9A">
      <w:start w:val="1"/>
      <w:numFmt w:val="decimal"/>
      <w:lvlText w:val="%1."/>
      <w:lvlJc w:val="left"/>
      <w:pPr>
        <w:ind w:left="1097"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20" w15:restartNumberingAfterBreak="0">
    <w:nsid w:val="46846AF7"/>
    <w:multiLevelType w:val="hybridMultilevel"/>
    <w:tmpl w:val="17206430"/>
    <w:lvl w:ilvl="0" w:tplc="ABCEA8BE">
      <w:start w:val="2"/>
      <w:numFmt w:val="decimal"/>
      <w:lvlText w:val="%1."/>
      <w:lvlJc w:val="left"/>
      <w:pPr>
        <w:ind w:left="1069" w:hanging="360"/>
      </w:pPr>
      <w:rPr>
        <w:rFonts w:hint="default"/>
        <w:color w:val="4472C4" w:themeColor="accent5"/>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73B5B2C"/>
    <w:multiLevelType w:val="hybridMultilevel"/>
    <w:tmpl w:val="075A58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8012223"/>
    <w:multiLevelType w:val="hybridMultilevel"/>
    <w:tmpl w:val="E24632E6"/>
    <w:lvl w:ilvl="0" w:tplc="8ABA96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EDE6B7E"/>
    <w:multiLevelType w:val="multilevel"/>
    <w:tmpl w:val="2236C468"/>
    <w:lvl w:ilvl="0">
      <w:start w:val="1"/>
      <w:numFmt w:val="decimal"/>
      <w:lvlText w:val="%1."/>
      <w:lvlJc w:val="left"/>
      <w:pPr>
        <w:ind w:left="1069" w:hanging="360"/>
      </w:pPr>
      <w:rPr>
        <w:b/>
        <w:color w:val="000000"/>
      </w:rPr>
    </w:lvl>
    <w:lvl w:ilvl="1">
      <w:start w:val="4"/>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24" w15:restartNumberingAfterBreak="0">
    <w:nsid w:val="572C7AB3"/>
    <w:multiLevelType w:val="hybridMultilevel"/>
    <w:tmpl w:val="E65AC0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B034C00"/>
    <w:multiLevelType w:val="multilevel"/>
    <w:tmpl w:val="B4CEEAAA"/>
    <w:lvl w:ilvl="0">
      <w:start w:val="3"/>
      <w:numFmt w:val="decimal"/>
      <w:lvlText w:val="%1"/>
      <w:lvlJc w:val="left"/>
      <w:pPr>
        <w:ind w:left="375" w:hanging="375"/>
      </w:pPr>
      <w:rPr>
        <w:rFonts w:hint="default"/>
      </w:rPr>
    </w:lvl>
    <w:lvl w:ilvl="1">
      <w:start w:val="4"/>
      <w:numFmt w:val="decimal"/>
      <w:lvlText w:val="%1.%2"/>
      <w:lvlJc w:val="left"/>
      <w:pPr>
        <w:ind w:left="1804" w:hanging="37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6" w15:restartNumberingAfterBreak="0">
    <w:nsid w:val="5E4A1911"/>
    <w:multiLevelType w:val="multilevel"/>
    <w:tmpl w:val="FDFA156A"/>
    <w:lvl w:ilvl="0">
      <w:start w:val="1"/>
      <w:numFmt w:val="decimal"/>
      <w:pStyle w:val="1"/>
      <w:lvlText w:val="%1."/>
      <w:lvlJc w:val="left"/>
      <w:pPr>
        <w:ind w:left="1069" w:hanging="360"/>
      </w:pPr>
      <w:rPr>
        <w:rFonts w:hint="default"/>
        <w:b/>
        <w:color w:val="auto"/>
      </w:rPr>
    </w:lvl>
    <w:lvl w:ilvl="1">
      <w:start w:val="4"/>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60027E4D"/>
    <w:multiLevelType w:val="hybridMultilevel"/>
    <w:tmpl w:val="5E8EF8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14C7A6E"/>
    <w:multiLevelType w:val="hybridMultilevel"/>
    <w:tmpl w:val="9AAAD53E"/>
    <w:lvl w:ilvl="0" w:tplc="A880BB8C">
      <w:start w:val="2"/>
      <w:numFmt w:val="bullet"/>
      <w:lvlText w:val=""/>
      <w:lvlJc w:val="left"/>
      <w:pPr>
        <w:ind w:left="720" w:hanging="360"/>
      </w:pPr>
      <w:rPr>
        <w:rFonts w:ascii="Symbol" w:eastAsia="Courier New"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361B12"/>
    <w:multiLevelType w:val="hybridMultilevel"/>
    <w:tmpl w:val="052224A6"/>
    <w:lvl w:ilvl="0" w:tplc="3F4247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21C733C"/>
    <w:multiLevelType w:val="hybridMultilevel"/>
    <w:tmpl w:val="2780B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8DA2159"/>
    <w:multiLevelType w:val="hybridMultilevel"/>
    <w:tmpl w:val="1760FF42"/>
    <w:lvl w:ilvl="0" w:tplc="6F88168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AC93189"/>
    <w:multiLevelType w:val="hybridMultilevel"/>
    <w:tmpl w:val="2BE66ADE"/>
    <w:lvl w:ilvl="0" w:tplc="BA6661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C2B567A"/>
    <w:multiLevelType w:val="hybridMultilevel"/>
    <w:tmpl w:val="6C16F1E4"/>
    <w:lvl w:ilvl="0" w:tplc="21B221C8">
      <w:start w:val="2"/>
      <w:numFmt w:val="decimal"/>
      <w:lvlText w:val="%1."/>
      <w:lvlJc w:val="left"/>
      <w:pPr>
        <w:ind w:left="1069" w:hanging="360"/>
      </w:pPr>
      <w:rPr>
        <w:rFonts w:hint="default"/>
        <w:color w:val="4472C4" w:themeColor="accent5"/>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num>
  <w:num w:numId="2">
    <w:abstractNumId w:val="5"/>
  </w:num>
  <w:num w:numId="3">
    <w:abstractNumId w:val="26"/>
  </w:num>
  <w:num w:numId="4">
    <w:abstractNumId w:val="20"/>
  </w:num>
  <w:num w:numId="5">
    <w:abstractNumId w:val="10"/>
  </w:num>
  <w:num w:numId="6">
    <w:abstractNumId w:val="12"/>
  </w:num>
  <w:num w:numId="7">
    <w:abstractNumId w:val="33"/>
  </w:num>
  <w:num w:numId="8">
    <w:abstractNumId w:val="0"/>
  </w:num>
  <w:num w:numId="9">
    <w:abstractNumId w:val="25"/>
  </w:num>
  <w:num w:numId="10">
    <w:abstractNumId w:val="24"/>
  </w:num>
  <w:num w:numId="11">
    <w:abstractNumId w:val="30"/>
  </w:num>
  <w:num w:numId="12">
    <w:abstractNumId w:val="21"/>
  </w:num>
  <w:num w:numId="13">
    <w:abstractNumId w:val="14"/>
  </w:num>
  <w:num w:numId="14">
    <w:abstractNumId w:val="2"/>
  </w:num>
  <w:num w:numId="15">
    <w:abstractNumId w:val="28"/>
  </w:num>
  <w:num w:numId="16">
    <w:abstractNumId w:val="19"/>
  </w:num>
  <w:num w:numId="17">
    <w:abstractNumId w:val="16"/>
  </w:num>
  <w:num w:numId="18">
    <w:abstractNumId w:val="17"/>
  </w:num>
  <w:num w:numId="19">
    <w:abstractNumId w:val="7"/>
  </w:num>
  <w:num w:numId="20">
    <w:abstractNumId w:val="31"/>
  </w:num>
  <w:num w:numId="21">
    <w:abstractNumId w:val="27"/>
  </w:num>
  <w:num w:numId="22">
    <w:abstractNumId w:val="22"/>
  </w:num>
  <w:num w:numId="23">
    <w:abstractNumId w:val="18"/>
  </w:num>
  <w:num w:numId="24">
    <w:abstractNumId w:val="6"/>
  </w:num>
  <w:num w:numId="25">
    <w:abstractNumId w:val="29"/>
  </w:num>
  <w:num w:numId="26">
    <w:abstractNumId w:val="9"/>
  </w:num>
  <w:num w:numId="27">
    <w:abstractNumId w:val="8"/>
  </w:num>
  <w:num w:numId="28">
    <w:abstractNumId w:val="1"/>
  </w:num>
  <w:num w:numId="29">
    <w:abstractNumId w:val="15"/>
  </w:num>
  <w:num w:numId="30">
    <w:abstractNumId w:val="4"/>
  </w:num>
  <w:num w:numId="31">
    <w:abstractNumId w:val="11"/>
  </w:num>
  <w:num w:numId="32">
    <w:abstractNumId w:val="3"/>
  </w:num>
  <w:num w:numId="33">
    <w:abstractNumId w:val="13"/>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931"/>
    <w:rsid w:val="00001D5A"/>
    <w:rsid w:val="000166E1"/>
    <w:rsid w:val="000569E1"/>
    <w:rsid w:val="000A0BC7"/>
    <w:rsid w:val="000F36C5"/>
    <w:rsid w:val="001E532A"/>
    <w:rsid w:val="002532FE"/>
    <w:rsid w:val="002814B9"/>
    <w:rsid w:val="002E4815"/>
    <w:rsid w:val="002F55EF"/>
    <w:rsid w:val="00310B10"/>
    <w:rsid w:val="003A36CA"/>
    <w:rsid w:val="003A4F42"/>
    <w:rsid w:val="003D4FF4"/>
    <w:rsid w:val="004570CC"/>
    <w:rsid w:val="00491BBD"/>
    <w:rsid w:val="004E0CE5"/>
    <w:rsid w:val="004E3462"/>
    <w:rsid w:val="004F50EF"/>
    <w:rsid w:val="005149EC"/>
    <w:rsid w:val="00565654"/>
    <w:rsid w:val="005772F4"/>
    <w:rsid w:val="00617A1C"/>
    <w:rsid w:val="00635855"/>
    <w:rsid w:val="00650917"/>
    <w:rsid w:val="0065755B"/>
    <w:rsid w:val="006D1931"/>
    <w:rsid w:val="0073356F"/>
    <w:rsid w:val="007402CA"/>
    <w:rsid w:val="00766B99"/>
    <w:rsid w:val="00806A15"/>
    <w:rsid w:val="0081084F"/>
    <w:rsid w:val="00904CFF"/>
    <w:rsid w:val="009126CA"/>
    <w:rsid w:val="00925D02"/>
    <w:rsid w:val="00975186"/>
    <w:rsid w:val="00990256"/>
    <w:rsid w:val="00A45538"/>
    <w:rsid w:val="00AA18CA"/>
    <w:rsid w:val="00AD036B"/>
    <w:rsid w:val="00AF7B5A"/>
    <w:rsid w:val="00B21D7E"/>
    <w:rsid w:val="00B33B79"/>
    <w:rsid w:val="00B9259C"/>
    <w:rsid w:val="00B927BC"/>
    <w:rsid w:val="00C112CA"/>
    <w:rsid w:val="00C17543"/>
    <w:rsid w:val="00C42A5F"/>
    <w:rsid w:val="00C64768"/>
    <w:rsid w:val="00CA3A41"/>
    <w:rsid w:val="00CB2092"/>
    <w:rsid w:val="00D01675"/>
    <w:rsid w:val="00D72ECD"/>
    <w:rsid w:val="00DA43B1"/>
    <w:rsid w:val="00DE23FF"/>
    <w:rsid w:val="00E26E85"/>
    <w:rsid w:val="00E41EE3"/>
    <w:rsid w:val="00E71DC4"/>
    <w:rsid w:val="00F167C5"/>
    <w:rsid w:val="00F715BF"/>
    <w:rsid w:val="00F835A4"/>
    <w:rsid w:val="00FD1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96A49"/>
  <w15:docId w15:val="{0435C355-BDA4-4D5B-9D88-D500A97E8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0"/>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0">
    <w:name w:val="heading 1"/>
    <w:basedOn w:val="a"/>
    <w:next w:val="a"/>
    <w:link w:val="11"/>
    <w:uiPriority w:val="9"/>
    <w:qFormat/>
    <w:rsid w:val="00001D5A"/>
    <w:pPr>
      <w:keepNext/>
      <w:spacing w:before="60" w:after="60"/>
      <w:jc w:val="center"/>
      <w:outlineLvl w:val="0"/>
    </w:pPr>
    <w:rPr>
      <w:rFonts w:ascii="Liberation Serif" w:eastAsiaTheme="majorEastAsia" w:hAnsi="Liberation Serif" w:cstheme="majorBidi"/>
      <w:b/>
      <w:bCs/>
      <w:kern w:val="32"/>
      <w:sz w:val="28"/>
      <w:szCs w:val="32"/>
      <w:lang w:eastAsia="en-US"/>
    </w:rPr>
  </w:style>
  <w:style w:type="paragraph" w:styleId="2">
    <w:name w:val="heading 2"/>
    <w:basedOn w:val="a"/>
    <w:next w:val="a"/>
    <w:link w:val="20"/>
    <w:uiPriority w:val="9"/>
    <w:unhideWhenUsed/>
    <w:qFormat/>
    <w:rsid w:val="00001D5A"/>
    <w:pPr>
      <w:keepNext/>
      <w:keepLines/>
      <w:suppressAutoHyphens/>
      <w:spacing w:before="60" w:after="60"/>
      <w:jc w:val="center"/>
      <w:outlineLvl w:val="1"/>
    </w:pPr>
    <w:rPr>
      <w:rFonts w:ascii="Liberation Serif" w:eastAsiaTheme="majorEastAsia" w:hAnsi="Liberation Serif"/>
      <w:b/>
      <w:bCs/>
      <w:iCs/>
      <w:sz w:val="28"/>
      <w:szCs w:val="28"/>
      <w:lang w:eastAsia="en-US"/>
    </w:rPr>
  </w:style>
  <w:style w:type="paragraph" w:styleId="3">
    <w:name w:val="heading 3"/>
    <w:basedOn w:val="a"/>
    <w:next w:val="a"/>
    <w:link w:val="30"/>
    <w:uiPriority w:val="9"/>
    <w:unhideWhenUsed/>
    <w:qFormat/>
    <w:rsid w:val="00001D5A"/>
    <w:pPr>
      <w:keepNext/>
      <w:keepLines/>
      <w:spacing w:before="60" w:after="60"/>
      <w:jc w:val="center"/>
      <w:outlineLvl w:val="2"/>
    </w:pPr>
    <w:rPr>
      <w:rFonts w:ascii="Liberation Serif" w:eastAsiaTheme="majorEastAsia" w:hAnsi="Liberation Serif"/>
      <w:b/>
      <w:bCs/>
      <w:sz w:val="28"/>
      <w:szCs w:val="26"/>
      <w:lang w:eastAsia="en-US"/>
    </w:rPr>
  </w:style>
  <w:style w:type="paragraph" w:styleId="4">
    <w:name w:val="heading 4"/>
    <w:basedOn w:val="a"/>
    <w:next w:val="a"/>
    <w:link w:val="40"/>
    <w:uiPriority w:val="9"/>
    <w:unhideWhenUsed/>
    <w:qFormat/>
    <w:rsid w:val="00001D5A"/>
    <w:pPr>
      <w:keepNext/>
      <w:spacing w:before="240" w:after="60"/>
      <w:ind w:firstLine="709"/>
      <w:jc w:val="both"/>
      <w:outlineLvl w:val="3"/>
    </w:pPr>
    <w:rPr>
      <w:rFonts w:ascii="Liberation Serif" w:eastAsiaTheme="minorEastAsia" w:hAnsi="Liberation Serif"/>
      <w:b/>
      <w:bCs/>
      <w:sz w:val="28"/>
      <w:szCs w:val="28"/>
      <w:lang w:eastAsia="en-US"/>
    </w:rPr>
  </w:style>
  <w:style w:type="paragraph" w:styleId="5">
    <w:name w:val="heading 5"/>
    <w:basedOn w:val="a"/>
    <w:next w:val="a"/>
    <w:link w:val="50"/>
    <w:uiPriority w:val="9"/>
    <w:unhideWhenUsed/>
    <w:qFormat/>
    <w:rsid w:val="00001D5A"/>
    <w:pPr>
      <w:spacing w:before="240" w:after="60"/>
      <w:ind w:firstLine="709"/>
      <w:jc w:val="both"/>
      <w:outlineLvl w:val="4"/>
    </w:pPr>
    <w:rPr>
      <w:rFonts w:ascii="Liberation Serif" w:eastAsiaTheme="minorEastAsia" w:hAnsi="Liberation Serif"/>
      <w:b/>
      <w:bCs/>
      <w:i/>
      <w:iCs/>
      <w:sz w:val="26"/>
      <w:szCs w:val="26"/>
      <w:lang w:eastAsia="en-US"/>
    </w:rPr>
  </w:style>
  <w:style w:type="paragraph" w:styleId="6">
    <w:name w:val="heading 6"/>
    <w:basedOn w:val="a"/>
    <w:next w:val="a"/>
    <w:link w:val="60"/>
    <w:uiPriority w:val="9"/>
    <w:unhideWhenUsed/>
    <w:qFormat/>
    <w:rsid w:val="00001D5A"/>
    <w:pPr>
      <w:spacing w:before="240" w:after="60"/>
      <w:ind w:firstLine="709"/>
      <w:jc w:val="both"/>
      <w:outlineLvl w:val="5"/>
    </w:pPr>
    <w:rPr>
      <w:rFonts w:ascii="Liberation Serif" w:eastAsiaTheme="minorEastAsia" w:hAnsi="Liberation Serif"/>
      <w:b/>
      <w:bCs/>
      <w:sz w:val="22"/>
      <w:szCs w:val="22"/>
      <w:lang w:eastAsia="en-US"/>
    </w:rPr>
  </w:style>
  <w:style w:type="paragraph" w:styleId="7">
    <w:name w:val="heading 7"/>
    <w:basedOn w:val="a"/>
    <w:next w:val="a"/>
    <w:link w:val="70"/>
    <w:uiPriority w:val="9"/>
    <w:unhideWhenUsed/>
    <w:qFormat/>
    <w:rsid w:val="00001D5A"/>
    <w:pPr>
      <w:spacing w:before="240" w:after="60"/>
      <w:ind w:firstLine="709"/>
      <w:jc w:val="both"/>
      <w:outlineLvl w:val="6"/>
    </w:pPr>
    <w:rPr>
      <w:rFonts w:ascii="Liberation Serif" w:eastAsiaTheme="minorEastAsia" w:hAnsi="Liberation Serif"/>
      <w:sz w:val="28"/>
      <w:szCs w:val="24"/>
      <w:lang w:eastAsia="en-US"/>
    </w:rPr>
  </w:style>
  <w:style w:type="paragraph" w:styleId="8">
    <w:name w:val="heading 8"/>
    <w:basedOn w:val="a"/>
    <w:next w:val="a"/>
    <w:link w:val="80"/>
    <w:uiPriority w:val="9"/>
    <w:unhideWhenUsed/>
    <w:qFormat/>
    <w:rsid w:val="00001D5A"/>
    <w:pPr>
      <w:spacing w:before="240" w:after="60"/>
      <w:ind w:firstLine="709"/>
      <w:jc w:val="both"/>
      <w:outlineLvl w:val="7"/>
    </w:pPr>
    <w:rPr>
      <w:rFonts w:ascii="Liberation Serif" w:eastAsiaTheme="minorEastAsia" w:hAnsi="Liberation Serif"/>
      <w:i/>
      <w:iCs/>
      <w:sz w:val="28"/>
      <w:szCs w:val="24"/>
      <w:lang w:eastAsia="en-US"/>
    </w:rPr>
  </w:style>
  <w:style w:type="paragraph" w:styleId="9">
    <w:name w:val="heading 9"/>
    <w:basedOn w:val="a"/>
    <w:next w:val="a"/>
    <w:link w:val="90"/>
    <w:uiPriority w:val="9"/>
    <w:unhideWhenUsed/>
    <w:qFormat/>
    <w:rsid w:val="00001D5A"/>
    <w:pPr>
      <w:spacing w:before="240" w:after="60"/>
      <w:ind w:firstLine="709"/>
      <w:jc w:val="both"/>
      <w:outlineLvl w:val="8"/>
    </w:pPr>
    <w:rPr>
      <w:rFonts w:asciiTheme="majorHAnsi" w:eastAsiaTheme="majorEastAsia" w:hAnsiTheme="majorHAns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001D5A"/>
    <w:rPr>
      <w:rFonts w:ascii="Liberation Serif" w:eastAsiaTheme="majorEastAsia" w:hAnsi="Liberation Serif" w:cstheme="majorBidi"/>
      <w:b/>
      <w:bCs/>
      <w:kern w:val="32"/>
      <w:sz w:val="28"/>
      <w:szCs w:val="32"/>
      <w:lang w:eastAsia="en-US"/>
    </w:rPr>
  </w:style>
  <w:style w:type="character" w:customStyle="1" w:styleId="20">
    <w:name w:val="Заголовок 2 Знак"/>
    <w:basedOn w:val="a0"/>
    <w:link w:val="2"/>
    <w:uiPriority w:val="9"/>
    <w:rsid w:val="00001D5A"/>
    <w:rPr>
      <w:rFonts w:ascii="Liberation Serif" w:eastAsiaTheme="majorEastAsia" w:hAnsi="Liberation Serif"/>
      <w:b/>
      <w:bCs/>
      <w:iCs/>
      <w:sz w:val="28"/>
      <w:szCs w:val="28"/>
      <w:lang w:eastAsia="en-US"/>
    </w:rPr>
  </w:style>
  <w:style w:type="character" w:customStyle="1" w:styleId="30">
    <w:name w:val="Заголовок 3 Знак"/>
    <w:basedOn w:val="a0"/>
    <w:link w:val="3"/>
    <w:uiPriority w:val="9"/>
    <w:rsid w:val="00001D5A"/>
    <w:rPr>
      <w:rFonts w:ascii="Liberation Serif" w:eastAsiaTheme="majorEastAsia" w:hAnsi="Liberation Serif"/>
      <w:b/>
      <w:bCs/>
      <w:sz w:val="28"/>
      <w:szCs w:val="26"/>
      <w:lang w:eastAsia="en-US"/>
    </w:rPr>
  </w:style>
  <w:style w:type="character" w:customStyle="1" w:styleId="40">
    <w:name w:val="Заголовок 4 Знак"/>
    <w:basedOn w:val="a0"/>
    <w:link w:val="4"/>
    <w:uiPriority w:val="9"/>
    <w:rsid w:val="00001D5A"/>
    <w:rPr>
      <w:rFonts w:ascii="Liberation Serif" w:eastAsiaTheme="minorEastAsia" w:hAnsi="Liberation Serif"/>
      <w:b/>
      <w:bCs/>
      <w:sz w:val="28"/>
      <w:szCs w:val="28"/>
      <w:lang w:eastAsia="en-US"/>
    </w:rPr>
  </w:style>
  <w:style w:type="character" w:customStyle="1" w:styleId="50">
    <w:name w:val="Заголовок 5 Знак"/>
    <w:basedOn w:val="a0"/>
    <w:link w:val="5"/>
    <w:uiPriority w:val="9"/>
    <w:rsid w:val="00001D5A"/>
    <w:rPr>
      <w:rFonts w:ascii="Liberation Serif" w:eastAsiaTheme="minorEastAsia" w:hAnsi="Liberation Serif"/>
      <w:b/>
      <w:bCs/>
      <w:i/>
      <w:iCs/>
      <w:sz w:val="26"/>
      <w:szCs w:val="26"/>
      <w:lang w:eastAsia="en-US"/>
    </w:rPr>
  </w:style>
  <w:style w:type="character" w:customStyle="1" w:styleId="60">
    <w:name w:val="Заголовок 6 Знак"/>
    <w:basedOn w:val="a0"/>
    <w:link w:val="6"/>
    <w:uiPriority w:val="9"/>
    <w:rsid w:val="00001D5A"/>
    <w:rPr>
      <w:rFonts w:ascii="Liberation Serif" w:eastAsiaTheme="minorEastAsia" w:hAnsi="Liberation Serif"/>
      <w:b/>
      <w:bCs/>
      <w:sz w:val="22"/>
      <w:szCs w:val="22"/>
      <w:lang w:eastAsia="en-US"/>
    </w:rPr>
  </w:style>
  <w:style w:type="character" w:customStyle="1" w:styleId="70">
    <w:name w:val="Заголовок 7 Знак"/>
    <w:basedOn w:val="a0"/>
    <w:link w:val="7"/>
    <w:uiPriority w:val="9"/>
    <w:rsid w:val="00001D5A"/>
    <w:rPr>
      <w:rFonts w:ascii="Liberation Serif" w:eastAsiaTheme="minorEastAsia" w:hAnsi="Liberation Serif"/>
      <w:sz w:val="28"/>
      <w:szCs w:val="24"/>
      <w:lang w:eastAsia="en-US"/>
    </w:rPr>
  </w:style>
  <w:style w:type="character" w:customStyle="1" w:styleId="80">
    <w:name w:val="Заголовок 8 Знак"/>
    <w:basedOn w:val="a0"/>
    <w:link w:val="8"/>
    <w:uiPriority w:val="9"/>
    <w:rsid w:val="00001D5A"/>
    <w:rPr>
      <w:rFonts w:ascii="Liberation Serif" w:eastAsiaTheme="minorEastAsia" w:hAnsi="Liberation Serif"/>
      <w:i/>
      <w:iCs/>
      <w:sz w:val="28"/>
      <w:szCs w:val="24"/>
      <w:lang w:eastAsia="en-US"/>
    </w:rPr>
  </w:style>
  <w:style w:type="character" w:customStyle="1" w:styleId="90">
    <w:name w:val="Заголовок 9 Знак"/>
    <w:basedOn w:val="a0"/>
    <w:link w:val="9"/>
    <w:uiPriority w:val="9"/>
    <w:rsid w:val="00001D5A"/>
    <w:rPr>
      <w:rFonts w:asciiTheme="majorHAnsi" w:eastAsiaTheme="majorEastAsia" w:hAnsiTheme="majorHAnsi"/>
      <w:sz w:val="22"/>
      <w:szCs w:val="22"/>
      <w:lang w:eastAsia="en-US"/>
    </w:rPr>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nhideWhenUsed/>
    <w:rsid w:val="00F835A4"/>
    <w:pPr>
      <w:tabs>
        <w:tab w:val="center" w:pos="4677"/>
        <w:tab w:val="right" w:pos="9355"/>
      </w:tabs>
    </w:pPr>
  </w:style>
  <w:style w:type="character" w:customStyle="1" w:styleId="a4">
    <w:name w:val="Верхний колонтитул Знак"/>
    <w:basedOn w:val="a0"/>
    <w:link w:val="a3"/>
    <w:rsid w:val="00F835A4"/>
  </w:style>
  <w:style w:type="paragraph" w:styleId="a5">
    <w:name w:val="footer"/>
    <w:basedOn w:val="a"/>
    <w:link w:val="a6"/>
    <w:unhideWhenUsed/>
    <w:rsid w:val="00F835A4"/>
    <w:pPr>
      <w:tabs>
        <w:tab w:val="center" w:pos="4677"/>
        <w:tab w:val="right" w:pos="9355"/>
      </w:tabs>
    </w:pPr>
  </w:style>
  <w:style w:type="character" w:customStyle="1" w:styleId="a6">
    <w:name w:val="Нижний колонтитул Знак"/>
    <w:basedOn w:val="a0"/>
    <w:link w:val="a5"/>
    <w:rsid w:val="00F835A4"/>
  </w:style>
  <w:style w:type="paragraph" w:styleId="a7">
    <w:name w:val="List Paragraph"/>
    <w:basedOn w:val="a"/>
    <w:link w:val="a8"/>
    <w:qFormat/>
    <w:rsid w:val="00001D5A"/>
    <w:pPr>
      <w:ind w:left="720" w:firstLine="709"/>
      <w:contextualSpacing/>
      <w:jc w:val="both"/>
    </w:pPr>
    <w:rPr>
      <w:rFonts w:ascii="Liberation Serif" w:eastAsiaTheme="minorEastAsia" w:hAnsi="Liberation Serif"/>
      <w:sz w:val="28"/>
      <w:szCs w:val="24"/>
      <w:lang w:eastAsia="en-US"/>
    </w:rPr>
  </w:style>
  <w:style w:type="character" w:customStyle="1" w:styleId="a8">
    <w:name w:val="Абзац списка Знак"/>
    <w:basedOn w:val="a0"/>
    <w:link w:val="a7"/>
    <w:rsid w:val="00001D5A"/>
    <w:rPr>
      <w:rFonts w:ascii="Liberation Serif" w:eastAsiaTheme="minorEastAsia" w:hAnsi="Liberation Serif"/>
      <w:sz w:val="28"/>
      <w:szCs w:val="24"/>
      <w:lang w:eastAsia="en-US"/>
    </w:rPr>
  </w:style>
  <w:style w:type="character" w:styleId="a9">
    <w:name w:val="Hyperlink"/>
    <w:basedOn w:val="a0"/>
    <w:link w:val="12"/>
    <w:uiPriority w:val="99"/>
    <w:unhideWhenUsed/>
    <w:rsid w:val="00001D5A"/>
    <w:rPr>
      <w:color w:val="0563C1" w:themeColor="hyperlink"/>
      <w:u w:val="single"/>
    </w:rPr>
  </w:style>
  <w:style w:type="paragraph" w:customStyle="1" w:styleId="12">
    <w:name w:val="Гиперссылка1"/>
    <w:link w:val="a9"/>
    <w:uiPriority w:val="99"/>
    <w:rsid w:val="00001D5A"/>
    <w:rPr>
      <w:color w:val="0563C1" w:themeColor="hyperlink"/>
      <w:u w:val="single"/>
    </w:rPr>
  </w:style>
  <w:style w:type="paragraph" w:styleId="aa">
    <w:name w:val="Balloon Text"/>
    <w:basedOn w:val="a"/>
    <w:link w:val="ab"/>
    <w:unhideWhenUsed/>
    <w:rsid w:val="00001D5A"/>
    <w:pPr>
      <w:ind w:firstLine="709"/>
      <w:jc w:val="both"/>
    </w:pPr>
    <w:rPr>
      <w:rFonts w:ascii="Segoe UI" w:eastAsiaTheme="minorEastAsia" w:hAnsi="Segoe UI" w:cs="Segoe UI"/>
      <w:sz w:val="18"/>
      <w:szCs w:val="18"/>
      <w:lang w:eastAsia="en-US"/>
    </w:rPr>
  </w:style>
  <w:style w:type="character" w:customStyle="1" w:styleId="ab">
    <w:name w:val="Текст выноски Знак"/>
    <w:basedOn w:val="a0"/>
    <w:link w:val="aa"/>
    <w:rsid w:val="00001D5A"/>
    <w:rPr>
      <w:rFonts w:ascii="Segoe UI" w:eastAsiaTheme="minorEastAsia" w:hAnsi="Segoe UI" w:cs="Segoe UI"/>
      <w:sz w:val="18"/>
      <w:szCs w:val="18"/>
      <w:lang w:eastAsia="en-US"/>
    </w:rPr>
  </w:style>
  <w:style w:type="character" w:styleId="ac">
    <w:name w:val="annotation reference"/>
    <w:basedOn w:val="a0"/>
    <w:link w:val="13"/>
    <w:unhideWhenUsed/>
    <w:rsid w:val="00001D5A"/>
    <w:rPr>
      <w:sz w:val="16"/>
      <w:szCs w:val="16"/>
    </w:rPr>
  </w:style>
  <w:style w:type="paragraph" w:customStyle="1" w:styleId="13">
    <w:name w:val="Знак примечания1"/>
    <w:link w:val="ac"/>
    <w:rsid w:val="00001D5A"/>
    <w:rPr>
      <w:sz w:val="16"/>
      <w:szCs w:val="16"/>
    </w:rPr>
  </w:style>
  <w:style w:type="paragraph" w:styleId="ad">
    <w:name w:val="annotation text"/>
    <w:basedOn w:val="a"/>
    <w:link w:val="ae"/>
    <w:unhideWhenUsed/>
    <w:rsid w:val="00001D5A"/>
    <w:pPr>
      <w:ind w:firstLine="709"/>
      <w:jc w:val="both"/>
    </w:pPr>
    <w:rPr>
      <w:rFonts w:ascii="Liberation Serif" w:eastAsiaTheme="minorEastAsia" w:hAnsi="Liberation Serif"/>
      <w:lang w:eastAsia="en-US"/>
    </w:rPr>
  </w:style>
  <w:style w:type="character" w:customStyle="1" w:styleId="ae">
    <w:name w:val="Текст примечания Знак"/>
    <w:basedOn w:val="a0"/>
    <w:link w:val="ad"/>
    <w:rsid w:val="00001D5A"/>
    <w:rPr>
      <w:rFonts w:ascii="Liberation Serif" w:eastAsiaTheme="minorEastAsia" w:hAnsi="Liberation Serif"/>
      <w:lang w:eastAsia="en-US"/>
    </w:rPr>
  </w:style>
  <w:style w:type="paragraph" w:styleId="af">
    <w:name w:val="annotation subject"/>
    <w:basedOn w:val="ad"/>
    <w:next w:val="ad"/>
    <w:link w:val="af0"/>
    <w:unhideWhenUsed/>
    <w:rsid w:val="00001D5A"/>
    <w:rPr>
      <w:b/>
      <w:bCs/>
    </w:rPr>
  </w:style>
  <w:style w:type="character" w:customStyle="1" w:styleId="af0">
    <w:name w:val="Тема примечания Знак"/>
    <w:basedOn w:val="ae"/>
    <w:link w:val="af"/>
    <w:rsid w:val="00001D5A"/>
    <w:rPr>
      <w:rFonts w:ascii="Liberation Serif" w:eastAsiaTheme="minorEastAsia" w:hAnsi="Liberation Serif"/>
      <w:b/>
      <w:bCs/>
      <w:lang w:eastAsia="en-US"/>
    </w:rPr>
  </w:style>
  <w:style w:type="paragraph" w:customStyle="1" w:styleId="Default">
    <w:name w:val="Default"/>
    <w:rsid w:val="00001D5A"/>
    <w:pPr>
      <w:autoSpaceDE w:val="0"/>
      <w:autoSpaceDN w:val="0"/>
      <w:adjustRightInd w:val="0"/>
      <w:spacing w:line="312" w:lineRule="auto"/>
    </w:pPr>
    <w:rPr>
      <w:rFonts w:eastAsiaTheme="minorEastAsia"/>
      <w:color w:val="000000"/>
      <w:sz w:val="24"/>
      <w:szCs w:val="24"/>
      <w:lang w:eastAsia="en-US"/>
    </w:rPr>
  </w:style>
  <w:style w:type="paragraph" w:customStyle="1" w:styleId="af1">
    <w:name w:val="табл"/>
    <w:link w:val="af2"/>
    <w:qFormat/>
    <w:rsid w:val="00001D5A"/>
    <w:pPr>
      <w:spacing w:line="312" w:lineRule="auto"/>
    </w:pPr>
    <w:rPr>
      <w:rFonts w:eastAsia="Calibri" w:cs="Arial"/>
      <w:sz w:val="24"/>
      <w:lang w:eastAsia="en-US"/>
    </w:rPr>
  </w:style>
  <w:style w:type="character" w:customStyle="1" w:styleId="af2">
    <w:name w:val="табл Знак"/>
    <w:link w:val="af1"/>
    <w:rsid w:val="00001D5A"/>
    <w:rPr>
      <w:rFonts w:eastAsia="Calibri" w:cs="Arial"/>
      <w:sz w:val="24"/>
      <w:lang w:eastAsia="en-US"/>
    </w:rPr>
  </w:style>
  <w:style w:type="paragraph" w:styleId="af3">
    <w:name w:val="TOC Heading"/>
    <w:basedOn w:val="10"/>
    <w:next w:val="a"/>
    <w:link w:val="af4"/>
    <w:unhideWhenUsed/>
    <w:qFormat/>
    <w:rsid w:val="00001D5A"/>
    <w:pPr>
      <w:outlineLvl w:val="9"/>
    </w:pPr>
  </w:style>
  <w:style w:type="character" w:customStyle="1" w:styleId="af4">
    <w:name w:val="Заголовок оглавления Знак"/>
    <w:basedOn w:val="11"/>
    <w:link w:val="af3"/>
    <w:rsid w:val="00001D5A"/>
    <w:rPr>
      <w:rFonts w:ascii="Liberation Serif" w:eastAsiaTheme="majorEastAsia" w:hAnsi="Liberation Serif" w:cstheme="majorBidi"/>
      <w:b/>
      <w:bCs/>
      <w:kern w:val="32"/>
      <w:sz w:val="28"/>
      <w:szCs w:val="32"/>
      <w:lang w:eastAsia="en-US"/>
    </w:rPr>
  </w:style>
  <w:style w:type="paragraph" w:styleId="21">
    <w:name w:val="toc 2"/>
    <w:basedOn w:val="a"/>
    <w:next w:val="a"/>
    <w:link w:val="22"/>
    <w:autoRedefine/>
    <w:uiPriority w:val="39"/>
    <w:unhideWhenUsed/>
    <w:rsid w:val="00001D5A"/>
    <w:pPr>
      <w:tabs>
        <w:tab w:val="right" w:leader="dot" w:pos="10196"/>
      </w:tabs>
      <w:spacing w:after="100" w:line="259" w:lineRule="auto"/>
      <w:ind w:firstLine="567"/>
      <w:jc w:val="both"/>
    </w:pPr>
    <w:rPr>
      <w:rFonts w:ascii="Liberation Serif" w:eastAsiaTheme="minorEastAsia" w:hAnsi="Liberation Serif"/>
      <w:sz w:val="28"/>
      <w:szCs w:val="24"/>
      <w:lang w:eastAsia="en-US"/>
    </w:rPr>
  </w:style>
  <w:style w:type="character" w:customStyle="1" w:styleId="22">
    <w:name w:val="Оглавление 2 Знак"/>
    <w:basedOn w:val="14"/>
    <w:link w:val="21"/>
    <w:uiPriority w:val="39"/>
    <w:rsid w:val="00001D5A"/>
    <w:rPr>
      <w:rFonts w:ascii="Liberation Serif" w:eastAsiaTheme="minorEastAsia" w:hAnsi="Liberation Serif"/>
      <w:sz w:val="28"/>
      <w:szCs w:val="24"/>
      <w:lang w:eastAsia="en-US"/>
    </w:rPr>
  </w:style>
  <w:style w:type="character" w:customStyle="1" w:styleId="14">
    <w:name w:val="Обычный1"/>
    <w:rsid w:val="00001D5A"/>
    <w:rPr>
      <w:rFonts w:ascii="Times New Roman" w:hAnsi="Times New Roman"/>
      <w:sz w:val="24"/>
    </w:rPr>
  </w:style>
  <w:style w:type="paragraph" w:styleId="15">
    <w:name w:val="toc 1"/>
    <w:basedOn w:val="a"/>
    <w:next w:val="a"/>
    <w:link w:val="16"/>
    <w:autoRedefine/>
    <w:uiPriority w:val="39"/>
    <w:unhideWhenUsed/>
    <w:rsid w:val="00001D5A"/>
    <w:pPr>
      <w:spacing w:after="100" w:line="259" w:lineRule="auto"/>
      <w:ind w:firstLine="709"/>
      <w:jc w:val="both"/>
    </w:pPr>
    <w:rPr>
      <w:rFonts w:ascii="Liberation Serif" w:eastAsiaTheme="minorEastAsia" w:hAnsi="Liberation Serif"/>
      <w:sz w:val="28"/>
      <w:szCs w:val="24"/>
      <w:lang w:eastAsia="en-US"/>
    </w:rPr>
  </w:style>
  <w:style w:type="character" w:customStyle="1" w:styleId="16">
    <w:name w:val="Оглавление 1 Знак"/>
    <w:basedOn w:val="14"/>
    <w:link w:val="15"/>
    <w:uiPriority w:val="39"/>
    <w:rsid w:val="00001D5A"/>
    <w:rPr>
      <w:rFonts w:ascii="Liberation Serif" w:eastAsiaTheme="minorEastAsia" w:hAnsi="Liberation Serif"/>
      <w:sz w:val="28"/>
      <w:szCs w:val="24"/>
      <w:lang w:eastAsia="en-US"/>
    </w:rPr>
  </w:style>
  <w:style w:type="paragraph" w:styleId="31">
    <w:name w:val="toc 3"/>
    <w:basedOn w:val="a"/>
    <w:next w:val="a"/>
    <w:link w:val="32"/>
    <w:autoRedefine/>
    <w:uiPriority w:val="39"/>
    <w:unhideWhenUsed/>
    <w:rsid w:val="00001D5A"/>
    <w:pPr>
      <w:spacing w:after="100" w:line="259" w:lineRule="auto"/>
      <w:ind w:firstLine="709"/>
      <w:jc w:val="both"/>
    </w:pPr>
    <w:rPr>
      <w:rFonts w:ascii="Liberation Serif" w:eastAsiaTheme="minorEastAsia" w:hAnsi="Liberation Serif"/>
      <w:sz w:val="28"/>
      <w:szCs w:val="24"/>
      <w:lang w:eastAsia="en-US"/>
    </w:rPr>
  </w:style>
  <w:style w:type="character" w:customStyle="1" w:styleId="32">
    <w:name w:val="Оглавление 3 Знак"/>
    <w:basedOn w:val="14"/>
    <w:link w:val="31"/>
    <w:uiPriority w:val="39"/>
    <w:rsid w:val="00001D5A"/>
    <w:rPr>
      <w:rFonts w:ascii="Liberation Serif" w:eastAsiaTheme="minorEastAsia" w:hAnsi="Liberation Serif"/>
      <w:sz w:val="28"/>
      <w:szCs w:val="24"/>
      <w:lang w:eastAsia="en-US"/>
    </w:rPr>
  </w:style>
  <w:style w:type="paragraph" w:styleId="af5">
    <w:name w:val="Title"/>
    <w:basedOn w:val="a"/>
    <w:next w:val="a"/>
    <w:link w:val="af6"/>
    <w:uiPriority w:val="10"/>
    <w:qFormat/>
    <w:rsid w:val="00001D5A"/>
    <w:pPr>
      <w:spacing w:before="240" w:after="60"/>
      <w:ind w:firstLine="709"/>
      <w:jc w:val="center"/>
      <w:outlineLvl w:val="0"/>
    </w:pPr>
    <w:rPr>
      <w:rFonts w:asciiTheme="majorHAnsi" w:eastAsiaTheme="majorEastAsia" w:hAnsiTheme="majorHAnsi"/>
      <w:b/>
      <w:bCs/>
      <w:kern w:val="28"/>
      <w:sz w:val="32"/>
      <w:szCs w:val="32"/>
      <w:lang w:eastAsia="en-US"/>
    </w:rPr>
  </w:style>
  <w:style w:type="character" w:customStyle="1" w:styleId="af6">
    <w:name w:val="Заголовок Знак"/>
    <w:basedOn w:val="a0"/>
    <w:link w:val="af5"/>
    <w:uiPriority w:val="10"/>
    <w:rsid w:val="00001D5A"/>
    <w:rPr>
      <w:rFonts w:asciiTheme="majorHAnsi" w:eastAsiaTheme="majorEastAsia" w:hAnsiTheme="majorHAnsi"/>
      <w:b/>
      <w:bCs/>
      <w:kern w:val="28"/>
      <w:sz w:val="32"/>
      <w:szCs w:val="32"/>
      <w:lang w:eastAsia="en-US"/>
    </w:rPr>
  </w:style>
  <w:style w:type="paragraph" w:styleId="af7">
    <w:name w:val="Subtitle"/>
    <w:basedOn w:val="a"/>
    <w:next w:val="a"/>
    <w:link w:val="af8"/>
    <w:uiPriority w:val="11"/>
    <w:qFormat/>
    <w:rsid w:val="00001D5A"/>
    <w:pPr>
      <w:spacing w:after="60"/>
      <w:ind w:firstLine="709"/>
      <w:jc w:val="center"/>
      <w:outlineLvl w:val="1"/>
    </w:pPr>
    <w:rPr>
      <w:rFonts w:asciiTheme="majorHAnsi" w:eastAsiaTheme="majorEastAsia" w:hAnsiTheme="majorHAnsi"/>
      <w:sz w:val="28"/>
      <w:szCs w:val="24"/>
      <w:lang w:eastAsia="en-US"/>
    </w:rPr>
  </w:style>
  <w:style w:type="character" w:customStyle="1" w:styleId="af8">
    <w:name w:val="Подзаголовок Знак"/>
    <w:basedOn w:val="a0"/>
    <w:link w:val="af7"/>
    <w:uiPriority w:val="11"/>
    <w:rsid w:val="00001D5A"/>
    <w:rPr>
      <w:rFonts w:asciiTheme="majorHAnsi" w:eastAsiaTheme="majorEastAsia" w:hAnsiTheme="majorHAnsi"/>
      <w:sz w:val="28"/>
      <w:szCs w:val="24"/>
      <w:lang w:eastAsia="en-US"/>
    </w:rPr>
  </w:style>
  <w:style w:type="character" w:styleId="af9">
    <w:name w:val="Strong"/>
    <w:basedOn w:val="a0"/>
    <w:link w:val="17"/>
    <w:qFormat/>
    <w:rsid w:val="00001D5A"/>
    <w:rPr>
      <w:b/>
      <w:bCs/>
    </w:rPr>
  </w:style>
  <w:style w:type="paragraph" w:customStyle="1" w:styleId="17">
    <w:name w:val="Строгий1"/>
    <w:basedOn w:val="18"/>
    <w:link w:val="af9"/>
    <w:rsid w:val="00001D5A"/>
    <w:rPr>
      <w:rFonts w:ascii="Times New Roman" w:hAnsi="Times New Roman"/>
      <w:b/>
      <w:bCs/>
      <w:color w:val="auto"/>
    </w:rPr>
  </w:style>
  <w:style w:type="paragraph" w:customStyle="1" w:styleId="18">
    <w:name w:val="Основной шрифт абзаца1"/>
    <w:rsid w:val="00001D5A"/>
    <w:rPr>
      <w:rFonts w:ascii="Calibri" w:hAnsi="Calibri"/>
      <w:color w:val="000000"/>
    </w:rPr>
  </w:style>
  <w:style w:type="character" w:styleId="afa">
    <w:name w:val="Emphasis"/>
    <w:basedOn w:val="a0"/>
    <w:link w:val="19"/>
    <w:uiPriority w:val="20"/>
    <w:qFormat/>
    <w:rsid w:val="00001D5A"/>
    <w:rPr>
      <w:rFonts w:asciiTheme="minorHAnsi" w:hAnsiTheme="minorHAnsi"/>
      <w:b/>
      <w:i/>
      <w:iCs/>
    </w:rPr>
  </w:style>
  <w:style w:type="paragraph" w:customStyle="1" w:styleId="19">
    <w:name w:val="Выделение1"/>
    <w:basedOn w:val="18"/>
    <w:link w:val="afa"/>
    <w:uiPriority w:val="20"/>
    <w:rsid w:val="00001D5A"/>
    <w:rPr>
      <w:rFonts w:asciiTheme="minorHAnsi" w:hAnsiTheme="minorHAnsi"/>
      <w:b/>
      <w:i/>
      <w:iCs/>
      <w:color w:val="auto"/>
    </w:rPr>
  </w:style>
  <w:style w:type="paragraph" w:styleId="afb">
    <w:name w:val="No Spacing"/>
    <w:basedOn w:val="a"/>
    <w:link w:val="afc"/>
    <w:qFormat/>
    <w:rsid w:val="00001D5A"/>
    <w:pPr>
      <w:ind w:firstLine="709"/>
      <w:jc w:val="both"/>
    </w:pPr>
    <w:rPr>
      <w:rFonts w:ascii="Liberation Serif" w:eastAsiaTheme="minorEastAsia" w:hAnsi="Liberation Serif"/>
      <w:sz w:val="28"/>
      <w:szCs w:val="32"/>
      <w:lang w:eastAsia="en-US"/>
    </w:rPr>
  </w:style>
  <w:style w:type="character" w:customStyle="1" w:styleId="afc">
    <w:name w:val="Без интервала Знак"/>
    <w:basedOn w:val="a0"/>
    <w:link w:val="afb"/>
    <w:rsid w:val="00001D5A"/>
    <w:rPr>
      <w:rFonts w:ascii="Liberation Serif" w:eastAsiaTheme="minorEastAsia" w:hAnsi="Liberation Serif"/>
      <w:sz w:val="28"/>
      <w:szCs w:val="32"/>
      <w:lang w:eastAsia="en-US"/>
    </w:rPr>
  </w:style>
  <w:style w:type="paragraph" w:styleId="23">
    <w:name w:val="Quote"/>
    <w:basedOn w:val="a"/>
    <w:next w:val="a"/>
    <w:link w:val="24"/>
    <w:rsid w:val="00001D5A"/>
    <w:pPr>
      <w:ind w:firstLine="709"/>
      <w:jc w:val="both"/>
    </w:pPr>
    <w:rPr>
      <w:rFonts w:ascii="Liberation Serif" w:eastAsiaTheme="minorEastAsia" w:hAnsi="Liberation Serif"/>
      <w:i/>
      <w:sz w:val="28"/>
      <w:szCs w:val="24"/>
      <w:lang w:eastAsia="en-US"/>
    </w:rPr>
  </w:style>
  <w:style w:type="character" w:customStyle="1" w:styleId="24">
    <w:name w:val="Цитата 2 Знак"/>
    <w:basedOn w:val="a0"/>
    <w:link w:val="23"/>
    <w:rsid w:val="00001D5A"/>
    <w:rPr>
      <w:rFonts w:ascii="Liberation Serif" w:eastAsiaTheme="minorEastAsia" w:hAnsi="Liberation Serif"/>
      <w:i/>
      <w:sz w:val="28"/>
      <w:szCs w:val="24"/>
      <w:lang w:eastAsia="en-US"/>
    </w:rPr>
  </w:style>
  <w:style w:type="paragraph" w:styleId="afd">
    <w:name w:val="Intense Quote"/>
    <w:basedOn w:val="a"/>
    <w:next w:val="a"/>
    <w:link w:val="afe"/>
    <w:qFormat/>
    <w:rsid w:val="00001D5A"/>
    <w:pPr>
      <w:keepNext/>
      <w:ind w:left="720" w:right="720" w:firstLine="709"/>
      <w:jc w:val="right"/>
    </w:pPr>
    <w:rPr>
      <w:rFonts w:ascii="Liberation Serif" w:eastAsiaTheme="minorEastAsia" w:hAnsi="Liberation Serif"/>
      <w:b/>
      <w:sz w:val="28"/>
      <w:szCs w:val="22"/>
      <w:lang w:eastAsia="en-US"/>
    </w:rPr>
  </w:style>
  <w:style w:type="character" w:customStyle="1" w:styleId="afe">
    <w:name w:val="Выделенная цитата Знак"/>
    <w:basedOn w:val="a0"/>
    <w:link w:val="afd"/>
    <w:rsid w:val="00001D5A"/>
    <w:rPr>
      <w:rFonts w:ascii="Liberation Serif" w:eastAsiaTheme="minorEastAsia" w:hAnsi="Liberation Serif"/>
      <w:b/>
      <w:sz w:val="28"/>
      <w:szCs w:val="22"/>
      <w:lang w:eastAsia="en-US"/>
    </w:rPr>
  </w:style>
  <w:style w:type="character" w:styleId="aff">
    <w:name w:val="Subtle Emphasis"/>
    <w:link w:val="1a"/>
    <w:rsid w:val="00001D5A"/>
    <w:rPr>
      <w:i/>
      <w:color w:val="5A5A5A" w:themeColor="text1" w:themeTint="A5"/>
    </w:rPr>
  </w:style>
  <w:style w:type="paragraph" w:customStyle="1" w:styleId="1a">
    <w:name w:val="Слабое выделение1"/>
    <w:link w:val="aff"/>
    <w:rsid w:val="00001D5A"/>
    <w:rPr>
      <w:i/>
      <w:color w:val="5A5A5A" w:themeColor="text1" w:themeTint="A5"/>
    </w:rPr>
  </w:style>
  <w:style w:type="character" w:styleId="aff0">
    <w:name w:val="Intense Emphasis"/>
    <w:basedOn w:val="a0"/>
    <w:link w:val="1b"/>
    <w:rsid w:val="00001D5A"/>
    <w:rPr>
      <w:b/>
      <w:i/>
      <w:sz w:val="24"/>
      <w:szCs w:val="24"/>
      <w:u w:val="single"/>
    </w:rPr>
  </w:style>
  <w:style w:type="paragraph" w:customStyle="1" w:styleId="1b">
    <w:name w:val="Сильное выделение1"/>
    <w:basedOn w:val="18"/>
    <w:link w:val="aff0"/>
    <w:rsid w:val="00001D5A"/>
    <w:rPr>
      <w:rFonts w:ascii="Times New Roman" w:hAnsi="Times New Roman"/>
      <w:b/>
      <w:i/>
      <w:color w:val="auto"/>
      <w:sz w:val="24"/>
      <w:szCs w:val="24"/>
      <w:u w:val="single"/>
    </w:rPr>
  </w:style>
  <w:style w:type="character" w:styleId="aff1">
    <w:name w:val="Subtle Reference"/>
    <w:basedOn w:val="a0"/>
    <w:link w:val="1c"/>
    <w:qFormat/>
    <w:rsid w:val="00001D5A"/>
    <w:rPr>
      <w:sz w:val="24"/>
      <w:szCs w:val="24"/>
      <w:u w:val="single"/>
    </w:rPr>
  </w:style>
  <w:style w:type="paragraph" w:customStyle="1" w:styleId="1c">
    <w:name w:val="Слабая ссылка1"/>
    <w:basedOn w:val="18"/>
    <w:link w:val="aff1"/>
    <w:rsid w:val="00001D5A"/>
    <w:rPr>
      <w:rFonts w:ascii="Times New Roman" w:hAnsi="Times New Roman"/>
      <w:color w:val="auto"/>
      <w:sz w:val="24"/>
      <w:szCs w:val="24"/>
      <w:u w:val="single"/>
    </w:rPr>
  </w:style>
  <w:style w:type="character" w:styleId="aff2">
    <w:name w:val="Intense Reference"/>
    <w:basedOn w:val="a0"/>
    <w:link w:val="1d"/>
    <w:qFormat/>
    <w:rsid w:val="00001D5A"/>
    <w:rPr>
      <w:b/>
      <w:sz w:val="24"/>
      <w:u w:val="single"/>
    </w:rPr>
  </w:style>
  <w:style w:type="paragraph" w:customStyle="1" w:styleId="1d">
    <w:name w:val="Сильная ссылка1"/>
    <w:basedOn w:val="18"/>
    <w:link w:val="aff2"/>
    <w:rsid w:val="00001D5A"/>
    <w:rPr>
      <w:rFonts w:ascii="Times New Roman" w:hAnsi="Times New Roman"/>
      <w:b/>
      <w:color w:val="auto"/>
      <w:sz w:val="24"/>
      <w:u w:val="single"/>
    </w:rPr>
  </w:style>
  <w:style w:type="character" w:styleId="aff3">
    <w:name w:val="Book Title"/>
    <w:basedOn w:val="a0"/>
    <w:link w:val="1e"/>
    <w:qFormat/>
    <w:rsid w:val="00001D5A"/>
    <w:rPr>
      <w:rFonts w:asciiTheme="majorHAnsi" w:eastAsiaTheme="majorEastAsia" w:hAnsiTheme="majorHAnsi"/>
      <w:b/>
      <w:i/>
      <w:sz w:val="24"/>
      <w:szCs w:val="24"/>
    </w:rPr>
  </w:style>
  <w:style w:type="paragraph" w:customStyle="1" w:styleId="1e">
    <w:name w:val="Название книги1"/>
    <w:basedOn w:val="18"/>
    <w:link w:val="aff3"/>
    <w:rsid w:val="00001D5A"/>
    <w:rPr>
      <w:rFonts w:asciiTheme="majorHAnsi" w:eastAsiaTheme="majorEastAsia" w:hAnsiTheme="majorHAnsi"/>
      <w:b/>
      <w:i/>
      <w:color w:val="auto"/>
      <w:sz w:val="24"/>
      <w:szCs w:val="24"/>
    </w:rPr>
  </w:style>
  <w:style w:type="paragraph" w:customStyle="1" w:styleId="25">
    <w:name w:val="Стиль2"/>
    <w:basedOn w:val="a"/>
    <w:link w:val="26"/>
    <w:rsid w:val="00001D5A"/>
    <w:pPr>
      <w:keepNext/>
      <w:ind w:firstLine="709"/>
      <w:jc w:val="both"/>
    </w:pPr>
    <w:rPr>
      <w:rFonts w:ascii="Liberation Serif" w:eastAsiaTheme="minorEastAsia" w:hAnsi="Liberation Serif"/>
      <w:b/>
      <w:sz w:val="28"/>
      <w:szCs w:val="28"/>
      <w:lang w:eastAsia="en-US"/>
    </w:rPr>
  </w:style>
  <w:style w:type="character" w:customStyle="1" w:styleId="26">
    <w:name w:val="Стиль2 Знак"/>
    <w:basedOn w:val="a0"/>
    <w:link w:val="25"/>
    <w:rsid w:val="00001D5A"/>
    <w:rPr>
      <w:rFonts w:ascii="Liberation Serif" w:eastAsiaTheme="minorEastAsia" w:hAnsi="Liberation Serif"/>
      <w:b/>
      <w:sz w:val="28"/>
      <w:szCs w:val="28"/>
      <w:lang w:eastAsia="en-US"/>
    </w:rPr>
  </w:style>
  <w:style w:type="paragraph" w:customStyle="1" w:styleId="1">
    <w:name w:val="Стиль1"/>
    <w:basedOn w:val="a7"/>
    <w:link w:val="1f"/>
    <w:rsid w:val="00001D5A"/>
    <w:pPr>
      <w:pageBreakBefore/>
      <w:numPr>
        <w:numId w:val="3"/>
      </w:numPr>
      <w:ind w:left="0" w:firstLine="0"/>
      <w:jc w:val="center"/>
    </w:pPr>
    <w:rPr>
      <w:b/>
      <w:szCs w:val="28"/>
    </w:rPr>
  </w:style>
  <w:style w:type="character" w:customStyle="1" w:styleId="1f">
    <w:name w:val="Стиль1 Знак"/>
    <w:basedOn w:val="a8"/>
    <w:link w:val="1"/>
    <w:rsid w:val="00001D5A"/>
    <w:rPr>
      <w:rFonts w:ascii="Liberation Serif" w:eastAsiaTheme="minorEastAsia" w:hAnsi="Liberation Serif"/>
      <w:b/>
      <w:sz w:val="28"/>
      <w:szCs w:val="28"/>
      <w:lang w:eastAsia="en-US"/>
    </w:rPr>
  </w:style>
  <w:style w:type="paragraph" w:styleId="51">
    <w:name w:val="toc 5"/>
    <w:basedOn w:val="a"/>
    <w:next w:val="a"/>
    <w:link w:val="52"/>
    <w:autoRedefine/>
    <w:uiPriority w:val="39"/>
    <w:unhideWhenUsed/>
    <w:rsid w:val="00001D5A"/>
    <w:pPr>
      <w:spacing w:after="100"/>
      <w:ind w:left="960" w:firstLine="709"/>
      <w:jc w:val="both"/>
    </w:pPr>
    <w:rPr>
      <w:rFonts w:ascii="Liberation Serif" w:eastAsiaTheme="minorEastAsia" w:hAnsi="Liberation Serif"/>
      <w:sz w:val="28"/>
      <w:szCs w:val="24"/>
      <w:lang w:eastAsia="en-US"/>
    </w:rPr>
  </w:style>
  <w:style w:type="character" w:customStyle="1" w:styleId="52">
    <w:name w:val="Оглавление 5 Знак"/>
    <w:basedOn w:val="14"/>
    <w:link w:val="51"/>
    <w:uiPriority w:val="39"/>
    <w:rsid w:val="00001D5A"/>
    <w:rPr>
      <w:rFonts w:ascii="Liberation Serif" w:eastAsiaTheme="minorEastAsia" w:hAnsi="Liberation Serif"/>
      <w:sz w:val="28"/>
      <w:szCs w:val="24"/>
      <w:lang w:eastAsia="en-US"/>
    </w:rPr>
  </w:style>
  <w:style w:type="paragraph" w:styleId="41">
    <w:name w:val="toc 4"/>
    <w:basedOn w:val="a"/>
    <w:next w:val="a"/>
    <w:link w:val="42"/>
    <w:autoRedefine/>
    <w:uiPriority w:val="39"/>
    <w:unhideWhenUsed/>
    <w:rsid w:val="00001D5A"/>
    <w:pPr>
      <w:spacing w:after="100"/>
      <w:ind w:firstLine="709"/>
      <w:jc w:val="both"/>
    </w:pPr>
    <w:rPr>
      <w:rFonts w:ascii="Liberation Serif" w:eastAsiaTheme="minorEastAsia" w:hAnsi="Liberation Serif"/>
      <w:sz w:val="28"/>
      <w:szCs w:val="24"/>
      <w:lang w:eastAsia="en-US"/>
    </w:rPr>
  </w:style>
  <w:style w:type="character" w:customStyle="1" w:styleId="42">
    <w:name w:val="Оглавление 4 Знак"/>
    <w:basedOn w:val="14"/>
    <w:link w:val="41"/>
    <w:uiPriority w:val="39"/>
    <w:rsid w:val="00001D5A"/>
    <w:rPr>
      <w:rFonts w:ascii="Liberation Serif" w:eastAsiaTheme="minorEastAsia" w:hAnsi="Liberation Serif"/>
      <w:sz w:val="28"/>
      <w:szCs w:val="24"/>
      <w:lang w:eastAsia="en-US"/>
    </w:rPr>
  </w:style>
  <w:style w:type="paragraph" w:styleId="aff4">
    <w:name w:val="caption"/>
    <w:basedOn w:val="a"/>
    <w:next w:val="a"/>
    <w:link w:val="aff5"/>
    <w:unhideWhenUsed/>
    <w:rsid w:val="00001D5A"/>
    <w:pPr>
      <w:spacing w:after="200"/>
      <w:ind w:firstLine="709"/>
      <w:jc w:val="both"/>
    </w:pPr>
    <w:rPr>
      <w:rFonts w:ascii="Liberation Serif" w:eastAsiaTheme="minorEastAsia" w:hAnsi="Liberation Serif"/>
      <w:b/>
      <w:bCs/>
      <w:color w:val="5B9BD5" w:themeColor="accent1"/>
      <w:sz w:val="18"/>
      <w:szCs w:val="18"/>
      <w:lang w:eastAsia="en-US"/>
    </w:rPr>
  </w:style>
  <w:style w:type="character" w:customStyle="1" w:styleId="aff5">
    <w:name w:val="Название объекта Знак"/>
    <w:basedOn w:val="14"/>
    <w:link w:val="aff4"/>
    <w:rsid w:val="00001D5A"/>
    <w:rPr>
      <w:rFonts w:ascii="Liberation Serif" w:eastAsiaTheme="minorEastAsia" w:hAnsi="Liberation Serif"/>
      <w:b/>
      <w:bCs/>
      <w:color w:val="5B9BD5" w:themeColor="accent1"/>
      <w:sz w:val="18"/>
      <w:szCs w:val="18"/>
      <w:lang w:eastAsia="en-US"/>
    </w:rPr>
  </w:style>
  <w:style w:type="paragraph" w:styleId="aff6">
    <w:name w:val="Document Map"/>
    <w:basedOn w:val="a"/>
    <w:link w:val="aff7"/>
    <w:unhideWhenUsed/>
    <w:rsid w:val="00001D5A"/>
    <w:pPr>
      <w:ind w:firstLine="709"/>
      <w:jc w:val="both"/>
    </w:pPr>
    <w:rPr>
      <w:rFonts w:ascii="Tahoma" w:eastAsiaTheme="minorEastAsia" w:hAnsi="Tahoma" w:cs="Tahoma"/>
      <w:sz w:val="16"/>
      <w:szCs w:val="16"/>
      <w:lang w:eastAsia="en-US"/>
    </w:rPr>
  </w:style>
  <w:style w:type="character" w:customStyle="1" w:styleId="aff7">
    <w:name w:val="Схема документа Знак"/>
    <w:basedOn w:val="a0"/>
    <w:link w:val="aff6"/>
    <w:rsid w:val="00001D5A"/>
    <w:rPr>
      <w:rFonts w:ascii="Tahoma" w:eastAsiaTheme="minorEastAsia" w:hAnsi="Tahoma" w:cs="Tahoma"/>
      <w:sz w:val="16"/>
      <w:szCs w:val="16"/>
      <w:lang w:eastAsia="en-US"/>
    </w:rPr>
  </w:style>
  <w:style w:type="character" w:customStyle="1" w:styleId="apple-converted-space">
    <w:name w:val="apple-converted-space"/>
    <w:basedOn w:val="a0"/>
    <w:rsid w:val="00001D5A"/>
  </w:style>
  <w:style w:type="paragraph" w:styleId="aff8">
    <w:name w:val="Normal (Web)"/>
    <w:basedOn w:val="a"/>
    <w:link w:val="aff9"/>
    <w:unhideWhenUsed/>
    <w:rsid w:val="00001D5A"/>
    <w:pPr>
      <w:spacing w:before="100" w:beforeAutospacing="1" w:after="100" w:afterAutospacing="1"/>
    </w:pPr>
    <w:rPr>
      <w:rFonts w:ascii="Liberation Serif" w:hAnsi="Liberation Serif"/>
      <w:sz w:val="24"/>
      <w:szCs w:val="24"/>
    </w:rPr>
  </w:style>
  <w:style w:type="character" w:customStyle="1" w:styleId="aff9">
    <w:name w:val="Обычный (веб) Знак"/>
    <w:basedOn w:val="14"/>
    <w:link w:val="aff8"/>
    <w:rsid w:val="00001D5A"/>
    <w:rPr>
      <w:rFonts w:ascii="Liberation Serif" w:hAnsi="Liberation Serif"/>
      <w:sz w:val="24"/>
      <w:szCs w:val="24"/>
    </w:rPr>
  </w:style>
  <w:style w:type="paragraph" w:customStyle="1" w:styleId="affa">
    <w:name w:val="Таблицы"/>
    <w:basedOn w:val="a"/>
    <w:qFormat/>
    <w:rsid w:val="00001D5A"/>
    <w:pPr>
      <w:spacing w:line="288" w:lineRule="auto"/>
      <w:ind w:left="28" w:right="28"/>
      <w:jc w:val="both"/>
    </w:pPr>
    <w:rPr>
      <w:rFonts w:ascii="Liberation Serif" w:hAnsi="Liberation Serif"/>
      <w:sz w:val="24"/>
      <w:lang w:eastAsia="ar-SA"/>
    </w:rPr>
  </w:style>
  <w:style w:type="character" w:customStyle="1" w:styleId="43">
    <w:name w:val="Заголовок №4 + Не полужирный"/>
    <w:basedOn w:val="a0"/>
    <w:rsid w:val="00001D5A"/>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 Курсив"/>
    <w:basedOn w:val="a0"/>
    <w:rsid w:val="00001D5A"/>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Bodytext5">
    <w:name w:val="Body text (5)_"/>
    <w:link w:val="Bodytext51"/>
    <w:rsid w:val="00001D5A"/>
    <w:rPr>
      <w:sz w:val="27"/>
      <w:szCs w:val="27"/>
      <w:shd w:val="clear" w:color="auto" w:fill="FFFFFF"/>
    </w:rPr>
  </w:style>
  <w:style w:type="paragraph" w:customStyle="1" w:styleId="Bodytext51">
    <w:name w:val="Body text (5)1"/>
    <w:basedOn w:val="a"/>
    <w:link w:val="Bodytext5"/>
    <w:rsid w:val="00001D5A"/>
    <w:pPr>
      <w:widowControl w:val="0"/>
      <w:shd w:val="clear" w:color="auto" w:fill="FFFFFF"/>
      <w:spacing w:line="360" w:lineRule="exact"/>
    </w:pPr>
    <w:rPr>
      <w:sz w:val="27"/>
      <w:szCs w:val="27"/>
    </w:rPr>
  </w:style>
  <w:style w:type="character" w:styleId="affb">
    <w:name w:val="FollowedHyperlink"/>
    <w:basedOn w:val="a0"/>
    <w:link w:val="1f0"/>
    <w:uiPriority w:val="99"/>
    <w:unhideWhenUsed/>
    <w:rsid w:val="00001D5A"/>
    <w:rPr>
      <w:color w:val="954F72" w:themeColor="followedHyperlink"/>
      <w:u w:val="single"/>
    </w:rPr>
  </w:style>
  <w:style w:type="paragraph" w:customStyle="1" w:styleId="1f0">
    <w:name w:val="Просмотренная гиперссылка1"/>
    <w:basedOn w:val="18"/>
    <w:link w:val="affb"/>
    <w:uiPriority w:val="99"/>
    <w:rsid w:val="00001D5A"/>
    <w:rPr>
      <w:rFonts w:ascii="Times New Roman" w:hAnsi="Times New Roman"/>
      <w:color w:val="954F72" w:themeColor="followedHyperlink"/>
      <w:u w:val="single"/>
    </w:rPr>
  </w:style>
  <w:style w:type="character" w:styleId="affc">
    <w:name w:val="page number"/>
    <w:basedOn w:val="a0"/>
    <w:rsid w:val="00001D5A"/>
  </w:style>
  <w:style w:type="paragraph" w:customStyle="1" w:styleId="msonormalmrcssattr">
    <w:name w:val="msonormal_mr_css_attr"/>
    <w:basedOn w:val="a"/>
    <w:rsid w:val="00001D5A"/>
    <w:pPr>
      <w:spacing w:before="100" w:beforeAutospacing="1" w:after="100" w:afterAutospacing="1"/>
    </w:pPr>
    <w:rPr>
      <w:sz w:val="24"/>
      <w:szCs w:val="24"/>
    </w:rPr>
  </w:style>
  <w:style w:type="character" w:customStyle="1" w:styleId="js-phone-number">
    <w:name w:val="js-phone-number"/>
    <w:basedOn w:val="a0"/>
    <w:rsid w:val="00001D5A"/>
  </w:style>
  <w:style w:type="paragraph" w:customStyle="1" w:styleId="affd">
    <w:name w:val="Таблица ГП"/>
    <w:basedOn w:val="a"/>
    <w:next w:val="a"/>
    <w:link w:val="affe"/>
    <w:qFormat/>
    <w:rsid w:val="00001D5A"/>
    <w:pPr>
      <w:jc w:val="center"/>
    </w:pPr>
    <w:rPr>
      <w:rFonts w:ascii="Liberation Serif" w:hAnsi="Liberation Serif"/>
      <w:i/>
      <w:sz w:val="28"/>
    </w:rPr>
  </w:style>
  <w:style w:type="character" w:customStyle="1" w:styleId="affe">
    <w:name w:val="Таблица ГП Знак"/>
    <w:link w:val="affd"/>
    <w:rsid w:val="00001D5A"/>
    <w:rPr>
      <w:rFonts w:ascii="Liberation Serif" w:hAnsi="Liberation Serif"/>
      <w:i/>
      <w:sz w:val="28"/>
    </w:rPr>
  </w:style>
  <w:style w:type="character" w:customStyle="1" w:styleId="afff">
    <w:name w:val="Другое_"/>
    <w:basedOn w:val="a0"/>
    <w:link w:val="afff0"/>
    <w:rsid w:val="00001D5A"/>
    <w:rPr>
      <w:sz w:val="28"/>
      <w:szCs w:val="28"/>
      <w:shd w:val="clear" w:color="auto" w:fill="FFFFFF"/>
    </w:rPr>
  </w:style>
  <w:style w:type="paragraph" w:customStyle="1" w:styleId="afff0">
    <w:name w:val="Другое"/>
    <w:basedOn w:val="a"/>
    <w:link w:val="afff"/>
    <w:rsid w:val="00001D5A"/>
    <w:pPr>
      <w:widowControl w:val="0"/>
      <w:shd w:val="clear" w:color="auto" w:fill="FFFFFF"/>
      <w:spacing w:line="360" w:lineRule="auto"/>
      <w:ind w:firstLine="400"/>
    </w:pPr>
    <w:rPr>
      <w:sz w:val="28"/>
      <w:szCs w:val="28"/>
    </w:rPr>
  </w:style>
  <w:style w:type="character" w:customStyle="1" w:styleId="HTML">
    <w:name w:val="Стандартный HTML Знак"/>
    <w:basedOn w:val="a0"/>
    <w:link w:val="HTML0"/>
    <w:uiPriority w:val="99"/>
    <w:semiHidden/>
    <w:rsid w:val="00001D5A"/>
    <w:rPr>
      <w:rFonts w:ascii="Courier New" w:hAnsi="Courier New" w:cs="Courier New"/>
    </w:rPr>
  </w:style>
  <w:style w:type="paragraph" w:styleId="HTML0">
    <w:name w:val="HTML Preformatted"/>
    <w:basedOn w:val="a"/>
    <w:link w:val="HTML"/>
    <w:uiPriority w:val="99"/>
    <w:semiHidden/>
    <w:unhideWhenUsed/>
    <w:rsid w:val="00001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afff1">
    <w:name w:val="Примечание"/>
    <w:basedOn w:val="a"/>
    <w:qFormat/>
    <w:rsid w:val="00001D5A"/>
    <w:pPr>
      <w:ind w:firstLine="709"/>
      <w:contextualSpacing/>
      <w:jc w:val="both"/>
    </w:pPr>
    <w:rPr>
      <w:rFonts w:ascii="Liberation Serif" w:eastAsiaTheme="minorEastAsia" w:hAnsi="Liberation Serif"/>
      <w:color w:val="000000" w:themeColor="text1"/>
      <w:szCs w:val="24"/>
      <w:lang w:eastAsia="en-US"/>
    </w:rPr>
  </w:style>
  <w:style w:type="character" w:customStyle="1" w:styleId="fontstyle01">
    <w:name w:val="fontstyle01"/>
    <w:basedOn w:val="a0"/>
    <w:rsid w:val="00001D5A"/>
    <w:rPr>
      <w:rFonts w:ascii="Arial" w:hAnsi="Arial" w:cs="Arial" w:hint="default"/>
      <w:b w:val="0"/>
      <w:bCs w:val="0"/>
      <w:i w:val="0"/>
      <w:iCs w:val="0"/>
      <w:color w:val="000000"/>
      <w:sz w:val="28"/>
      <w:szCs w:val="28"/>
    </w:rPr>
  </w:style>
  <w:style w:type="paragraph" w:customStyle="1" w:styleId="xl69">
    <w:name w:val="xl69"/>
    <w:basedOn w:val="a"/>
    <w:rsid w:val="00001D5A"/>
    <w:pPr>
      <w:spacing w:beforeAutospacing="1" w:afterAutospacing="1"/>
      <w:jc w:val="center"/>
    </w:pPr>
    <w:rPr>
      <w:color w:val="000000"/>
    </w:rPr>
  </w:style>
  <w:style w:type="paragraph" w:customStyle="1" w:styleId="xl97">
    <w:name w:val="xl97"/>
    <w:basedOn w:val="a"/>
    <w:rsid w:val="00001D5A"/>
    <w:pPr>
      <w:spacing w:beforeAutospacing="1" w:afterAutospacing="1"/>
      <w:jc w:val="center"/>
    </w:pPr>
    <w:rPr>
      <w:color w:val="000000"/>
    </w:rPr>
  </w:style>
  <w:style w:type="paragraph" w:customStyle="1" w:styleId="28">
    <w:name w:val="Колонтитул (2)"/>
    <w:basedOn w:val="a"/>
    <w:rsid w:val="00001D5A"/>
    <w:pPr>
      <w:widowControl w:val="0"/>
    </w:pPr>
    <w:rPr>
      <w:color w:val="000000"/>
    </w:rPr>
  </w:style>
  <w:style w:type="paragraph" w:styleId="61">
    <w:name w:val="toc 6"/>
    <w:next w:val="a"/>
    <w:link w:val="62"/>
    <w:uiPriority w:val="39"/>
    <w:rsid w:val="00001D5A"/>
    <w:pPr>
      <w:ind w:left="1000"/>
    </w:pPr>
    <w:rPr>
      <w:rFonts w:ascii="XO Thames" w:hAnsi="XO Thames"/>
      <w:color w:val="000000"/>
      <w:sz w:val="28"/>
    </w:rPr>
  </w:style>
  <w:style w:type="character" w:customStyle="1" w:styleId="62">
    <w:name w:val="Оглавление 6 Знак"/>
    <w:link w:val="61"/>
    <w:uiPriority w:val="39"/>
    <w:rsid w:val="00001D5A"/>
    <w:rPr>
      <w:rFonts w:ascii="XO Thames" w:hAnsi="XO Thames"/>
      <w:color w:val="000000"/>
      <w:sz w:val="28"/>
    </w:rPr>
  </w:style>
  <w:style w:type="paragraph" w:styleId="71">
    <w:name w:val="toc 7"/>
    <w:next w:val="a"/>
    <w:link w:val="72"/>
    <w:uiPriority w:val="39"/>
    <w:rsid w:val="00001D5A"/>
    <w:pPr>
      <w:ind w:left="1200"/>
    </w:pPr>
    <w:rPr>
      <w:rFonts w:ascii="XO Thames" w:hAnsi="XO Thames"/>
      <w:color w:val="000000"/>
      <w:sz w:val="28"/>
    </w:rPr>
  </w:style>
  <w:style w:type="character" w:customStyle="1" w:styleId="72">
    <w:name w:val="Оглавление 7 Знак"/>
    <w:link w:val="71"/>
    <w:uiPriority w:val="39"/>
    <w:rsid w:val="00001D5A"/>
    <w:rPr>
      <w:rFonts w:ascii="XO Thames" w:hAnsi="XO Thames"/>
      <w:color w:val="000000"/>
      <w:sz w:val="28"/>
    </w:rPr>
  </w:style>
  <w:style w:type="paragraph" w:customStyle="1" w:styleId="f6270c0d46151652default">
    <w:name w:val="f6270c0d46151652default"/>
    <w:basedOn w:val="a"/>
    <w:rsid w:val="00001D5A"/>
    <w:pPr>
      <w:spacing w:beforeAutospacing="1" w:afterAutospacing="1"/>
    </w:pPr>
    <w:rPr>
      <w:color w:val="000000"/>
      <w:sz w:val="24"/>
    </w:rPr>
  </w:style>
  <w:style w:type="paragraph" w:customStyle="1" w:styleId="xl91">
    <w:name w:val="xl91"/>
    <w:basedOn w:val="a"/>
    <w:rsid w:val="00001D5A"/>
    <w:pPr>
      <w:spacing w:beforeAutospacing="1" w:afterAutospacing="1"/>
      <w:jc w:val="center"/>
    </w:pPr>
    <w:rPr>
      <w:color w:val="000000"/>
    </w:rPr>
  </w:style>
  <w:style w:type="paragraph" w:customStyle="1" w:styleId="xl78">
    <w:name w:val="xl78"/>
    <w:basedOn w:val="a"/>
    <w:rsid w:val="00001D5A"/>
    <w:pPr>
      <w:spacing w:beforeAutospacing="1" w:afterAutospacing="1"/>
      <w:jc w:val="center"/>
    </w:pPr>
    <w:rPr>
      <w:color w:val="000000"/>
    </w:rPr>
  </w:style>
  <w:style w:type="paragraph" w:customStyle="1" w:styleId="Endnote">
    <w:name w:val="Endnote"/>
    <w:rsid w:val="00001D5A"/>
    <w:pPr>
      <w:ind w:firstLine="851"/>
      <w:jc w:val="both"/>
    </w:pPr>
    <w:rPr>
      <w:rFonts w:ascii="XO Thames" w:hAnsi="XO Thames"/>
      <w:color w:val="000000"/>
      <w:sz w:val="22"/>
    </w:rPr>
  </w:style>
  <w:style w:type="paragraph" w:customStyle="1" w:styleId="xl87">
    <w:name w:val="xl87"/>
    <w:basedOn w:val="a"/>
    <w:rsid w:val="00001D5A"/>
    <w:pPr>
      <w:spacing w:beforeAutospacing="1" w:afterAutospacing="1"/>
      <w:jc w:val="center"/>
    </w:pPr>
    <w:rPr>
      <w:color w:val="000000"/>
    </w:rPr>
  </w:style>
  <w:style w:type="paragraph" w:customStyle="1" w:styleId="8f4506aa708e2a26msolistparagraph">
    <w:name w:val="8f4506aa708e2a26msolistparagraph"/>
    <w:basedOn w:val="a"/>
    <w:rsid w:val="00001D5A"/>
    <w:pPr>
      <w:spacing w:beforeAutospacing="1" w:afterAutospacing="1"/>
    </w:pPr>
    <w:rPr>
      <w:color w:val="000000"/>
      <w:sz w:val="24"/>
    </w:rPr>
  </w:style>
  <w:style w:type="paragraph" w:customStyle="1" w:styleId="xl73">
    <w:name w:val="xl73"/>
    <w:basedOn w:val="a"/>
    <w:rsid w:val="00001D5A"/>
    <w:pPr>
      <w:spacing w:beforeAutospacing="1" w:afterAutospacing="1"/>
      <w:jc w:val="center"/>
    </w:pPr>
    <w:rPr>
      <w:color w:val="000000"/>
    </w:rPr>
  </w:style>
  <w:style w:type="paragraph" w:customStyle="1" w:styleId="xl93">
    <w:name w:val="xl93"/>
    <w:basedOn w:val="a"/>
    <w:rsid w:val="00001D5A"/>
    <w:pPr>
      <w:spacing w:beforeAutospacing="1" w:afterAutospacing="1"/>
    </w:pPr>
    <w:rPr>
      <w:color w:val="000000"/>
    </w:rPr>
  </w:style>
  <w:style w:type="paragraph" w:customStyle="1" w:styleId="xl64">
    <w:name w:val="xl64"/>
    <w:basedOn w:val="a"/>
    <w:rsid w:val="00001D5A"/>
    <w:pPr>
      <w:spacing w:beforeAutospacing="1" w:afterAutospacing="1"/>
      <w:jc w:val="center"/>
    </w:pPr>
    <w:rPr>
      <w:color w:val="000000"/>
    </w:rPr>
  </w:style>
  <w:style w:type="paragraph" w:customStyle="1" w:styleId="53">
    <w:name w:val="Знак Знак5"/>
    <w:basedOn w:val="a"/>
    <w:rsid w:val="00001D5A"/>
    <w:pPr>
      <w:spacing w:after="160" w:line="240" w:lineRule="exact"/>
    </w:pPr>
    <w:rPr>
      <w:rFonts w:ascii="Verdana" w:hAnsi="Verdana"/>
      <w:color w:val="000000"/>
    </w:rPr>
  </w:style>
  <w:style w:type="paragraph" w:customStyle="1" w:styleId="p1">
    <w:name w:val="p1"/>
    <w:basedOn w:val="a"/>
    <w:rsid w:val="00001D5A"/>
    <w:pPr>
      <w:spacing w:beforeAutospacing="1" w:afterAutospacing="1"/>
    </w:pPr>
    <w:rPr>
      <w:color w:val="000000"/>
      <w:sz w:val="24"/>
    </w:rPr>
  </w:style>
  <w:style w:type="paragraph" w:customStyle="1" w:styleId="xl102">
    <w:name w:val="xl102"/>
    <w:basedOn w:val="a"/>
    <w:rsid w:val="00001D5A"/>
    <w:pPr>
      <w:spacing w:beforeAutospacing="1" w:afterAutospacing="1"/>
    </w:pPr>
    <w:rPr>
      <w:color w:val="000000"/>
    </w:rPr>
  </w:style>
  <w:style w:type="paragraph" w:customStyle="1" w:styleId="FontStyle40">
    <w:name w:val="Font Style40"/>
    <w:rsid w:val="00001D5A"/>
    <w:rPr>
      <w:color w:val="000000"/>
      <w:sz w:val="26"/>
    </w:rPr>
  </w:style>
  <w:style w:type="paragraph" w:customStyle="1" w:styleId="xl98">
    <w:name w:val="xl98"/>
    <w:basedOn w:val="a"/>
    <w:rsid w:val="00001D5A"/>
    <w:pPr>
      <w:spacing w:beforeAutospacing="1" w:afterAutospacing="1"/>
    </w:pPr>
    <w:rPr>
      <w:color w:val="000000"/>
    </w:rPr>
  </w:style>
  <w:style w:type="paragraph" w:customStyle="1" w:styleId="xl89">
    <w:name w:val="xl89"/>
    <w:basedOn w:val="a"/>
    <w:rsid w:val="00001D5A"/>
    <w:pPr>
      <w:spacing w:beforeAutospacing="1" w:afterAutospacing="1"/>
    </w:pPr>
    <w:rPr>
      <w:color w:val="000000"/>
    </w:rPr>
  </w:style>
  <w:style w:type="paragraph" w:customStyle="1" w:styleId="xl65">
    <w:name w:val="xl65"/>
    <w:basedOn w:val="a"/>
    <w:rsid w:val="00001D5A"/>
    <w:pPr>
      <w:spacing w:beforeAutospacing="1" w:afterAutospacing="1"/>
      <w:jc w:val="center"/>
    </w:pPr>
    <w:rPr>
      <w:color w:val="000000"/>
    </w:rPr>
  </w:style>
  <w:style w:type="paragraph" w:customStyle="1" w:styleId="xl101">
    <w:name w:val="xl101"/>
    <w:basedOn w:val="a"/>
    <w:rsid w:val="00001D5A"/>
    <w:pPr>
      <w:spacing w:beforeAutospacing="1" w:afterAutospacing="1"/>
    </w:pPr>
    <w:rPr>
      <w:color w:val="000000"/>
    </w:rPr>
  </w:style>
  <w:style w:type="paragraph" w:styleId="afff2">
    <w:name w:val="Body Text Indent"/>
    <w:basedOn w:val="a"/>
    <w:link w:val="afff3"/>
    <w:rsid w:val="00001D5A"/>
    <w:pPr>
      <w:ind w:left="720"/>
    </w:pPr>
    <w:rPr>
      <w:color w:val="000000"/>
      <w:sz w:val="24"/>
    </w:rPr>
  </w:style>
  <w:style w:type="character" w:customStyle="1" w:styleId="afff3">
    <w:name w:val="Основной текст с отступом Знак"/>
    <w:basedOn w:val="a0"/>
    <w:link w:val="afff2"/>
    <w:rsid w:val="00001D5A"/>
    <w:rPr>
      <w:color w:val="000000"/>
      <w:sz w:val="24"/>
    </w:rPr>
  </w:style>
  <w:style w:type="paragraph" w:customStyle="1" w:styleId="44">
    <w:name w:val="Основной текст (4)"/>
    <w:basedOn w:val="a"/>
    <w:rsid w:val="00001D5A"/>
    <w:pPr>
      <w:widowControl w:val="0"/>
      <w:spacing w:after="140"/>
      <w:jc w:val="center"/>
    </w:pPr>
    <w:rPr>
      <w:rFonts w:ascii="Calibri" w:hAnsi="Calibri"/>
      <w:color w:val="595959"/>
      <w:sz w:val="28"/>
    </w:rPr>
  </w:style>
  <w:style w:type="paragraph" w:customStyle="1" w:styleId="xl94">
    <w:name w:val="xl94"/>
    <w:basedOn w:val="a"/>
    <w:rsid w:val="00001D5A"/>
    <w:pPr>
      <w:spacing w:beforeAutospacing="1" w:afterAutospacing="1"/>
      <w:jc w:val="center"/>
    </w:pPr>
    <w:rPr>
      <w:color w:val="000000"/>
    </w:rPr>
  </w:style>
  <w:style w:type="paragraph" w:styleId="afff4">
    <w:name w:val="Body Text"/>
    <w:basedOn w:val="a"/>
    <w:link w:val="afff5"/>
    <w:rsid w:val="00001D5A"/>
    <w:pPr>
      <w:spacing w:after="120" w:line="276" w:lineRule="auto"/>
    </w:pPr>
    <w:rPr>
      <w:rFonts w:ascii="Calibri" w:hAnsi="Calibri"/>
      <w:color w:val="000000"/>
      <w:sz w:val="22"/>
    </w:rPr>
  </w:style>
  <w:style w:type="character" w:customStyle="1" w:styleId="afff5">
    <w:name w:val="Основной текст Знак"/>
    <w:basedOn w:val="a0"/>
    <w:link w:val="afff4"/>
    <w:rsid w:val="00001D5A"/>
    <w:rPr>
      <w:rFonts w:ascii="Calibri" w:hAnsi="Calibri"/>
      <w:color w:val="000000"/>
      <w:sz w:val="22"/>
    </w:rPr>
  </w:style>
  <w:style w:type="paragraph" w:customStyle="1" w:styleId="afff6">
    <w:name w:val="Подпись к таблице"/>
    <w:basedOn w:val="a"/>
    <w:rsid w:val="00001D5A"/>
    <w:pPr>
      <w:widowControl w:val="0"/>
      <w:spacing w:line="360" w:lineRule="auto"/>
      <w:ind w:firstLine="720"/>
    </w:pPr>
    <w:rPr>
      <w:color w:val="000000"/>
      <w:sz w:val="28"/>
    </w:rPr>
  </w:style>
  <w:style w:type="paragraph" w:customStyle="1" w:styleId="afff7">
    <w:name w:val="Оглавление"/>
    <w:basedOn w:val="a"/>
    <w:rsid w:val="00001D5A"/>
    <w:pPr>
      <w:widowControl w:val="0"/>
      <w:spacing w:after="100"/>
      <w:ind w:firstLine="580"/>
    </w:pPr>
    <w:rPr>
      <w:color w:val="000000"/>
      <w:sz w:val="28"/>
    </w:rPr>
  </w:style>
  <w:style w:type="paragraph" w:customStyle="1" w:styleId="xl68">
    <w:name w:val="xl68"/>
    <w:basedOn w:val="a"/>
    <w:rsid w:val="00001D5A"/>
    <w:pPr>
      <w:spacing w:beforeAutospacing="1" w:afterAutospacing="1"/>
      <w:jc w:val="center"/>
    </w:pPr>
    <w:rPr>
      <w:color w:val="000000"/>
    </w:rPr>
  </w:style>
  <w:style w:type="paragraph" w:customStyle="1" w:styleId="xl79">
    <w:name w:val="xl79"/>
    <w:basedOn w:val="a"/>
    <w:rsid w:val="00001D5A"/>
    <w:pPr>
      <w:spacing w:beforeAutospacing="1" w:afterAutospacing="1"/>
      <w:jc w:val="center"/>
    </w:pPr>
    <w:rPr>
      <w:color w:val="000000"/>
    </w:rPr>
  </w:style>
  <w:style w:type="paragraph" w:customStyle="1" w:styleId="xl85">
    <w:name w:val="xl85"/>
    <w:basedOn w:val="a"/>
    <w:rsid w:val="00001D5A"/>
    <w:pPr>
      <w:spacing w:beforeAutospacing="1" w:afterAutospacing="1"/>
      <w:jc w:val="center"/>
    </w:pPr>
    <w:rPr>
      <w:color w:val="000000"/>
    </w:rPr>
  </w:style>
  <w:style w:type="paragraph" w:customStyle="1" w:styleId="xl104">
    <w:name w:val="xl104"/>
    <w:basedOn w:val="a"/>
    <w:rsid w:val="00001D5A"/>
    <w:pPr>
      <w:spacing w:beforeAutospacing="1" w:afterAutospacing="1"/>
    </w:pPr>
    <w:rPr>
      <w:color w:val="000000"/>
    </w:rPr>
  </w:style>
  <w:style w:type="paragraph" w:customStyle="1" w:styleId="xl84">
    <w:name w:val="xl84"/>
    <w:basedOn w:val="a"/>
    <w:rsid w:val="00001D5A"/>
    <w:pPr>
      <w:spacing w:beforeAutospacing="1" w:afterAutospacing="1"/>
      <w:jc w:val="center"/>
    </w:pPr>
    <w:rPr>
      <w:color w:val="000000"/>
    </w:rPr>
  </w:style>
  <w:style w:type="paragraph" w:customStyle="1" w:styleId="xl96">
    <w:name w:val="xl96"/>
    <w:basedOn w:val="a"/>
    <w:rsid w:val="00001D5A"/>
    <w:pPr>
      <w:spacing w:beforeAutospacing="1" w:afterAutospacing="1"/>
      <w:jc w:val="center"/>
    </w:pPr>
    <w:rPr>
      <w:color w:val="000000"/>
    </w:rPr>
  </w:style>
  <w:style w:type="paragraph" w:customStyle="1" w:styleId="63">
    <w:name w:val="Основной текст (6)"/>
    <w:basedOn w:val="a"/>
    <w:rsid w:val="00001D5A"/>
    <w:pPr>
      <w:widowControl w:val="0"/>
      <w:spacing w:after="340"/>
      <w:ind w:firstLine="220"/>
    </w:pPr>
    <w:rPr>
      <w:rFonts w:ascii="Calibri" w:hAnsi="Calibri"/>
      <w:color w:val="595959"/>
      <w:sz w:val="18"/>
    </w:rPr>
  </w:style>
  <w:style w:type="paragraph" w:customStyle="1" w:styleId="xl66">
    <w:name w:val="xl66"/>
    <w:basedOn w:val="a"/>
    <w:rsid w:val="00001D5A"/>
    <w:pPr>
      <w:spacing w:beforeAutospacing="1" w:afterAutospacing="1"/>
      <w:jc w:val="center"/>
    </w:pPr>
    <w:rPr>
      <w:color w:val="000000"/>
      <w:sz w:val="24"/>
    </w:rPr>
  </w:style>
  <w:style w:type="paragraph" w:customStyle="1" w:styleId="xl67">
    <w:name w:val="xl67"/>
    <w:basedOn w:val="a"/>
    <w:rsid w:val="00001D5A"/>
    <w:pPr>
      <w:spacing w:beforeAutospacing="1" w:afterAutospacing="1"/>
    </w:pPr>
    <w:rPr>
      <w:color w:val="000000"/>
      <w:sz w:val="24"/>
    </w:rPr>
  </w:style>
  <w:style w:type="paragraph" w:customStyle="1" w:styleId="45">
    <w:name w:val="Заголовок №4"/>
    <w:basedOn w:val="a"/>
    <w:rsid w:val="00001D5A"/>
    <w:pPr>
      <w:widowControl w:val="0"/>
      <w:spacing w:after="60" w:line="360" w:lineRule="auto"/>
      <w:jc w:val="center"/>
      <w:outlineLvl w:val="3"/>
    </w:pPr>
    <w:rPr>
      <w:b/>
      <w:color w:val="000000"/>
      <w:sz w:val="28"/>
    </w:rPr>
  </w:style>
  <w:style w:type="paragraph" w:customStyle="1" w:styleId="xl103">
    <w:name w:val="xl103"/>
    <w:basedOn w:val="a"/>
    <w:rsid w:val="00001D5A"/>
    <w:pPr>
      <w:spacing w:beforeAutospacing="1" w:afterAutospacing="1"/>
    </w:pPr>
    <w:rPr>
      <w:color w:val="000000"/>
    </w:rPr>
  </w:style>
  <w:style w:type="paragraph" w:customStyle="1" w:styleId="Footnote">
    <w:name w:val="Footnote"/>
    <w:basedOn w:val="a"/>
    <w:rsid w:val="00001D5A"/>
    <w:rPr>
      <w:rFonts w:ascii="Calibri" w:hAnsi="Calibri"/>
      <w:color w:val="000000"/>
    </w:rPr>
  </w:style>
  <w:style w:type="paragraph" w:customStyle="1" w:styleId="1f1">
    <w:name w:val="Основной текст1"/>
    <w:basedOn w:val="a"/>
    <w:rsid w:val="00001D5A"/>
    <w:pPr>
      <w:widowControl w:val="0"/>
      <w:spacing w:line="288" w:lineRule="auto"/>
      <w:ind w:firstLine="400"/>
    </w:pPr>
    <w:rPr>
      <w:color w:val="000000"/>
      <w:sz w:val="18"/>
    </w:rPr>
  </w:style>
  <w:style w:type="paragraph" w:customStyle="1" w:styleId="xl100">
    <w:name w:val="xl100"/>
    <w:basedOn w:val="a"/>
    <w:rsid w:val="00001D5A"/>
    <w:pPr>
      <w:spacing w:beforeAutospacing="1" w:afterAutospacing="1"/>
      <w:jc w:val="center"/>
    </w:pPr>
    <w:rPr>
      <w:color w:val="000000"/>
    </w:rPr>
  </w:style>
  <w:style w:type="paragraph" w:customStyle="1" w:styleId="HeaderandFooter">
    <w:name w:val="Header and Footer"/>
    <w:rsid w:val="00001D5A"/>
    <w:pPr>
      <w:jc w:val="both"/>
    </w:pPr>
    <w:rPr>
      <w:rFonts w:ascii="XO Thames" w:hAnsi="XO Thames"/>
      <w:color w:val="000000"/>
      <w:sz w:val="28"/>
    </w:rPr>
  </w:style>
  <w:style w:type="paragraph" w:customStyle="1" w:styleId="xl86">
    <w:name w:val="xl86"/>
    <w:basedOn w:val="a"/>
    <w:rsid w:val="00001D5A"/>
    <w:pPr>
      <w:spacing w:beforeAutospacing="1" w:afterAutospacing="1"/>
      <w:jc w:val="center"/>
    </w:pPr>
    <w:rPr>
      <w:color w:val="000000"/>
    </w:rPr>
  </w:style>
  <w:style w:type="paragraph" w:customStyle="1" w:styleId="xl22">
    <w:name w:val="xl22"/>
    <w:basedOn w:val="a"/>
    <w:rsid w:val="00001D5A"/>
    <w:pPr>
      <w:spacing w:beforeAutospacing="1" w:afterAutospacing="1"/>
    </w:pPr>
    <w:rPr>
      <w:rFonts w:ascii="Arial" w:hAnsi="Arial"/>
      <w:b/>
      <w:color w:val="000000"/>
      <w:sz w:val="24"/>
    </w:rPr>
  </w:style>
  <w:style w:type="paragraph" w:customStyle="1" w:styleId="xl77">
    <w:name w:val="xl77"/>
    <w:basedOn w:val="a"/>
    <w:rsid w:val="00001D5A"/>
    <w:pPr>
      <w:spacing w:beforeAutospacing="1" w:afterAutospacing="1"/>
      <w:jc w:val="center"/>
    </w:pPr>
    <w:rPr>
      <w:color w:val="000000"/>
    </w:rPr>
  </w:style>
  <w:style w:type="paragraph" w:customStyle="1" w:styleId="afff8">
    <w:name w:val="Подпись к картинке"/>
    <w:basedOn w:val="a"/>
    <w:rsid w:val="00001D5A"/>
    <w:pPr>
      <w:widowControl w:val="0"/>
    </w:pPr>
    <w:rPr>
      <w:color w:val="000000"/>
      <w:sz w:val="28"/>
    </w:rPr>
  </w:style>
  <w:style w:type="paragraph" w:styleId="91">
    <w:name w:val="toc 9"/>
    <w:next w:val="a"/>
    <w:link w:val="92"/>
    <w:uiPriority w:val="39"/>
    <w:rsid w:val="00001D5A"/>
    <w:pPr>
      <w:ind w:left="1600"/>
    </w:pPr>
    <w:rPr>
      <w:rFonts w:ascii="XO Thames" w:hAnsi="XO Thames"/>
      <w:color w:val="000000"/>
      <w:sz w:val="28"/>
    </w:rPr>
  </w:style>
  <w:style w:type="character" w:customStyle="1" w:styleId="92">
    <w:name w:val="Оглавление 9 Знак"/>
    <w:link w:val="91"/>
    <w:uiPriority w:val="39"/>
    <w:rsid w:val="00001D5A"/>
    <w:rPr>
      <w:rFonts w:ascii="XO Thames" w:hAnsi="XO Thames"/>
      <w:color w:val="000000"/>
      <w:sz w:val="28"/>
    </w:rPr>
  </w:style>
  <w:style w:type="paragraph" w:customStyle="1" w:styleId="1f2">
    <w:name w:val="Заголовок №1"/>
    <w:basedOn w:val="a"/>
    <w:rsid w:val="00001D5A"/>
    <w:pPr>
      <w:widowControl w:val="0"/>
      <w:spacing w:after="100"/>
      <w:jc w:val="center"/>
      <w:outlineLvl w:val="0"/>
    </w:pPr>
    <w:rPr>
      <w:rFonts w:ascii="Calibri" w:hAnsi="Calibri"/>
      <w:b/>
      <w:color w:val="EBEBEB"/>
      <w:sz w:val="60"/>
    </w:rPr>
  </w:style>
  <w:style w:type="paragraph" w:customStyle="1" w:styleId="ConsNonformat">
    <w:name w:val="ConsNonformat"/>
    <w:rsid w:val="00001D5A"/>
    <w:rPr>
      <w:rFonts w:ascii="Courier New" w:hAnsi="Courier New"/>
      <w:color w:val="000000"/>
    </w:rPr>
  </w:style>
  <w:style w:type="paragraph" w:customStyle="1" w:styleId="xl81">
    <w:name w:val="xl81"/>
    <w:basedOn w:val="a"/>
    <w:rsid w:val="00001D5A"/>
    <w:pPr>
      <w:spacing w:beforeAutospacing="1" w:afterAutospacing="1"/>
      <w:jc w:val="center"/>
    </w:pPr>
    <w:rPr>
      <w:color w:val="000000"/>
    </w:rPr>
  </w:style>
  <w:style w:type="paragraph" w:customStyle="1" w:styleId="29">
    <w:name w:val="для БП 2 уровень"/>
    <w:basedOn w:val="2"/>
    <w:rsid w:val="00001D5A"/>
    <w:pPr>
      <w:keepLines w:val="0"/>
      <w:suppressAutoHyphens w:val="0"/>
      <w:spacing w:before="240"/>
      <w:jc w:val="left"/>
    </w:pPr>
    <w:rPr>
      <w:rFonts w:ascii="Times New Roman" w:eastAsia="Times New Roman" w:hAnsi="Times New Roman"/>
      <w:bCs w:val="0"/>
      <w:i/>
      <w:iCs w:val="0"/>
      <w:color w:val="4F81BD"/>
      <w:sz w:val="24"/>
      <w:szCs w:val="20"/>
      <w:lang w:eastAsia="ru-RU"/>
    </w:rPr>
  </w:style>
  <w:style w:type="paragraph" w:customStyle="1" w:styleId="xl90">
    <w:name w:val="xl90"/>
    <w:basedOn w:val="a"/>
    <w:rsid w:val="00001D5A"/>
    <w:pPr>
      <w:spacing w:beforeAutospacing="1" w:afterAutospacing="1"/>
      <w:jc w:val="center"/>
    </w:pPr>
    <w:rPr>
      <w:color w:val="000000"/>
    </w:rPr>
  </w:style>
  <w:style w:type="paragraph" w:customStyle="1" w:styleId="2a">
    <w:name w:val="Основной текст (2)"/>
    <w:basedOn w:val="a"/>
    <w:rsid w:val="00001D5A"/>
    <w:pPr>
      <w:widowControl w:val="0"/>
      <w:spacing w:line="252" w:lineRule="auto"/>
      <w:ind w:left="100"/>
    </w:pPr>
    <w:rPr>
      <w:rFonts w:ascii="Arial" w:hAnsi="Arial"/>
      <w:color w:val="2A2929"/>
      <w:sz w:val="11"/>
    </w:rPr>
  </w:style>
  <w:style w:type="paragraph" w:customStyle="1" w:styleId="xl74">
    <w:name w:val="xl74"/>
    <w:basedOn w:val="a"/>
    <w:rsid w:val="00001D5A"/>
    <w:pPr>
      <w:spacing w:beforeAutospacing="1" w:afterAutospacing="1"/>
      <w:jc w:val="center"/>
    </w:pPr>
    <w:rPr>
      <w:color w:val="000000"/>
    </w:rPr>
  </w:style>
  <w:style w:type="paragraph" w:customStyle="1" w:styleId="xl70">
    <w:name w:val="xl70"/>
    <w:basedOn w:val="a"/>
    <w:rsid w:val="00001D5A"/>
    <w:pPr>
      <w:spacing w:beforeAutospacing="1" w:afterAutospacing="1"/>
      <w:jc w:val="center"/>
    </w:pPr>
    <w:rPr>
      <w:color w:val="000000"/>
    </w:rPr>
  </w:style>
  <w:style w:type="paragraph" w:customStyle="1" w:styleId="xl80">
    <w:name w:val="xl80"/>
    <w:basedOn w:val="a"/>
    <w:rsid w:val="00001D5A"/>
    <w:pPr>
      <w:spacing w:beforeAutospacing="1" w:afterAutospacing="1"/>
      <w:jc w:val="center"/>
    </w:pPr>
    <w:rPr>
      <w:color w:val="000000"/>
    </w:rPr>
  </w:style>
  <w:style w:type="paragraph" w:customStyle="1" w:styleId="110">
    <w:name w:val="Неразрешенное упоминание11"/>
    <w:basedOn w:val="18"/>
    <w:rsid w:val="00001D5A"/>
    <w:rPr>
      <w:color w:val="605E5C"/>
      <w:shd w:val="clear" w:color="auto" w:fill="E1DFDD"/>
    </w:rPr>
  </w:style>
  <w:style w:type="paragraph" w:customStyle="1" w:styleId="33">
    <w:name w:val="Заголовок №3"/>
    <w:basedOn w:val="a"/>
    <w:rsid w:val="00001D5A"/>
    <w:pPr>
      <w:widowControl w:val="0"/>
      <w:spacing w:after="1190"/>
      <w:jc w:val="center"/>
      <w:outlineLvl w:val="2"/>
    </w:pPr>
    <w:rPr>
      <w:rFonts w:ascii="Arial" w:hAnsi="Arial"/>
      <w:color w:val="000000"/>
      <w:sz w:val="28"/>
    </w:rPr>
  </w:style>
  <w:style w:type="paragraph" w:styleId="81">
    <w:name w:val="toc 8"/>
    <w:next w:val="a"/>
    <w:link w:val="82"/>
    <w:uiPriority w:val="39"/>
    <w:rsid w:val="00001D5A"/>
    <w:pPr>
      <w:ind w:left="1400"/>
    </w:pPr>
    <w:rPr>
      <w:rFonts w:ascii="XO Thames" w:hAnsi="XO Thames"/>
      <w:color w:val="000000"/>
      <w:sz w:val="28"/>
    </w:rPr>
  </w:style>
  <w:style w:type="character" w:customStyle="1" w:styleId="82">
    <w:name w:val="Оглавление 8 Знак"/>
    <w:link w:val="81"/>
    <w:uiPriority w:val="39"/>
    <w:rsid w:val="00001D5A"/>
    <w:rPr>
      <w:rFonts w:ascii="XO Thames" w:hAnsi="XO Thames"/>
      <w:color w:val="000000"/>
      <w:sz w:val="28"/>
    </w:rPr>
  </w:style>
  <w:style w:type="paragraph" w:customStyle="1" w:styleId="xl71">
    <w:name w:val="xl71"/>
    <w:basedOn w:val="a"/>
    <w:rsid w:val="00001D5A"/>
    <w:pPr>
      <w:spacing w:beforeAutospacing="1" w:afterAutospacing="1"/>
      <w:jc w:val="center"/>
    </w:pPr>
    <w:rPr>
      <w:color w:val="000000"/>
    </w:rPr>
  </w:style>
  <w:style w:type="paragraph" w:customStyle="1" w:styleId="afff9">
    <w:name w:val="Колонтитул"/>
    <w:basedOn w:val="a"/>
    <w:rsid w:val="00001D5A"/>
    <w:pPr>
      <w:widowControl w:val="0"/>
    </w:pPr>
    <w:rPr>
      <w:rFonts w:ascii="Arial" w:hAnsi="Arial"/>
      <w:b/>
      <w:color w:val="DAE1F6"/>
      <w:sz w:val="8"/>
    </w:rPr>
  </w:style>
  <w:style w:type="paragraph" w:styleId="afffa">
    <w:name w:val="List Bullet"/>
    <w:basedOn w:val="a"/>
    <w:link w:val="afffb"/>
    <w:rsid w:val="00001D5A"/>
    <w:pPr>
      <w:ind w:left="1080"/>
    </w:pPr>
    <w:rPr>
      <w:rFonts w:ascii="Arial" w:hAnsi="Arial"/>
      <w:color w:val="000000"/>
      <w:sz w:val="21"/>
    </w:rPr>
  </w:style>
  <w:style w:type="character" w:customStyle="1" w:styleId="afffb">
    <w:name w:val="Маркированный список Знак"/>
    <w:basedOn w:val="14"/>
    <w:link w:val="afffa"/>
    <w:rsid w:val="00001D5A"/>
    <w:rPr>
      <w:rFonts w:ascii="Arial" w:hAnsi="Arial"/>
      <w:color w:val="000000"/>
      <w:sz w:val="21"/>
    </w:rPr>
  </w:style>
  <w:style w:type="paragraph" w:styleId="afffc">
    <w:name w:val="Normal Indent"/>
    <w:basedOn w:val="a"/>
    <w:link w:val="afffd"/>
    <w:rsid w:val="00001D5A"/>
    <w:pPr>
      <w:ind w:left="964"/>
    </w:pPr>
    <w:rPr>
      <w:rFonts w:ascii="Arial" w:hAnsi="Arial"/>
      <w:color w:val="000000"/>
      <w:sz w:val="21"/>
    </w:rPr>
  </w:style>
  <w:style w:type="character" w:customStyle="1" w:styleId="afffd">
    <w:name w:val="Обычный отступ Знак"/>
    <w:basedOn w:val="14"/>
    <w:link w:val="afffc"/>
    <w:rsid w:val="00001D5A"/>
    <w:rPr>
      <w:rFonts w:ascii="Arial" w:hAnsi="Arial"/>
      <w:color w:val="000000"/>
      <w:sz w:val="21"/>
    </w:rPr>
  </w:style>
  <w:style w:type="paragraph" w:customStyle="1" w:styleId="xl76">
    <w:name w:val="xl76"/>
    <w:basedOn w:val="a"/>
    <w:rsid w:val="00001D5A"/>
    <w:pPr>
      <w:spacing w:beforeAutospacing="1" w:afterAutospacing="1"/>
      <w:jc w:val="center"/>
    </w:pPr>
    <w:rPr>
      <w:color w:val="000000"/>
    </w:rPr>
  </w:style>
  <w:style w:type="paragraph" w:customStyle="1" w:styleId="xl83">
    <w:name w:val="xl83"/>
    <w:basedOn w:val="a"/>
    <w:rsid w:val="00001D5A"/>
    <w:pPr>
      <w:spacing w:beforeAutospacing="1" w:afterAutospacing="1"/>
      <w:jc w:val="center"/>
    </w:pPr>
    <w:rPr>
      <w:color w:val="000000"/>
    </w:rPr>
  </w:style>
  <w:style w:type="paragraph" w:customStyle="1" w:styleId="100">
    <w:name w:val="Основной текст (10)"/>
    <w:basedOn w:val="a"/>
    <w:rsid w:val="00001D5A"/>
    <w:pPr>
      <w:widowControl w:val="0"/>
      <w:spacing w:after="50" w:line="300" w:lineRule="auto"/>
    </w:pPr>
    <w:rPr>
      <w:color w:val="000000"/>
      <w:sz w:val="18"/>
    </w:rPr>
  </w:style>
  <w:style w:type="paragraph" w:customStyle="1" w:styleId="msonormal0">
    <w:name w:val="msonormal"/>
    <w:basedOn w:val="a"/>
    <w:rsid w:val="00001D5A"/>
    <w:pPr>
      <w:spacing w:beforeAutospacing="1" w:afterAutospacing="1"/>
    </w:pPr>
    <w:rPr>
      <w:color w:val="000000"/>
      <w:sz w:val="24"/>
    </w:rPr>
  </w:style>
  <w:style w:type="paragraph" w:customStyle="1" w:styleId="afffe">
    <w:name w:val="Цветовое выделение"/>
    <w:rsid w:val="00001D5A"/>
    <w:rPr>
      <w:rFonts w:ascii="Calibri" w:hAnsi="Calibri"/>
      <w:b/>
      <w:color w:val="000080"/>
    </w:rPr>
  </w:style>
  <w:style w:type="paragraph" w:customStyle="1" w:styleId="xl92">
    <w:name w:val="xl92"/>
    <w:basedOn w:val="a"/>
    <w:rsid w:val="00001D5A"/>
    <w:pPr>
      <w:spacing w:beforeAutospacing="1" w:afterAutospacing="1"/>
    </w:pPr>
    <w:rPr>
      <w:color w:val="000000"/>
    </w:rPr>
  </w:style>
  <w:style w:type="paragraph" w:customStyle="1" w:styleId="111">
    <w:name w:val="Основной текст (11)"/>
    <w:basedOn w:val="a"/>
    <w:rsid w:val="00001D5A"/>
    <w:pPr>
      <w:widowControl w:val="0"/>
    </w:pPr>
    <w:rPr>
      <w:color w:val="000000"/>
      <w:sz w:val="13"/>
    </w:rPr>
  </w:style>
  <w:style w:type="paragraph" w:customStyle="1" w:styleId="xl99">
    <w:name w:val="xl99"/>
    <w:basedOn w:val="a"/>
    <w:rsid w:val="00001D5A"/>
    <w:pPr>
      <w:spacing w:beforeAutospacing="1" w:afterAutospacing="1"/>
    </w:pPr>
    <w:rPr>
      <w:color w:val="000000"/>
    </w:rPr>
  </w:style>
  <w:style w:type="paragraph" w:customStyle="1" w:styleId="xl88">
    <w:name w:val="xl88"/>
    <w:basedOn w:val="a"/>
    <w:rsid w:val="00001D5A"/>
    <w:pPr>
      <w:spacing w:beforeAutospacing="1" w:afterAutospacing="1"/>
    </w:pPr>
    <w:rPr>
      <w:color w:val="000000"/>
    </w:rPr>
  </w:style>
  <w:style w:type="paragraph" w:customStyle="1" w:styleId="1f3">
    <w:name w:val="Знак сноски1"/>
    <w:basedOn w:val="18"/>
    <w:link w:val="affff"/>
    <w:rsid w:val="00001D5A"/>
    <w:rPr>
      <w:vertAlign w:val="superscript"/>
    </w:rPr>
  </w:style>
  <w:style w:type="character" w:styleId="affff">
    <w:name w:val="footnote reference"/>
    <w:basedOn w:val="a0"/>
    <w:link w:val="1f3"/>
    <w:rsid w:val="00001D5A"/>
    <w:rPr>
      <w:rFonts w:ascii="Calibri" w:hAnsi="Calibri"/>
      <w:color w:val="000000"/>
      <w:vertAlign w:val="superscript"/>
    </w:rPr>
  </w:style>
  <w:style w:type="paragraph" w:customStyle="1" w:styleId="54">
    <w:name w:val="Основной текст (5)"/>
    <w:basedOn w:val="a"/>
    <w:rsid w:val="00001D5A"/>
    <w:pPr>
      <w:widowControl w:val="0"/>
    </w:pPr>
    <w:rPr>
      <w:color w:val="000000"/>
    </w:rPr>
  </w:style>
  <w:style w:type="paragraph" w:customStyle="1" w:styleId="93">
    <w:name w:val="Основной текст (9)"/>
    <w:basedOn w:val="a"/>
    <w:rsid w:val="00001D5A"/>
    <w:pPr>
      <w:widowControl w:val="0"/>
      <w:spacing w:line="360" w:lineRule="auto"/>
    </w:pPr>
    <w:rPr>
      <w:color w:val="000000"/>
      <w:sz w:val="16"/>
    </w:rPr>
  </w:style>
  <w:style w:type="paragraph" w:customStyle="1" w:styleId="atext">
    <w:name w:val="a text"/>
    <w:basedOn w:val="a"/>
    <w:rsid w:val="00001D5A"/>
    <w:pPr>
      <w:jc w:val="both"/>
    </w:pPr>
    <w:rPr>
      <w:rFonts w:ascii="Arial" w:hAnsi="Arial"/>
      <w:color w:val="000000"/>
      <w:sz w:val="24"/>
    </w:rPr>
  </w:style>
  <w:style w:type="paragraph" w:customStyle="1" w:styleId="xl75">
    <w:name w:val="xl75"/>
    <w:basedOn w:val="a"/>
    <w:rsid w:val="00001D5A"/>
    <w:pPr>
      <w:spacing w:beforeAutospacing="1" w:afterAutospacing="1"/>
      <w:jc w:val="center"/>
    </w:pPr>
    <w:rPr>
      <w:color w:val="000000"/>
    </w:rPr>
  </w:style>
  <w:style w:type="paragraph" w:customStyle="1" w:styleId="34">
    <w:name w:val="Основной текст (3)"/>
    <w:basedOn w:val="a"/>
    <w:rsid w:val="00001D5A"/>
    <w:pPr>
      <w:widowControl w:val="0"/>
      <w:spacing w:after="1220"/>
      <w:jc w:val="center"/>
    </w:pPr>
    <w:rPr>
      <w:rFonts w:ascii="Arial" w:hAnsi="Arial"/>
      <w:color w:val="000000"/>
    </w:rPr>
  </w:style>
  <w:style w:type="paragraph" w:customStyle="1" w:styleId="xl72">
    <w:name w:val="xl72"/>
    <w:basedOn w:val="a"/>
    <w:rsid w:val="00001D5A"/>
    <w:pPr>
      <w:spacing w:beforeAutospacing="1" w:afterAutospacing="1"/>
      <w:jc w:val="center"/>
    </w:pPr>
    <w:rPr>
      <w:color w:val="000000"/>
    </w:rPr>
  </w:style>
  <w:style w:type="paragraph" w:customStyle="1" w:styleId="2b">
    <w:name w:val="Заголовок №2"/>
    <w:basedOn w:val="a"/>
    <w:rsid w:val="00001D5A"/>
    <w:pPr>
      <w:widowControl w:val="0"/>
      <w:spacing w:line="216" w:lineRule="auto"/>
      <w:ind w:firstLine="150"/>
      <w:outlineLvl w:val="1"/>
    </w:pPr>
    <w:rPr>
      <w:rFonts w:ascii="Arial" w:hAnsi="Arial"/>
      <w:b/>
      <w:color w:val="EBEBEB"/>
      <w:sz w:val="38"/>
    </w:rPr>
  </w:style>
  <w:style w:type="paragraph" w:customStyle="1" w:styleId="link-to-coompany">
    <w:name w:val="link-to-coompany"/>
    <w:basedOn w:val="18"/>
    <w:rsid w:val="00001D5A"/>
  </w:style>
  <w:style w:type="paragraph" w:customStyle="1" w:styleId="affff0">
    <w:name w:val="Таблицы (моноширинный)"/>
    <w:basedOn w:val="a"/>
    <w:next w:val="a"/>
    <w:rsid w:val="00001D5A"/>
    <w:pPr>
      <w:widowControl w:val="0"/>
    </w:pPr>
    <w:rPr>
      <w:rFonts w:ascii="Courier New" w:hAnsi="Courier New"/>
      <w:color w:val="000000"/>
      <w:sz w:val="24"/>
    </w:rPr>
  </w:style>
  <w:style w:type="paragraph" w:customStyle="1" w:styleId="xl82">
    <w:name w:val="xl82"/>
    <w:basedOn w:val="a"/>
    <w:rsid w:val="00001D5A"/>
    <w:pPr>
      <w:spacing w:beforeAutospacing="1" w:afterAutospacing="1"/>
      <w:jc w:val="center"/>
    </w:pPr>
    <w:rPr>
      <w:color w:val="000000"/>
    </w:rPr>
  </w:style>
  <w:style w:type="paragraph" w:customStyle="1" w:styleId="xl95">
    <w:name w:val="xl95"/>
    <w:basedOn w:val="a"/>
    <w:rsid w:val="00001D5A"/>
    <w:pPr>
      <w:spacing w:beforeAutospacing="1" w:afterAutospacing="1"/>
      <w:jc w:val="center"/>
    </w:pPr>
    <w:rPr>
      <w:color w:val="000000"/>
    </w:rPr>
  </w:style>
  <w:style w:type="character" w:customStyle="1" w:styleId="1f4">
    <w:name w:val="табл1"/>
    <w:rsid w:val="00491BBD"/>
    <w:rPr>
      <w:rFonts w:ascii="Times New Roman" w:hAnsi="Times New Roman"/>
      <w:sz w:val="24"/>
    </w:rPr>
  </w:style>
  <w:style w:type="table" w:styleId="affff1">
    <w:name w:val="Table Grid"/>
    <w:basedOn w:val="a1"/>
    <w:uiPriority w:val="39"/>
    <w:rsid w:val="003D4FF4"/>
    <w:pPr>
      <w:spacing w:line="312" w:lineRule="auto"/>
    </w:pPr>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mail.ru/compose/?mailto=mailto%3acorporation@invest%2dtula.com" TargetMode="Externa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consultantplus://offline/ref=6651BE230285D4F35481B52772CF659E80B58F3F39D03A2AB6F6F2BAb4pEM"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consultantplus://offline/ref=85AD88A41B90B8FC9E565340AF30AA68B3CE40BC2D80572CEDF297D5B0030AA5D59920DA6A758141Z4n8M"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consultantplus://offline/ref=85AD88A41B90B8FC9E565340AF30AA68B3CE40BC2D80572CEDF297D5B0030AA5D59920DA6A758148Z4n9M" TargetMode="Externa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mail.ru/compose/?mailto=mailto%3amineconom@tularegion.ru" TargetMode="External"/><Relationship Id="rId22" Type="http://schemas.openxmlformats.org/officeDocument/2006/relationships/footer" Target="footer4.xml"/><Relationship Id="rId27" Type="http://schemas.openxmlformats.org/officeDocument/2006/relationships/fontTable" Target="fontTable.xm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790FC-967D-4C92-8645-9AD601A3C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36038</Words>
  <Characters>205421</Characters>
  <Application>Microsoft Office Word</Application>
  <DocSecurity>0</DocSecurity>
  <Lines>1711</Lines>
  <Paragraphs>481</Paragraphs>
  <ScaleCrop>false</ScaleCrop>
  <HeadingPairs>
    <vt:vector size="2" baseType="variant">
      <vt:variant>
        <vt:lpstr>Название</vt:lpstr>
      </vt:variant>
      <vt:variant>
        <vt:i4>1</vt:i4>
      </vt:variant>
    </vt:vector>
  </HeadingPairs>
  <TitlesOfParts>
    <vt:vector size="1" baseType="lpstr">
      <vt:lpstr>Приказ Минэкономразвития России от 19.04.2024 N 239
"Об утверждении примерной формы перспективного плана развития особой экономической зоны и формы плана обустройства и материально-технического оснащения особой экономической зоны и прилегающей к особой эк</vt:lpstr>
    </vt:vector>
  </TitlesOfParts>
  <Company>КонсультантПлюс Версия 4025.00.50</Company>
  <LinksUpToDate>false</LinksUpToDate>
  <CharactersWithSpaces>240978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Минэкономразвития России от 19.04.2024 N 239
"Об утверждении примерной формы перспективного плана развития особой экономической зоны и формы плана обустройства и материально-технического оснащения особой экономической зоны и прилегающей к особой экономической зоне территории"
(Зарегистрировано в Минюсте России 24.05.2024 N 78269)</dc:title>
  <dc:creator>Козлова Ирина Николаевна</dc:creator>
  <cp:lastModifiedBy>Козлова Ирина Николаевна</cp:lastModifiedBy>
  <cp:revision>2</cp:revision>
  <cp:lastPrinted>2026-06-15T16:17:00Z</cp:lastPrinted>
  <dcterms:created xsi:type="dcterms:W3CDTF">2026-06-17T13:22:00Z</dcterms:created>
  <dcterms:modified xsi:type="dcterms:W3CDTF">2026-06-17T13:22:00Z</dcterms:modified>
</cp:coreProperties>
</file>